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489E" w14:textId="77777777" w:rsidR="00B10D7E" w:rsidRPr="0053048D" w:rsidRDefault="00E32822" w:rsidP="00ED74C5">
      <w:pPr>
        <w:tabs>
          <w:tab w:val="left" w:pos="3235"/>
          <w:tab w:val="left" w:pos="6564"/>
        </w:tabs>
        <w:spacing w:after="0" w:line="240" w:lineRule="auto"/>
        <w:ind w:left="284"/>
        <w:jc w:val="right"/>
        <w:rPr>
          <w:rFonts w:ascii="Times New Roman" w:hAnsi="Times New Roman"/>
          <w:color w:val="000000" w:themeColor="text1"/>
        </w:rPr>
      </w:pPr>
      <w:r w:rsidRPr="0053048D">
        <w:rPr>
          <w:rFonts w:ascii="Times New Roman" w:hAnsi="Times New Roman"/>
          <w:i/>
          <w:noProof/>
          <w:color w:val="000000" w:themeColor="text1"/>
          <w:lang w:eastAsia="fr-FR"/>
        </w:rPr>
        <w:drawing>
          <wp:anchor distT="0" distB="0" distL="114300" distR="114300" simplePos="0" relativeHeight="251669504" behindDoc="0" locked="0" layoutInCell="1" allowOverlap="1" wp14:anchorId="6BAFB7EA" wp14:editId="4F2F6F4A">
            <wp:simplePos x="0" y="0"/>
            <wp:positionH relativeFrom="column">
              <wp:posOffset>105216</wp:posOffset>
            </wp:positionH>
            <wp:positionV relativeFrom="paragraph">
              <wp:posOffset>-1193800</wp:posOffset>
            </wp:positionV>
            <wp:extent cx="784032" cy="795130"/>
            <wp:effectExtent l="19050" t="0" r="0" b="0"/>
            <wp:wrapNone/>
            <wp:docPr id="6" name="Image 5" descr="LOGO ASSEMB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EMBLEE.jpg"/>
                    <pic:cNvPicPr/>
                  </pic:nvPicPr>
                  <pic:blipFill>
                    <a:blip r:embed="rId7" cstate="print"/>
                    <a:stretch>
                      <a:fillRect/>
                    </a:stretch>
                  </pic:blipFill>
                  <pic:spPr>
                    <a:xfrm>
                      <a:off x="0" y="0"/>
                      <a:ext cx="784032" cy="795130"/>
                    </a:xfrm>
                    <a:prstGeom prst="rect">
                      <a:avLst/>
                    </a:prstGeom>
                  </pic:spPr>
                </pic:pic>
              </a:graphicData>
            </a:graphic>
          </wp:anchor>
        </w:drawing>
      </w:r>
      <w:r w:rsidR="00000000">
        <w:rPr>
          <w:rFonts w:ascii="Times New Roman" w:hAnsi="Times New Roman"/>
          <w:i/>
          <w:noProof/>
          <w:color w:val="000000" w:themeColor="text1"/>
          <w:lang w:eastAsia="fr-FR"/>
        </w:rPr>
        <w:pict w14:anchorId="69CD3748">
          <v:rect id="Rectangle 29" o:spid="_x0000_s2050" style="position:absolute;left:0;text-align:left;margin-left:8.35pt;margin-top:-24.5pt;width:469.85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" fillcolor="#31849b [2408]" stroked="f">
            <v:fill color2="#31849b [2408]" focus="100%" type="gradient"/>
            <v:textbox>
              <w:txbxContent>
                <w:p w14:paraId="64FAE608" w14:textId="77777777" w:rsidR="005C1BAC" w:rsidRPr="006B7EF2" w:rsidRDefault="005C1BAC" w:rsidP="00B77441">
                  <w:pPr>
                    <w:shd w:val="clear" w:color="auto" w:fill="31849B" w:themeFill="accent5" w:themeFillShade="BF"/>
                    <w:spacing w:after="0" w:line="240" w:lineRule="auto"/>
                    <w:jc w:val="center"/>
                    <w:rPr>
                      <w:rFonts w:ascii="Crystal" w:hAnsi="Crystal"/>
                      <w:b/>
                      <w:caps/>
                      <w:color w:val="FFFFFF" w:themeColor="background1"/>
                    </w:rPr>
                  </w:pPr>
                  <w:r>
                    <w:rPr>
                      <w:rFonts w:ascii="Crystal" w:hAnsi="Crystal"/>
                      <w:b/>
                      <w:color w:val="FFFFFF" w:themeColor="background1"/>
                    </w:rPr>
                    <w:t>S</w:t>
                  </w:r>
                  <w:r>
                    <w:rPr>
                      <w:rFonts w:ascii="Times New Roman" w:hAnsi="Times New Roman"/>
                      <w:b/>
                      <w:color w:val="FFFFFF" w:themeColor="background1"/>
                    </w:rPr>
                    <w:t>É</w:t>
                  </w:r>
                  <w:r>
                    <w:rPr>
                      <w:rFonts w:ascii="Crystal" w:hAnsi="Crystal"/>
                      <w:b/>
                      <w:color w:val="FFFFFF" w:themeColor="background1"/>
                    </w:rPr>
                    <w:t>ANCE SOLENNELLE</w:t>
                  </w:r>
                </w:p>
                <w:p w14:paraId="0857B041" w14:textId="77777777" w:rsidR="005C1BAC" w:rsidRPr="006B7EF2" w:rsidRDefault="005C1BAC" w:rsidP="00B77441">
                  <w:pPr>
                    <w:shd w:val="clear" w:color="auto" w:fill="31849B" w:themeFill="accent5" w:themeFillShade="BF"/>
                    <w:spacing w:after="0" w:line="240" w:lineRule="auto"/>
                    <w:jc w:val="center"/>
                    <w:rPr>
                      <w:rFonts w:ascii="Crystal" w:hAnsi="Crystal"/>
                      <w:i/>
                      <w:color w:val="FFFFFF" w:themeColor="background1"/>
                    </w:rPr>
                  </w:pPr>
                  <w:r>
                    <w:rPr>
                      <w:rFonts w:ascii="Crystal" w:hAnsi="Crystal"/>
                      <w:i/>
                      <w:color w:val="FFFFFF" w:themeColor="background1"/>
                    </w:rPr>
                    <w:t>Jeudi 11 mai 2023 à 9h00</w:t>
                  </w:r>
                </w:p>
                <w:p w14:paraId="27115DF2" w14:textId="77777777" w:rsidR="005C1BAC" w:rsidRPr="001477B8" w:rsidRDefault="005C1BAC" w:rsidP="00B77441">
                  <w:pPr>
                    <w:shd w:val="clear" w:color="auto" w:fill="31849B" w:themeFill="accent5" w:themeFillShade="BF"/>
                    <w:spacing w:after="0" w:line="240" w:lineRule="auto"/>
                    <w:jc w:val="right"/>
                    <w:rPr>
                      <w:rFonts w:ascii="Times New Roman" w:hAnsi="Times New Roman"/>
                      <w:i/>
                      <w:color w:val="FFFFFF" w:themeColor="background1"/>
                      <w:sz w:val="24"/>
                      <w:szCs w:val="24"/>
                    </w:rPr>
                  </w:pPr>
                </w:p>
              </w:txbxContent>
            </v:textbox>
          </v:rect>
        </w:pict>
      </w:r>
      <w:r w:rsidR="00000000">
        <w:rPr>
          <w:rFonts w:ascii="Times New Roman" w:hAnsi="Times New Roman"/>
          <w:noProof/>
          <w:color w:val="000000" w:themeColor="text1"/>
          <w:lang w:eastAsia="fr-FR"/>
        </w:rPr>
        <w:pict w14:anchorId="00CEB75A">
          <v:shapetype id="_x0000_t202" coordsize="21600,21600" o:spt="202" path="m,l,21600r21600,l21600,xe">
            <v:stroke joinstyle="miter"/>
            <v:path gradientshapeok="t" o:connecttype="rect"/>
          </v:shapetype>
          <v:shape id="Text Box 8" o:spid="_x0000_s2051" type="#_x0000_t202" style="position:absolute;left:0;text-align:left;margin-left:106.95pt;margin-top:-80.15pt;width:236.65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21ugIAAMA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" filled="f" stroked="f">
            <v:textbox>
              <w:txbxContent>
                <w:p w14:paraId="22C36387" w14:textId="77777777" w:rsidR="005C1BAC" w:rsidRPr="00F769B6" w:rsidRDefault="005C1BAC" w:rsidP="00091C25">
                  <w:pPr>
                    <w:jc w:val="center"/>
                    <w:rPr>
                      <w:rFonts w:ascii="AGaramond Bold" w:hAnsi="AGaramond Bold"/>
                      <w:b/>
                      <w:color w:val="215868" w:themeColor="accent5" w:themeShade="80"/>
                      <w:sz w:val="52"/>
                      <w:szCs w:val="52"/>
                    </w:rPr>
                  </w:pPr>
                  <w:r w:rsidRPr="00F769B6">
                    <w:rPr>
                      <w:rFonts w:ascii="AGaramond Bold" w:hAnsi="AGaramond Bold"/>
                      <w:b/>
                      <w:color w:val="215868" w:themeColor="accent5" w:themeShade="80"/>
                      <w:sz w:val="52"/>
                      <w:szCs w:val="52"/>
                    </w:rPr>
                    <w:t>INTERVENTION</w:t>
                  </w:r>
                </w:p>
              </w:txbxContent>
            </v:textbox>
          </v:shape>
        </w:pict>
      </w:r>
      <w:r w:rsidR="000172FD" w:rsidRPr="0053048D">
        <w:rPr>
          <w:rFonts w:ascii="Times New Roman" w:hAnsi="Times New Roman"/>
          <w:color w:val="000000" w:themeColor="text1"/>
        </w:rPr>
        <w:t xml:space="preserve"> </w:t>
      </w:r>
    </w:p>
    <w:p w14:paraId="0893CE09" w14:textId="77777777" w:rsidR="00B10D7E" w:rsidRPr="0053048D" w:rsidRDefault="00000000" w:rsidP="00415D8A">
      <w:pPr>
        <w:tabs>
          <w:tab w:val="left" w:pos="3235"/>
          <w:tab w:val="left" w:pos="6564"/>
        </w:tabs>
        <w:spacing w:after="0" w:line="240" w:lineRule="auto"/>
        <w:ind w:left="284"/>
        <w:jc w:val="both"/>
        <w:rPr>
          <w:rFonts w:ascii="Times New Roman" w:hAnsi="Times New Roman"/>
          <w:b/>
          <w:color w:val="000000" w:themeColor="text1"/>
        </w:rPr>
      </w:pPr>
      <w:r>
        <w:rPr>
          <w:rFonts w:ascii="Times New Roman" w:hAnsi="Times New Roman"/>
          <w:noProof/>
          <w:color w:val="000000" w:themeColor="text1"/>
          <w:sz w:val="20"/>
          <w:szCs w:val="20"/>
          <w:lang w:eastAsia="fr-FR"/>
        </w:rPr>
        <w:pict w14:anchorId="155CA448">
          <v:rect id="Rectangle 6" o:spid="_x0000_s2052" style="position:absolute;left:0;text-align:left;margin-left:2.05pt;margin-top:8.05pt;width:469.85pt;height:46.4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" fillcolor="#f2f2f2 [3052]" stroked="f">
            <v:textbox>
              <w:txbxContent>
                <w:p w14:paraId="43917DFA" w14:textId="77777777" w:rsidR="005C1BAC" w:rsidRPr="00563A9D" w:rsidRDefault="005C1BAC" w:rsidP="000B4FFA">
                  <w:pPr>
                    <w:shd w:val="clear" w:color="auto" w:fill="F2F2F2" w:themeFill="background1" w:themeFillShade="F2"/>
                    <w:spacing w:after="0" w:line="276" w:lineRule="exact"/>
                    <w:jc w:val="center"/>
                    <w:rPr>
                      <w:rFonts w:ascii="Crystal" w:hAnsi="Crystal"/>
                      <w:sz w:val="24"/>
                      <w:szCs w:val="24"/>
                    </w:rPr>
                  </w:pPr>
                  <w:r w:rsidRPr="00563A9D">
                    <w:rPr>
                      <w:rFonts w:ascii="Crystal" w:eastAsia="Times New Roman" w:hAnsi="Crystal"/>
                      <w:b/>
                      <w:color w:val="000000"/>
                      <w:sz w:val="24"/>
                      <w:szCs w:val="24"/>
                      <w:shd w:val="clear" w:color="auto" w:fill="F2F2F2" w:themeFill="background1" w:themeFillShade="F2"/>
                    </w:rPr>
                    <w:t>PROJET</w:t>
                  </w:r>
                  <w:r>
                    <w:rPr>
                      <w:rFonts w:ascii="Crystal" w:eastAsia="Times New Roman" w:hAnsi="Crystal"/>
                      <w:b/>
                      <w:color w:val="000000"/>
                      <w:sz w:val="24"/>
                      <w:szCs w:val="24"/>
                      <w:shd w:val="clear" w:color="auto" w:fill="F2F2F2" w:themeFill="background1" w:themeFillShade="F2"/>
                    </w:rPr>
                    <w:t xml:space="preserve"> D’ALLOCUTION DE M. ANTONY GEROS SUITE À SON </w:t>
                  </w:r>
                  <w:r>
                    <w:rPr>
                      <w:rFonts w:ascii="Times New Roman" w:eastAsia="Times New Roman" w:hAnsi="Times New Roman"/>
                      <w:b/>
                      <w:color w:val="000000"/>
                      <w:sz w:val="24"/>
                      <w:szCs w:val="24"/>
                      <w:shd w:val="clear" w:color="auto" w:fill="F2F2F2" w:themeFill="background1" w:themeFillShade="F2"/>
                    </w:rPr>
                    <w:t>É</w:t>
                  </w:r>
                  <w:r>
                    <w:rPr>
                      <w:rFonts w:ascii="Crystal" w:eastAsia="Times New Roman" w:hAnsi="Crystal"/>
                      <w:b/>
                      <w:color w:val="000000"/>
                      <w:sz w:val="24"/>
                      <w:szCs w:val="24"/>
                      <w:shd w:val="clear" w:color="auto" w:fill="F2F2F2" w:themeFill="background1" w:themeFillShade="F2"/>
                    </w:rPr>
                    <w:t>LECTION À LA PR</w:t>
                  </w:r>
                  <w:r>
                    <w:rPr>
                      <w:rFonts w:ascii="Times New Roman" w:eastAsia="Times New Roman" w:hAnsi="Times New Roman"/>
                      <w:b/>
                      <w:color w:val="000000"/>
                      <w:sz w:val="24"/>
                      <w:szCs w:val="24"/>
                      <w:shd w:val="clear" w:color="auto" w:fill="F2F2F2" w:themeFill="background1" w:themeFillShade="F2"/>
                    </w:rPr>
                    <w:t>É</w:t>
                  </w:r>
                  <w:r>
                    <w:rPr>
                      <w:rFonts w:ascii="Crystal" w:eastAsia="Times New Roman" w:hAnsi="Crystal"/>
                      <w:b/>
                      <w:color w:val="000000"/>
                      <w:sz w:val="24"/>
                      <w:szCs w:val="24"/>
                      <w:shd w:val="clear" w:color="auto" w:fill="F2F2F2" w:themeFill="background1" w:themeFillShade="F2"/>
                    </w:rPr>
                    <w:t>SIDENCE DE L’ASSEMBL</w:t>
                  </w:r>
                  <w:r>
                    <w:rPr>
                      <w:rFonts w:ascii="Times New Roman" w:eastAsia="Times New Roman" w:hAnsi="Times New Roman"/>
                      <w:b/>
                      <w:color w:val="000000"/>
                      <w:sz w:val="24"/>
                      <w:szCs w:val="24"/>
                      <w:shd w:val="clear" w:color="auto" w:fill="F2F2F2" w:themeFill="background1" w:themeFillShade="F2"/>
                    </w:rPr>
                    <w:t>É</w:t>
                  </w:r>
                  <w:r>
                    <w:rPr>
                      <w:rFonts w:ascii="Crystal" w:eastAsia="Times New Roman" w:hAnsi="Crystal"/>
                      <w:b/>
                      <w:color w:val="000000"/>
                      <w:sz w:val="24"/>
                      <w:szCs w:val="24"/>
                      <w:shd w:val="clear" w:color="auto" w:fill="F2F2F2" w:themeFill="background1" w:themeFillShade="F2"/>
                    </w:rPr>
                    <w:t>E DE LA POLYN</w:t>
                  </w:r>
                  <w:r>
                    <w:rPr>
                      <w:rFonts w:ascii="Times New Roman" w:eastAsia="Times New Roman" w:hAnsi="Times New Roman"/>
                      <w:b/>
                      <w:color w:val="000000"/>
                      <w:sz w:val="24"/>
                      <w:szCs w:val="24"/>
                      <w:shd w:val="clear" w:color="auto" w:fill="F2F2F2" w:themeFill="background1" w:themeFillShade="F2"/>
                    </w:rPr>
                    <w:t>É</w:t>
                  </w:r>
                  <w:r>
                    <w:rPr>
                      <w:rFonts w:ascii="Crystal" w:eastAsia="Times New Roman" w:hAnsi="Crystal"/>
                      <w:b/>
                      <w:color w:val="000000"/>
                      <w:sz w:val="24"/>
                      <w:szCs w:val="24"/>
                      <w:shd w:val="clear" w:color="auto" w:fill="F2F2F2" w:themeFill="background1" w:themeFillShade="F2"/>
                    </w:rPr>
                    <w:t>SIE FRAN</w:t>
                  </w:r>
                  <w:r>
                    <w:rPr>
                      <w:rFonts w:ascii="Times New Roman" w:eastAsia="Times New Roman" w:hAnsi="Times New Roman"/>
                      <w:b/>
                      <w:color w:val="000000"/>
                      <w:sz w:val="24"/>
                      <w:szCs w:val="24"/>
                      <w:shd w:val="clear" w:color="auto" w:fill="F2F2F2" w:themeFill="background1" w:themeFillShade="F2"/>
                    </w:rPr>
                    <w:t>Ç</w:t>
                  </w:r>
                  <w:r>
                    <w:rPr>
                      <w:rFonts w:ascii="Crystal" w:eastAsia="Times New Roman" w:hAnsi="Crystal"/>
                      <w:b/>
                      <w:color w:val="000000"/>
                      <w:sz w:val="24"/>
                      <w:szCs w:val="24"/>
                      <w:shd w:val="clear" w:color="auto" w:fill="F2F2F2" w:themeFill="background1" w:themeFillShade="F2"/>
                    </w:rPr>
                    <w:t>AISE</w:t>
                  </w:r>
                </w:p>
              </w:txbxContent>
            </v:textbox>
          </v:rect>
        </w:pict>
      </w:r>
    </w:p>
    <w:p w14:paraId="2953F3AE" w14:textId="77777777" w:rsidR="00091C25" w:rsidRPr="0053048D" w:rsidRDefault="00091C25" w:rsidP="00415D8A">
      <w:pPr>
        <w:tabs>
          <w:tab w:val="left" w:pos="3235"/>
          <w:tab w:val="left" w:pos="6564"/>
        </w:tabs>
        <w:spacing w:after="0" w:line="240" w:lineRule="auto"/>
        <w:ind w:left="284"/>
        <w:jc w:val="both"/>
        <w:rPr>
          <w:rFonts w:ascii="Times New Roman" w:hAnsi="Times New Roman"/>
          <w:b/>
          <w:color w:val="000000" w:themeColor="text1"/>
        </w:rPr>
      </w:pPr>
    </w:p>
    <w:p w14:paraId="14B82DD5" w14:textId="77777777" w:rsidR="00B10D7E" w:rsidRPr="0053048D" w:rsidRDefault="00B10D7E" w:rsidP="00415D8A">
      <w:pPr>
        <w:tabs>
          <w:tab w:val="left" w:pos="3235"/>
          <w:tab w:val="left" w:pos="6564"/>
        </w:tabs>
        <w:spacing w:after="0" w:line="240" w:lineRule="auto"/>
        <w:ind w:left="284"/>
        <w:jc w:val="both"/>
        <w:rPr>
          <w:rFonts w:ascii="Times New Roman" w:hAnsi="Times New Roman"/>
          <w:b/>
          <w:color w:val="000000" w:themeColor="text1"/>
        </w:rPr>
      </w:pPr>
    </w:p>
    <w:p w14:paraId="78C31320" w14:textId="77777777" w:rsidR="00D23096" w:rsidRPr="0053048D" w:rsidRDefault="00D23096" w:rsidP="00415D8A">
      <w:pPr>
        <w:tabs>
          <w:tab w:val="left" w:pos="3235"/>
          <w:tab w:val="left" w:pos="6564"/>
        </w:tabs>
        <w:spacing w:after="0" w:line="240" w:lineRule="auto"/>
        <w:ind w:left="284"/>
        <w:jc w:val="both"/>
        <w:rPr>
          <w:rFonts w:ascii="Times New Roman" w:hAnsi="Times New Roman"/>
          <w:b/>
          <w:color w:val="000000" w:themeColor="text1"/>
        </w:rPr>
      </w:pPr>
    </w:p>
    <w:p w14:paraId="6EC1AF27" w14:textId="77777777" w:rsidR="008E6BE2" w:rsidRPr="0053048D" w:rsidRDefault="008E6BE2" w:rsidP="008E6BE2">
      <w:pPr>
        <w:tabs>
          <w:tab w:val="left" w:pos="3235"/>
          <w:tab w:val="left" w:pos="6564"/>
        </w:tabs>
        <w:spacing w:after="0" w:line="240" w:lineRule="auto"/>
        <w:jc w:val="both"/>
        <w:rPr>
          <w:rFonts w:ascii="Times New Roman" w:hAnsi="Times New Roman"/>
          <w:b/>
          <w:color w:val="000000" w:themeColor="text1"/>
        </w:rPr>
      </w:pPr>
    </w:p>
    <w:tbl>
      <w:tblPr>
        <w:tblStyle w:val="Grilledutableau"/>
        <w:tblW w:w="8833" w:type="dxa"/>
        <w:jc w:val="center"/>
        <w:tblBorders>
          <w:top w:val="double" w:sz="4" w:space="0" w:color="31849B" w:themeColor="accent5" w:themeShade="BF"/>
          <w:left w:val="none" w:sz="0" w:space="0" w:color="auto"/>
          <w:bottom w:val="double" w:sz="4" w:space="0" w:color="31849B"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4362"/>
        <w:gridCol w:w="4471"/>
      </w:tblGrid>
      <w:tr w:rsidR="0053048D" w:rsidRPr="0053048D" w14:paraId="635BB375" w14:textId="77777777" w:rsidTr="001904B8">
        <w:trPr>
          <w:trHeight w:val="80"/>
          <w:jc w:val="center"/>
        </w:trPr>
        <w:tc>
          <w:tcPr>
            <w:tcW w:w="4362" w:type="dxa"/>
            <w:shd w:val="clear" w:color="auto" w:fill="DBE5F1" w:themeFill="accent1" w:themeFillTint="33"/>
            <w:vAlign w:val="center"/>
          </w:tcPr>
          <w:p w14:paraId="1769672D" w14:textId="77777777" w:rsidR="00CE605D" w:rsidRPr="0053048D" w:rsidRDefault="00CE605D" w:rsidP="00CE605D">
            <w:pPr>
              <w:tabs>
                <w:tab w:val="left" w:pos="3235"/>
                <w:tab w:val="left" w:pos="6564"/>
              </w:tabs>
              <w:spacing w:after="0" w:line="0" w:lineRule="atLeast"/>
              <w:rPr>
                <w:rFonts w:ascii="Crystal" w:hAnsi="Crystal"/>
                <w:color w:val="000000" w:themeColor="text1"/>
              </w:rPr>
            </w:pPr>
          </w:p>
        </w:tc>
        <w:tc>
          <w:tcPr>
            <w:tcW w:w="4471" w:type="dxa"/>
            <w:shd w:val="clear" w:color="auto" w:fill="DBE5F1" w:themeFill="accent1" w:themeFillTint="33"/>
            <w:vAlign w:val="center"/>
          </w:tcPr>
          <w:p w14:paraId="41A7F480" w14:textId="77777777" w:rsidR="00CE605D" w:rsidRPr="0053048D" w:rsidRDefault="00CE605D" w:rsidP="004E476D">
            <w:pPr>
              <w:tabs>
                <w:tab w:val="left" w:pos="3235"/>
                <w:tab w:val="left" w:pos="6564"/>
              </w:tabs>
              <w:spacing w:after="0" w:line="0" w:lineRule="atLeast"/>
              <w:rPr>
                <w:rFonts w:ascii="Crystal" w:hAnsi="Crystal"/>
                <w:b/>
                <w:color w:val="000000" w:themeColor="text1"/>
              </w:rPr>
            </w:pPr>
          </w:p>
        </w:tc>
      </w:tr>
    </w:tbl>
    <w:p w14:paraId="50006AFE" w14:textId="77777777" w:rsidR="00B10D7E" w:rsidRPr="0053048D" w:rsidRDefault="00000000" w:rsidP="0006485D">
      <w:pPr>
        <w:tabs>
          <w:tab w:val="left" w:pos="3235"/>
          <w:tab w:val="left" w:pos="6564"/>
        </w:tabs>
        <w:spacing w:after="0" w:line="240" w:lineRule="auto"/>
        <w:ind w:left="284"/>
        <w:jc w:val="both"/>
        <w:rPr>
          <w:rFonts w:ascii="Times New Roman" w:hAnsi="Times New Roman"/>
          <w:b/>
          <w:color w:val="000000" w:themeColor="text1"/>
        </w:rPr>
      </w:pPr>
      <w:r>
        <w:rPr>
          <w:rFonts w:ascii="Times New Roman" w:hAnsi="Times New Roman"/>
          <w:noProof/>
          <w:color w:val="000000" w:themeColor="text1"/>
          <w:sz w:val="24"/>
          <w:szCs w:val="24"/>
          <w:lang w:eastAsia="fr-FR"/>
        </w:rPr>
        <w:pict w14:anchorId="1E17148F">
          <v:shape id="Text Box 25" o:spid="_x0000_s2053" type="#_x0000_t202" style="position:absolute;left:0;text-align:left;margin-left:-12.4pt;margin-top:8.7pt;width:477.5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" fillcolor="#f2f2f2" stroked="f">
            <v:textbox>
              <w:txbxContent>
                <w:p w14:paraId="2EF3AD01" w14:textId="77777777" w:rsidR="005C1BAC" w:rsidRPr="00295AB7" w:rsidRDefault="005C1BAC" w:rsidP="00415D8A">
                  <w:pPr>
                    <w:tabs>
                      <w:tab w:val="left" w:pos="1335"/>
                    </w:tabs>
                    <w:spacing w:line="240" w:lineRule="auto"/>
                    <w:ind w:left="284"/>
                    <w:jc w:val="right"/>
                    <w:rPr>
                      <w:rFonts w:ascii="Times New Roman" w:hAnsi="Times New Roman"/>
                      <w:i/>
                      <w:sz w:val="18"/>
                      <w:szCs w:val="18"/>
                    </w:rPr>
                  </w:pPr>
                  <w:r w:rsidRPr="00295AB7">
                    <w:rPr>
                      <w:rFonts w:ascii="Times New Roman" w:hAnsi="Times New Roman"/>
                      <w:i/>
                      <w:sz w:val="18"/>
                      <w:szCs w:val="18"/>
                    </w:rPr>
                    <w:t>Seul le prononcé fait foi</w:t>
                  </w:r>
                  <w:r>
                    <w:rPr>
                      <w:rFonts w:ascii="Times New Roman" w:hAnsi="Times New Roman"/>
                      <w:i/>
                      <w:sz w:val="18"/>
                      <w:szCs w:val="18"/>
                    </w:rPr>
                    <w:t>.</w:t>
                  </w:r>
                </w:p>
                <w:p w14:paraId="5540DE85" w14:textId="77777777" w:rsidR="005C1BAC" w:rsidRDefault="005C1BAC" w:rsidP="00415D8A"/>
              </w:txbxContent>
            </v:textbox>
          </v:shape>
        </w:pict>
      </w:r>
    </w:p>
    <w:p w14:paraId="3B1563CC" w14:textId="77777777" w:rsidR="00905448" w:rsidRPr="0053048D" w:rsidRDefault="00905448" w:rsidP="00D72314">
      <w:pPr>
        <w:rPr>
          <w:rFonts w:ascii="Crystal" w:hAnsi="Crystal"/>
          <w:color w:val="000000" w:themeColor="text1"/>
          <w:sz w:val="28"/>
          <w:szCs w:val="28"/>
        </w:rPr>
      </w:pPr>
    </w:p>
    <w:p w14:paraId="3EA25490" w14:textId="6EEBCDBD" w:rsidR="00C80CD1" w:rsidRPr="0053048D" w:rsidRDefault="00D72314" w:rsidP="001904B8">
      <w:pPr>
        <w:jc w:val="both"/>
        <w:rPr>
          <w:rFonts w:ascii="Book Antiqua" w:hAnsi="Book Antiqua"/>
          <w:color w:val="000000" w:themeColor="text1"/>
          <w:sz w:val="32"/>
          <w:szCs w:val="32"/>
        </w:rPr>
      </w:pPr>
      <w:r w:rsidRPr="0053048D">
        <w:rPr>
          <w:rFonts w:ascii="Book Antiqua" w:hAnsi="Book Antiqua"/>
          <w:color w:val="000000" w:themeColor="text1"/>
          <w:sz w:val="32"/>
          <w:szCs w:val="32"/>
        </w:rPr>
        <w:t xml:space="preserve">Monsieur le </w:t>
      </w:r>
      <w:r w:rsidR="001904B8" w:rsidRPr="0053048D">
        <w:rPr>
          <w:rFonts w:ascii="Book Antiqua" w:hAnsi="Book Antiqua"/>
          <w:color w:val="000000" w:themeColor="text1"/>
          <w:sz w:val="32"/>
          <w:szCs w:val="32"/>
        </w:rPr>
        <w:t>Haut-Commissaire de la République en Polynésie française, Madame et Messieurs les Parlementaires, Monsieur le Conseiller économique, social et environnemental, Monsieur le Président du Conseil économique, social et culturel</w:t>
      </w:r>
      <w:r w:rsidR="003F2C2B" w:rsidRPr="0053048D">
        <w:rPr>
          <w:rFonts w:ascii="Book Antiqua" w:hAnsi="Book Antiqua"/>
          <w:color w:val="000000" w:themeColor="text1"/>
          <w:sz w:val="32"/>
          <w:szCs w:val="32"/>
        </w:rPr>
        <w:t xml:space="preserve">, Mesdames et Messieurs représentant </w:t>
      </w:r>
      <w:r w:rsidR="00CB6701">
        <w:rPr>
          <w:rFonts w:ascii="Book Antiqua" w:hAnsi="Book Antiqua"/>
          <w:color w:val="000000" w:themeColor="text1"/>
          <w:sz w:val="32"/>
          <w:szCs w:val="32"/>
        </w:rPr>
        <w:t>l’</w:t>
      </w:r>
      <w:r w:rsidR="003F2C2B" w:rsidRPr="0053048D">
        <w:rPr>
          <w:rFonts w:ascii="Book Antiqua" w:hAnsi="Book Antiqua"/>
          <w:color w:val="000000" w:themeColor="text1"/>
          <w:sz w:val="32"/>
          <w:szCs w:val="32"/>
        </w:rPr>
        <w:t xml:space="preserve">autorité de l’Etat </w:t>
      </w:r>
      <w:r w:rsidR="00CB6701">
        <w:rPr>
          <w:rFonts w:ascii="Book Antiqua" w:hAnsi="Book Antiqua"/>
          <w:color w:val="000000" w:themeColor="text1"/>
          <w:sz w:val="32"/>
          <w:szCs w:val="32"/>
        </w:rPr>
        <w:t xml:space="preserve">dans les services, je ne vais pas tous les </w:t>
      </w:r>
      <w:proofErr w:type="spellStart"/>
      <w:r w:rsidR="00CB6701">
        <w:rPr>
          <w:rFonts w:ascii="Book Antiqua" w:hAnsi="Book Antiqua"/>
          <w:color w:val="000000" w:themeColor="text1"/>
          <w:sz w:val="32"/>
          <w:szCs w:val="32"/>
        </w:rPr>
        <w:t>nommé</w:t>
      </w:r>
      <w:r w:rsidR="000F6683">
        <w:rPr>
          <w:rFonts w:ascii="Book Antiqua" w:hAnsi="Book Antiqua"/>
          <w:color w:val="000000" w:themeColor="text1"/>
          <w:sz w:val="32"/>
          <w:szCs w:val="32"/>
        </w:rPr>
        <w:t>r</w:t>
      </w:r>
      <w:proofErr w:type="spellEnd"/>
      <w:r w:rsidR="00CB6701">
        <w:rPr>
          <w:rFonts w:ascii="Book Antiqua" w:hAnsi="Book Antiqua"/>
          <w:color w:val="000000" w:themeColor="text1"/>
          <w:sz w:val="32"/>
          <w:szCs w:val="32"/>
        </w:rPr>
        <w:t xml:space="preserve">, je n’ai pas malheureusement la liste devant moi, je sais qu’il y a des magistrats, des représentants de la défense, je vous souhaite la bienvenue dans cet hémicycle, je souhaiterais également saluer l’ensemble des personnel du pays de l’Etat et également le personnel de mon institution représenté ici par Caroline qui représente elle-même la secrétaire général de notre </w:t>
      </w:r>
      <w:r w:rsidR="000F6683">
        <w:rPr>
          <w:rFonts w:ascii="Book Antiqua" w:hAnsi="Book Antiqua"/>
          <w:color w:val="000000" w:themeColor="text1"/>
          <w:sz w:val="32"/>
          <w:szCs w:val="32"/>
        </w:rPr>
        <w:t>A</w:t>
      </w:r>
      <w:r w:rsidR="00CB6701">
        <w:rPr>
          <w:rFonts w:ascii="Book Antiqua" w:hAnsi="Book Antiqua"/>
          <w:color w:val="000000" w:themeColor="text1"/>
          <w:sz w:val="32"/>
          <w:szCs w:val="32"/>
        </w:rPr>
        <w:t xml:space="preserve">ssemblée qui est absente et ainsi que le personnel de la Commune de Paea et le personnel de la Commune de </w:t>
      </w:r>
      <w:proofErr w:type="spellStart"/>
      <w:r w:rsidR="00CB6701">
        <w:rPr>
          <w:rFonts w:ascii="Book Antiqua" w:hAnsi="Book Antiqua"/>
          <w:color w:val="000000" w:themeColor="text1"/>
          <w:sz w:val="32"/>
          <w:szCs w:val="32"/>
        </w:rPr>
        <w:t>Faa’a</w:t>
      </w:r>
      <w:proofErr w:type="spellEnd"/>
      <w:r w:rsidR="00CB6701">
        <w:rPr>
          <w:rFonts w:ascii="Book Antiqua" w:hAnsi="Book Antiqua"/>
          <w:color w:val="000000" w:themeColor="text1"/>
          <w:sz w:val="32"/>
          <w:szCs w:val="32"/>
        </w:rPr>
        <w:t xml:space="preserve"> qui nous suivent sur ce petit écran, à mon</w:t>
      </w:r>
      <w:r w:rsidR="000F6683">
        <w:rPr>
          <w:rFonts w:ascii="Book Antiqua" w:hAnsi="Book Antiqua"/>
          <w:color w:val="000000" w:themeColor="text1"/>
          <w:sz w:val="32"/>
          <w:szCs w:val="32"/>
        </w:rPr>
        <w:t xml:space="preserve"> C</w:t>
      </w:r>
      <w:r w:rsidR="00CB6701">
        <w:rPr>
          <w:rFonts w:ascii="Book Antiqua" w:hAnsi="Book Antiqua"/>
          <w:color w:val="000000" w:themeColor="text1"/>
          <w:sz w:val="32"/>
          <w:szCs w:val="32"/>
        </w:rPr>
        <w:t xml:space="preserve">onseil </w:t>
      </w:r>
      <w:r w:rsidR="000F6683">
        <w:rPr>
          <w:rFonts w:ascii="Book Antiqua" w:hAnsi="Book Antiqua"/>
          <w:color w:val="000000" w:themeColor="text1"/>
          <w:sz w:val="32"/>
          <w:szCs w:val="32"/>
        </w:rPr>
        <w:t>M</w:t>
      </w:r>
      <w:r w:rsidR="00CB6701">
        <w:rPr>
          <w:rFonts w:ascii="Book Antiqua" w:hAnsi="Book Antiqua"/>
          <w:color w:val="000000" w:themeColor="text1"/>
          <w:sz w:val="32"/>
          <w:szCs w:val="32"/>
        </w:rPr>
        <w:t>unicipal</w:t>
      </w:r>
      <w:r w:rsidR="006B2794">
        <w:rPr>
          <w:rFonts w:ascii="Book Antiqua" w:hAnsi="Book Antiqua"/>
          <w:color w:val="000000" w:themeColor="text1"/>
          <w:sz w:val="32"/>
          <w:szCs w:val="32"/>
        </w:rPr>
        <w:t xml:space="preserve"> ainsi qu’à tous les représentants </w:t>
      </w:r>
      <w:r w:rsidR="003F2C2B" w:rsidRPr="0053048D">
        <w:rPr>
          <w:rFonts w:ascii="Book Antiqua" w:hAnsi="Book Antiqua"/>
          <w:color w:val="000000" w:themeColor="text1"/>
          <w:sz w:val="32"/>
          <w:szCs w:val="32"/>
        </w:rPr>
        <w:t>des confessions religieuses</w:t>
      </w:r>
      <w:r w:rsidR="006B2794">
        <w:rPr>
          <w:rFonts w:ascii="Book Antiqua" w:hAnsi="Book Antiqua"/>
          <w:color w:val="000000" w:themeColor="text1"/>
          <w:sz w:val="32"/>
          <w:szCs w:val="32"/>
        </w:rPr>
        <w:t xml:space="preserve"> présents</w:t>
      </w:r>
      <w:r w:rsidR="003F2C2B" w:rsidRPr="0053048D">
        <w:rPr>
          <w:rFonts w:ascii="Book Antiqua" w:hAnsi="Book Antiqua"/>
          <w:color w:val="000000" w:themeColor="text1"/>
          <w:sz w:val="32"/>
          <w:szCs w:val="32"/>
        </w:rPr>
        <w:t>,</w:t>
      </w:r>
      <w:r w:rsidR="006B2794">
        <w:rPr>
          <w:rFonts w:ascii="Book Antiqua" w:hAnsi="Book Antiqua"/>
          <w:color w:val="000000" w:themeColor="text1"/>
          <w:sz w:val="32"/>
          <w:szCs w:val="32"/>
        </w:rPr>
        <w:t xml:space="preserve"> les représentants de la société civile ainsi que tous les médias qui se sont déplacés pour remplir leur devoir ce matin en retransmettant cette cérémonie solennelle, </w:t>
      </w:r>
      <w:r w:rsidR="000F6683">
        <w:rPr>
          <w:rFonts w:ascii="Book Antiqua" w:hAnsi="Book Antiqua"/>
          <w:color w:val="000000" w:themeColor="text1"/>
          <w:sz w:val="32"/>
          <w:szCs w:val="32"/>
        </w:rPr>
        <w:t>M</w:t>
      </w:r>
      <w:r w:rsidR="006B2794">
        <w:rPr>
          <w:rFonts w:ascii="Book Antiqua" w:hAnsi="Book Antiqua"/>
          <w:color w:val="000000" w:themeColor="text1"/>
          <w:sz w:val="32"/>
          <w:szCs w:val="32"/>
        </w:rPr>
        <w:t xml:space="preserve">erci également à tous les internautes qui nous suivent, à tous ces invités qui sont venus nous suivre et qui ont eu la chance de pouvoir disposer d’un siège au sein de cet hémicycle, aux invités qui nous suivent dans les deux salles, </w:t>
      </w:r>
      <w:r w:rsidR="000F6683">
        <w:rPr>
          <w:rFonts w:ascii="Book Antiqua" w:hAnsi="Book Antiqua"/>
          <w:color w:val="000000" w:themeColor="text1"/>
          <w:sz w:val="32"/>
          <w:szCs w:val="32"/>
        </w:rPr>
        <w:t>S</w:t>
      </w:r>
      <w:r w:rsidR="006B2794">
        <w:rPr>
          <w:rFonts w:ascii="Book Antiqua" w:hAnsi="Book Antiqua"/>
          <w:color w:val="000000" w:themeColor="text1"/>
          <w:sz w:val="32"/>
          <w:szCs w:val="32"/>
        </w:rPr>
        <w:t xml:space="preserve">alle </w:t>
      </w:r>
      <w:r w:rsidR="000F6683">
        <w:rPr>
          <w:rFonts w:ascii="Book Antiqua" w:hAnsi="Book Antiqua"/>
          <w:color w:val="000000" w:themeColor="text1"/>
          <w:sz w:val="32"/>
          <w:szCs w:val="32"/>
        </w:rPr>
        <w:t>S</w:t>
      </w:r>
      <w:r w:rsidR="006B2794">
        <w:rPr>
          <w:rFonts w:ascii="Book Antiqua" w:hAnsi="Book Antiqua"/>
          <w:color w:val="000000" w:themeColor="text1"/>
          <w:sz w:val="32"/>
          <w:szCs w:val="32"/>
        </w:rPr>
        <w:t xml:space="preserve">onia </w:t>
      </w:r>
      <w:proofErr w:type="spellStart"/>
      <w:r w:rsidR="000F6683">
        <w:rPr>
          <w:rFonts w:ascii="Book Antiqua" w:hAnsi="Book Antiqua"/>
          <w:color w:val="000000" w:themeColor="text1"/>
          <w:sz w:val="32"/>
          <w:szCs w:val="32"/>
        </w:rPr>
        <w:t>A</w:t>
      </w:r>
      <w:r w:rsidR="006B2794">
        <w:rPr>
          <w:rFonts w:ascii="Book Antiqua" w:hAnsi="Book Antiqua"/>
          <w:color w:val="000000" w:themeColor="text1"/>
          <w:sz w:val="32"/>
          <w:szCs w:val="32"/>
        </w:rPr>
        <w:t>gnieray</w:t>
      </w:r>
      <w:proofErr w:type="spellEnd"/>
      <w:r w:rsidR="006B2794">
        <w:rPr>
          <w:rFonts w:ascii="Book Antiqua" w:hAnsi="Book Antiqua"/>
          <w:color w:val="000000" w:themeColor="text1"/>
          <w:sz w:val="32"/>
          <w:szCs w:val="32"/>
        </w:rPr>
        <w:t xml:space="preserve">, </w:t>
      </w:r>
      <w:r w:rsidR="000F6683">
        <w:rPr>
          <w:rFonts w:ascii="Book Antiqua" w:hAnsi="Book Antiqua"/>
          <w:color w:val="000000" w:themeColor="text1"/>
          <w:sz w:val="32"/>
          <w:szCs w:val="32"/>
        </w:rPr>
        <w:t>S</w:t>
      </w:r>
      <w:r w:rsidR="006B2794">
        <w:rPr>
          <w:rFonts w:ascii="Book Antiqua" w:hAnsi="Book Antiqua"/>
          <w:color w:val="000000" w:themeColor="text1"/>
          <w:sz w:val="32"/>
          <w:szCs w:val="32"/>
        </w:rPr>
        <w:t xml:space="preserve">alle </w:t>
      </w:r>
      <w:proofErr w:type="spellStart"/>
      <w:r w:rsidR="006B2794">
        <w:rPr>
          <w:rFonts w:ascii="Book Antiqua" w:hAnsi="Book Antiqua"/>
          <w:color w:val="000000" w:themeColor="text1"/>
          <w:sz w:val="32"/>
          <w:szCs w:val="32"/>
        </w:rPr>
        <w:t>Teariki</w:t>
      </w:r>
      <w:proofErr w:type="spellEnd"/>
      <w:r w:rsidR="006B2794">
        <w:rPr>
          <w:rFonts w:ascii="Book Antiqua" w:hAnsi="Book Antiqua"/>
          <w:color w:val="000000" w:themeColor="text1"/>
          <w:sz w:val="32"/>
          <w:szCs w:val="32"/>
        </w:rPr>
        <w:t xml:space="preserve">, ainsi qu’à tous nos militants qui sont dehors et qui nous suivent également et bien entendu à ceux qui suivent derrière leur </w:t>
      </w:r>
      <w:r w:rsidR="006B2794">
        <w:rPr>
          <w:rFonts w:ascii="Book Antiqua" w:hAnsi="Book Antiqua"/>
          <w:color w:val="000000" w:themeColor="text1"/>
          <w:sz w:val="32"/>
          <w:szCs w:val="32"/>
        </w:rPr>
        <w:lastRenderedPageBreak/>
        <w:t>petit écran ou sur leur</w:t>
      </w:r>
      <w:r w:rsidR="000F6683">
        <w:rPr>
          <w:rFonts w:ascii="Book Antiqua" w:hAnsi="Book Antiqua"/>
          <w:color w:val="000000" w:themeColor="text1"/>
          <w:sz w:val="32"/>
          <w:szCs w:val="32"/>
        </w:rPr>
        <w:t>s</w:t>
      </w:r>
      <w:r w:rsidR="006B2794">
        <w:rPr>
          <w:rFonts w:ascii="Book Antiqua" w:hAnsi="Book Antiqua"/>
          <w:color w:val="000000" w:themeColor="text1"/>
          <w:sz w:val="32"/>
          <w:szCs w:val="32"/>
        </w:rPr>
        <w:t xml:space="preserve"> lieux de travail, je vous salue tous autant les uns que les autres</w:t>
      </w:r>
      <w:r w:rsidR="000F6683">
        <w:rPr>
          <w:rFonts w:ascii="Book Antiqua" w:hAnsi="Book Antiqua"/>
          <w:color w:val="000000" w:themeColor="text1"/>
          <w:sz w:val="32"/>
          <w:szCs w:val="32"/>
        </w:rPr>
        <w:t> !</w:t>
      </w:r>
    </w:p>
    <w:p w14:paraId="76C192ED" w14:textId="7E4C2400" w:rsidR="004E1D03" w:rsidRPr="0053048D" w:rsidRDefault="00D011A6" w:rsidP="001904B8">
      <w:pPr>
        <w:jc w:val="both"/>
        <w:rPr>
          <w:rFonts w:ascii="Book Antiqua" w:hAnsi="Book Antiqua"/>
          <w:color w:val="000000" w:themeColor="text1"/>
          <w:sz w:val="32"/>
          <w:szCs w:val="32"/>
        </w:rPr>
      </w:pPr>
      <w:r w:rsidRPr="0053048D">
        <w:rPr>
          <w:rFonts w:ascii="Book Antiqua" w:hAnsi="Book Antiqua"/>
          <w:color w:val="000000" w:themeColor="text1"/>
          <w:sz w:val="32"/>
          <w:szCs w:val="32"/>
        </w:rPr>
        <w:t>Permettez-moi d’ouvrir mon propos en évoquant cette célèbre phrase prononcée</w:t>
      </w:r>
      <w:r w:rsidR="004E1D03" w:rsidRPr="0053048D">
        <w:rPr>
          <w:rFonts w:ascii="Book Antiqua" w:hAnsi="Book Antiqua"/>
          <w:color w:val="000000" w:themeColor="text1"/>
          <w:sz w:val="32"/>
          <w:szCs w:val="32"/>
        </w:rPr>
        <w:t xml:space="preserve"> par le père de l’indépendance de Singapour Lee </w:t>
      </w:r>
      <w:proofErr w:type="spellStart"/>
      <w:r w:rsidR="004E1D03" w:rsidRPr="0053048D">
        <w:rPr>
          <w:rFonts w:ascii="Book Antiqua" w:hAnsi="Book Antiqua"/>
          <w:color w:val="000000" w:themeColor="text1"/>
          <w:sz w:val="32"/>
          <w:szCs w:val="32"/>
        </w:rPr>
        <w:t>Kuan</w:t>
      </w:r>
      <w:proofErr w:type="spellEnd"/>
      <w:r w:rsidR="004E1D03" w:rsidRPr="0053048D">
        <w:rPr>
          <w:rFonts w:ascii="Book Antiqua" w:hAnsi="Book Antiqua"/>
          <w:color w:val="000000" w:themeColor="text1"/>
          <w:sz w:val="32"/>
          <w:szCs w:val="32"/>
        </w:rPr>
        <w:t xml:space="preserve"> </w:t>
      </w:r>
      <w:proofErr w:type="spellStart"/>
      <w:r w:rsidR="004E1D03" w:rsidRPr="0053048D">
        <w:rPr>
          <w:rFonts w:ascii="Book Antiqua" w:hAnsi="Book Antiqua"/>
          <w:color w:val="000000" w:themeColor="text1"/>
          <w:sz w:val="32"/>
          <w:szCs w:val="32"/>
        </w:rPr>
        <w:t>Yew</w:t>
      </w:r>
      <w:proofErr w:type="spellEnd"/>
      <w:r w:rsidR="004E1D03" w:rsidRPr="0053048D">
        <w:rPr>
          <w:rFonts w:ascii="Book Antiqua" w:hAnsi="Book Antiqua"/>
          <w:color w:val="000000" w:themeColor="text1"/>
          <w:sz w:val="32"/>
          <w:szCs w:val="32"/>
        </w:rPr>
        <w:t xml:space="preserve"> en septembre 1965 </w:t>
      </w:r>
      <w:r w:rsidR="00B62FF3" w:rsidRPr="0053048D">
        <w:rPr>
          <w:rFonts w:ascii="Book Antiqua" w:hAnsi="Book Antiqua"/>
          <w:color w:val="000000" w:themeColor="text1"/>
          <w:sz w:val="32"/>
          <w:szCs w:val="32"/>
        </w:rPr>
        <w:t xml:space="preserve">qui disait en substance que : </w:t>
      </w:r>
      <w:r w:rsidR="004E1D03" w:rsidRPr="0053048D">
        <w:rPr>
          <w:rFonts w:ascii="Book Antiqua" w:hAnsi="Book Antiqua"/>
          <w:color w:val="000000" w:themeColor="text1"/>
          <w:sz w:val="32"/>
          <w:szCs w:val="32"/>
        </w:rPr>
        <w:t>« </w:t>
      </w:r>
      <w:r w:rsidR="004E1D03" w:rsidRPr="0053048D">
        <w:rPr>
          <w:rFonts w:ascii="Book Antiqua" w:hAnsi="Book Antiqua"/>
          <w:i/>
          <w:iCs/>
          <w:color w:val="000000" w:themeColor="text1"/>
          <w:sz w:val="32"/>
          <w:szCs w:val="32"/>
        </w:rPr>
        <w:t xml:space="preserve">Pour comprendre le présent et anticiper l’avenir, il faut en savoir assez sur le passé, </w:t>
      </w:r>
      <w:r w:rsidR="00B62FF3" w:rsidRPr="0053048D">
        <w:rPr>
          <w:rFonts w:ascii="Book Antiqua" w:hAnsi="Book Antiqua"/>
          <w:i/>
          <w:iCs/>
          <w:color w:val="000000" w:themeColor="text1"/>
          <w:sz w:val="32"/>
          <w:szCs w:val="32"/>
        </w:rPr>
        <w:t>et suffisamment pour arriver à saisir</w:t>
      </w:r>
      <w:r w:rsidR="004E1D03" w:rsidRPr="0053048D">
        <w:rPr>
          <w:rFonts w:ascii="Book Antiqua" w:hAnsi="Book Antiqua"/>
          <w:i/>
          <w:iCs/>
          <w:color w:val="000000" w:themeColor="text1"/>
          <w:sz w:val="32"/>
          <w:szCs w:val="32"/>
        </w:rPr>
        <w:t xml:space="preserve"> le sens de l’histoire d’un peuple</w:t>
      </w:r>
      <w:r w:rsidR="004E1D03" w:rsidRPr="0053048D">
        <w:rPr>
          <w:rFonts w:ascii="Book Antiqua" w:hAnsi="Book Antiqua"/>
          <w:color w:val="000000" w:themeColor="text1"/>
          <w:sz w:val="32"/>
          <w:szCs w:val="32"/>
        </w:rPr>
        <w:t> ».</w:t>
      </w:r>
      <w:r w:rsidR="006B2794">
        <w:rPr>
          <w:rFonts w:ascii="Book Antiqua" w:hAnsi="Book Antiqua"/>
          <w:color w:val="000000" w:themeColor="text1"/>
          <w:sz w:val="32"/>
          <w:szCs w:val="32"/>
        </w:rPr>
        <w:t xml:space="preserve"> Je pense que c’est ce qui nous fait défaut aujourd’hui, nous ne connaissons pas notre histoire. Nous ne faisons que commenc</w:t>
      </w:r>
      <w:r w:rsidR="000F6683">
        <w:rPr>
          <w:rFonts w:ascii="Book Antiqua" w:hAnsi="Book Antiqua"/>
          <w:color w:val="000000" w:themeColor="text1"/>
          <w:sz w:val="32"/>
          <w:szCs w:val="32"/>
        </w:rPr>
        <w:t>er</w:t>
      </w:r>
      <w:r w:rsidR="006B2794">
        <w:rPr>
          <w:rFonts w:ascii="Book Antiqua" w:hAnsi="Book Antiqua"/>
          <w:color w:val="000000" w:themeColor="text1"/>
          <w:sz w:val="32"/>
          <w:szCs w:val="32"/>
        </w:rPr>
        <w:t xml:space="preserve"> à la connaître.</w:t>
      </w:r>
    </w:p>
    <w:p w14:paraId="3B43714C" w14:textId="315DC482" w:rsidR="009A4E8F" w:rsidRPr="0053048D" w:rsidRDefault="00B62FF3" w:rsidP="001904B8">
      <w:pPr>
        <w:jc w:val="both"/>
        <w:rPr>
          <w:rFonts w:ascii="Book Antiqua" w:hAnsi="Book Antiqua"/>
          <w:color w:val="000000" w:themeColor="text1"/>
          <w:sz w:val="32"/>
          <w:szCs w:val="32"/>
        </w:rPr>
      </w:pPr>
      <w:r w:rsidRPr="0053048D">
        <w:rPr>
          <w:rFonts w:ascii="Book Antiqua" w:hAnsi="Book Antiqua"/>
          <w:color w:val="000000" w:themeColor="text1"/>
          <w:sz w:val="32"/>
          <w:szCs w:val="32"/>
        </w:rPr>
        <w:t xml:space="preserve">En jetant un regard sur notre passé, je me rappelle qu’il y a 37 ans de cela, </w:t>
      </w:r>
      <w:r w:rsidR="008F411D">
        <w:rPr>
          <w:rFonts w:ascii="Book Antiqua" w:hAnsi="Book Antiqua"/>
          <w:color w:val="000000" w:themeColor="text1"/>
          <w:sz w:val="32"/>
          <w:szCs w:val="32"/>
        </w:rPr>
        <w:t>M.</w:t>
      </w:r>
      <w:r w:rsidR="006B2794">
        <w:rPr>
          <w:rFonts w:ascii="Book Antiqua" w:hAnsi="Book Antiqua"/>
          <w:color w:val="000000" w:themeColor="text1"/>
          <w:sz w:val="32"/>
          <w:szCs w:val="32"/>
        </w:rPr>
        <w:t xml:space="preserve"> </w:t>
      </w:r>
      <w:r w:rsidR="008F411D">
        <w:rPr>
          <w:rFonts w:ascii="Book Antiqua" w:hAnsi="Book Antiqua"/>
          <w:color w:val="000000" w:themeColor="text1"/>
          <w:sz w:val="32"/>
          <w:szCs w:val="32"/>
        </w:rPr>
        <w:t>TEMARU permettait au</w:t>
      </w:r>
      <w:r w:rsidRPr="0053048D">
        <w:rPr>
          <w:rFonts w:ascii="Book Antiqua" w:hAnsi="Book Antiqua"/>
          <w:color w:val="000000" w:themeColor="text1"/>
          <w:sz w:val="32"/>
          <w:szCs w:val="32"/>
        </w:rPr>
        <w:t xml:space="preserve"> </w:t>
      </w:r>
      <w:proofErr w:type="spellStart"/>
      <w:r w:rsidRPr="0053048D">
        <w:rPr>
          <w:rFonts w:ascii="Book Antiqua" w:hAnsi="Book Antiqua"/>
          <w:color w:val="000000" w:themeColor="text1"/>
          <w:sz w:val="32"/>
          <w:szCs w:val="32"/>
        </w:rPr>
        <w:t>Tavini</w:t>
      </w:r>
      <w:proofErr w:type="spellEnd"/>
      <w:r w:rsidRPr="0053048D">
        <w:rPr>
          <w:rFonts w:ascii="Book Antiqua" w:hAnsi="Book Antiqua"/>
          <w:color w:val="000000" w:themeColor="text1"/>
          <w:sz w:val="32"/>
          <w:szCs w:val="32"/>
        </w:rPr>
        <w:t xml:space="preserve"> </w:t>
      </w:r>
      <w:proofErr w:type="spellStart"/>
      <w:r w:rsidRPr="0053048D">
        <w:rPr>
          <w:rFonts w:ascii="Book Antiqua" w:hAnsi="Book Antiqua"/>
          <w:color w:val="000000" w:themeColor="text1"/>
          <w:sz w:val="32"/>
          <w:szCs w:val="32"/>
        </w:rPr>
        <w:t>Huiraatira</w:t>
      </w:r>
      <w:proofErr w:type="spellEnd"/>
      <w:r w:rsidR="00F550AB" w:rsidRPr="0053048D">
        <w:rPr>
          <w:rFonts w:ascii="Book Antiqua" w:hAnsi="Book Antiqua"/>
          <w:color w:val="000000" w:themeColor="text1"/>
          <w:sz w:val="32"/>
          <w:szCs w:val="32"/>
        </w:rPr>
        <w:t xml:space="preserve"> </w:t>
      </w:r>
      <w:r w:rsidR="008F411D">
        <w:rPr>
          <w:rFonts w:ascii="Book Antiqua" w:hAnsi="Book Antiqua"/>
          <w:color w:val="000000" w:themeColor="text1"/>
          <w:sz w:val="32"/>
          <w:szCs w:val="32"/>
        </w:rPr>
        <w:t>de prendre place</w:t>
      </w:r>
      <w:r w:rsidR="009A4E8F" w:rsidRPr="0053048D">
        <w:rPr>
          <w:rFonts w:ascii="Book Antiqua" w:hAnsi="Book Antiqua"/>
          <w:color w:val="000000" w:themeColor="text1"/>
          <w:sz w:val="32"/>
          <w:szCs w:val="32"/>
        </w:rPr>
        <w:t>,</w:t>
      </w:r>
      <w:r w:rsidRPr="0053048D">
        <w:rPr>
          <w:rFonts w:ascii="Book Antiqua" w:hAnsi="Book Antiqua"/>
          <w:color w:val="000000" w:themeColor="text1"/>
          <w:sz w:val="32"/>
          <w:szCs w:val="32"/>
        </w:rPr>
        <w:t xml:space="preserve"> pour la première fois de son histoire, </w:t>
      </w:r>
      <w:r w:rsidR="008F411D">
        <w:rPr>
          <w:rFonts w:ascii="Book Antiqua" w:hAnsi="Book Antiqua"/>
          <w:color w:val="000000" w:themeColor="text1"/>
          <w:sz w:val="32"/>
          <w:szCs w:val="32"/>
        </w:rPr>
        <w:t xml:space="preserve">au sein </w:t>
      </w:r>
      <w:r w:rsidRPr="0053048D">
        <w:rPr>
          <w:rFonts w:ascii="Book Antiqua" w:hAnsi="Book Antiqua"/>
          <w:color w:val="000000" w:themeColor="text1"/>
          <w:sz w:val="32"/>
          <w:szCs w:val="32"/>
        </w:rPr>
        <w:t xml:space="preserve">de </w:t>
      </w:r>
      <w:r w:rsidR="00F550AB" w:rsidRPr="0053048D">
        <w:rPr>
          <w:rFonts w:ascii="Book Antiqua" w:hAnsi="Book Antiqua"/>
          <w:color w:val="000000" w:themeColor="text1"/>
          <w:sz w:val="32"/>
          <w:szCs w:val="32"/>
        </w:rPr>
        <w:t>notre</w:t>
      </w:r>
      <w:r w:rsidRPr="0053048D">
        <w:rPr>
          <w:rFonts w:ascii="Book Antiqua" w:hAnsi="Book Antiqua"/>
          <w:color w:val="000000" w:themeColor="text1"/>
          <w:sz w:val="32"/>
          <w:szCs w:val="32"/>
        </w:rPr>
        <w:t xml:space="preserve"> hémicycle</w:t>
      </w:r>
      <w:r w:rsidR="008F411D">
        <w:rPr>
          <w:rFonts w:ascii="Book Antiqua" w:hAnsi="Book Antiqua"/>
          <w:color w:val="000000" w:themeColor="text1"/>
          <w:sz w:val="32"/>
          <w:szCs w:val="32"/>
        </w:rPr>
        <w:t xml:space="preserve"> et l</w:t>
      </w:r>
      <w:r w:rsidR="009A4E8F" w:rsidRPr="0053048D">
        <w:rPr>
          <w:rFonts w:ascii="Book Antiqua" w:hAnsi="Book Antiqua"/>
          <w:color w:val="000000" w:themeColor="text1"/>
          <w:sz w:val="32"/>
          <w:szCs w:val="32"/>
        </w:rPr>
        <w:t xml:space="preserve">ors de son discours prophétique </w:t>
      </w:r>
      <w:r w:rsidR="00F550AB" w:rsidRPr="0053048D">
        <w:rPr>
          <w:rFonts w:ascii="Book Antiqua" w:hAnsi="Book Antiqua"/>
          <w:color w:val="000000" w:themeColor="text1"/>
          <w:sz w:val="32"/>
          <w:szCs w:val="32"/>
        </w:rPr>
        <w:t>d’alors</w:t>
      </w:r>
      <w:r w:rsidR="009A4E8F" w:rsidRPr="0053048D">
        <w:rPr>
          <w:rFonts w:ascii="Book Antiqua" w:hAnsi="Book Antiqua"/>
          <w:color w:val="000000" w:themeColor="text1"/>
          <w:sz w:val="32"/>
          <w:szCs w:val="32"/>
        </w:rPr>
        <w:t xml:space="preserve">, </w:t>
      </w:r>
      <w:r w:rsidR="008F411D">
        <w:rPr>
          <w:rFonts w:ascii="Book Antiqua" w:hAnsi="Book Antiqua"/>
          <w:color w:val="000000" w:themeColor="text1"/>
          <w:sz w:val="32"/>
          <w:szCs w:val="32"/>
        </w:rPr>
        <w:t>il</w:t>
      </w:r>
      <w:r w:rsidR="009A4E8F" w:rsidRPr="0053048D">
        <w:rPr>
          <w:rFonts w:ascii="Book Antiqua" w:hAnsi="Book Antiqua"/>
          <w:color w:val="000000" w:themeColor="text1"/>
          <w:sz w:val="32"/>
          <w:szCs w:val="32"/>
        </w:rPr>
        <w:t xml:space="preserve"> </w:t>
      </w:r>
      <w:r w:rsidR="0051149C">
        <w:rPr>
          <w:rFonts w:ascii="Book Antiqua" w:hAnsi="Book Antiqua"/>
          <w:color w:val="000000" w:themeColor="text1"/>
          <w:sz w:val="32"/>
          <w:szCs w:val="32"/>
        </w:rPr>
        <w:t>exhortait</w:t>
      </w:r>
      <w:r w:rsidR="009A4E8F" w:rsidRPr="0053048D">
        <w:rPr>
          <w:rFonts w:ascii="Book Antiqua" w:hAnsi="Book Antiqua"/>
          <w:color w:val="000000" w:themeColor="text1"/>
          <w:sz w:val="32"/>
          <w:szCs w:val="32"/>
        </w:rPr>
        <w:t xml:space="preserve"> </w:t>
      </w:r>
      <w:r w:rsidR="001C2AA4" w:rsidRPr="0053048D">
        <w:rPr>
          <w:rFonts w:ascii="Book Antiqua" w:hAnsi="Book Antiqua"/>
          <w:color w:val="000000" w:themeColor="text1"/>
          <w:sz w:val="32"/>
          <w:szCs w:val="32"/>
        </w:rPr>
        <w:t xml:space="preserve">déjà </w:t>
      </w:r>
      <w:r w:rsidR="009A4E8F" w:rsidRPr="0053048D">
        <w:rPr>
          <w:rFonts w:ascii="Book Antiqua" w:hAnsi="Book Antiqua"/>
          <w:color w:val="000000" w:themeColor="text1"/>
          <w:sz w:val="32"/>
          <w:szCs w:val="32"/>
        </w:rPr>
        <w:t xml:space="preserve">avec insistance </w:t>
      </w:r>
      <w:r w:rsidR="0051149C">
        <w:rPr>
          <w:rFonts w:ascii="Book Antiqua" w:hAnsi="Book Antiqua"/>
          <w:color w:val="000000" w:themeColor="text1"/>
          <w:sz w:val="32"/>
          <w:szCs w:val="32"/>
        </w:rPr>
        <w:t>le</w:t>
      </w:r>
      <w:r w:rsidR="009A4E8F" w:rsidRPr="0053048D">
        <w:rPr>
          <w:rFonts w:ascii="Book Antiqua" w:hAnsi="Book Antiqua"/>
          <w:color w:val="000000" w:themeColor="text1"/>
          <w:sz w:val="32"/>
          <w:szCs w:val="32"/>
        </w:rPr>
        <w:t xml:space="preserve"> peuple polynésien </w:t>
      </w:r>
      <w:r w:rsidR="0051149C">
        <w:rPr>
          <w:rFonts w:ascii="Book Antiqua" w:hAnsi="Book Antiqua"/>
          <w:color w:val="000000" w:themeColor="text1"/>
          <w:sz w:val="32"/>
          <w:szCs w:val="32"/>
        </w:rPr>
        <w:t xml:space="preserve">de prendre conscience du fait </w:t>
      </w:r>
      <w:r w:rsidR="009A4E8F" w:rsidRPr="0053048D">
        <w:rPr>
          <w:rFonts w:ascii="Book Antiqua" w:hAnsi="Book Antiqua"/>
          <w:color w:val="000000" w:themeColor="text1"/>
          <w:sz w:val="32"/>
          <w:szCs w:val="32"/>
        </w:rPr>
        <w:t xml:space="preserve">que ce pays </w:t>
      </w:r>
      <w:r w:rsidR="0051149C">
        <w:rPr>
          <w:rFonts w:ascii="Book Antiqua" w:hAnsi="Book Antiqua"/>
          <w:color w:val="000000" w:themeColor="text1"/>
          <w:sz w:val="32"/>
          <w:szCs w:val="32"/>
        </w:rPr>
        <w:t>est</w:t>
      </w:r>
      <w:r w:rsidR="009A4E8F" w:rsidRPr="0053048D">
        <w:rPr>
          <w:rFonts w:ascii="Book Antiqua" w:hAnsi="Book Antiqua"/>
          <w:color w:val="000000" w:themeColor="text1"/>
          <w:sz w:val="32"/>
          <w:szCs w:val="32"/>
        </w:rPr>
        <w:t xml:space="preserve"> aussi vaste que l’Europe, qu’il regorge de richesse</w:t>
      </w:r>
      <w:r w:rsidR="001C2AA4" w:rsidRPr="0053048D">
        <w:rPr>
          <w:rFonts w:ascii="Book Antiqua" w:hAnsi="Book Antiqua"/>
          <w:color w:val="000000" w:themeColor="text1"/>
          <w:sz w:val="32"/>
          <w:szCs w:val="32"/>
        </w:rPr>
        <w:t>s</w:t>
      </w:r>
      <w:r w:rsidR="009A4E8F" w:rsidRPr="0053048D">
        <w:rPr>
          <w:rFonts w:ascii="Book Antiqua" w:hAnsi="Book Antiqua"/>
          <w:color w:val="000000" w:themeColor="text1"/>
          <w:sz w:val="32"/>
          <w:szCs w:val="32"/>
        </w:rPr>
        <w:t xml:space="preserve"> </w:t>
      </w:r>
      <w:r w:rsidR="008F411D">
        <w:rPr>
          <w:rFonts w:ascii="Book Antiqua" w:hAnsi="Book Antiqua"/>
          <w:color w:val="000000" w:themeColor="text1"/>
          <w:sz w:val="32"/>
          <w:szCs w:val="32"/>
        </w:rPr>
        <w:t>et surtout qu’il leur appar</w:t>
      </w:r>
      <w:r w:rsidR="0051149C">
        <w:rPr>
          <w:rFonts w:ascii="Book Antiqua" w:hAnsi="Book Antiqua"/>
          <w:color w:val="000000" w:themeColor="text1"/>
          <w:sz w:val="32"/>
          <w:szCs w:val="32"/>
        </w:rPr>
        <w:t>tient</w:t>
      </w:r>
      <w:r w:rsidR="008F411D">
        <w:rPr>
          <w:rFonts w:ascii="Book Antiqua" w:hAnsi="Book Antiqua"/>
          <w:color w:val="000000" w:themeColor="text1"/>
          <w:sz w:val="32"/>
          <w:szCs w:val="32"/>
        </w:rPr>
        <w:t>.</w:t>
      </w:r>
    </w:p>
    <w:p w14:paraId="7261A06A" w14:textId="374F354A" w:rsidR="007E1B32" w:rsidRPr="0053048D" w:rsidRDefault="00F550AB" w:rsidP="001904B8">
      <w:pPr>
        <w:jc w:val="both"/>
        <w:rPr>
          <w:rFonts w:ascii="Book Antiqua" w:hAnsi="Book Antiqua"/>
          <w:color w:val="000000" w:themeColor="text1"/>
          <w:sz w:val="32"/>
          <w:szCs w:val="32"/>
        </w:rPr>
      </w:pPr>
      <w:r w:rsidRPr="0053048D">
        <w:rPr>
          <w:rFonts w:ascii="Book Antiqua" w:hAnsi="Book Antiqua"/>
          <w:color w:val="000000" w:themeColor="text1"/>
          <w:sz w:val="32"/>
          <w:szCs w:val="32"/>
        </w:rPr>
        <w:t xml:space="preserve">Poursuivant </w:t>
      </w:r>
      <w:r w:rsidR="0051149C">
        <w:rPr>
          <w:rFonts w:ascii="Book Antiqua" w:hAnsi="Book Antiqua"/>
          <w:color w:val="000000" w:themeColor="text1"/>
          <w:sz w:val="32"/>
          <w:szCs w:val="32"/>
        </w:rPr>
        <w:t>son essor politique</w:t>
      </w:r>
      <w:r w:rsidRPr="0053048D">
        <w:rPr>
          <w:rFonts w:ascii="Book Antiqua" w:hAnsi="Book Antiqua"/>
          <w:color w:val="000000" w:themeColor="text1"/>
          <w:sz w:val="32"/>
          <w:szCs w:val="32"/>
        </w:rPr>
        <w:t xml:space="preserve">, </w:t>
      </w:r>
      <w:r w:rsidR="001C2AA4" w:rsidRPr="0053048D">
        <w:rPr>
          <w:rFonts w:ascii="Book Antiqua" w:hAnsi="Book Antiqua"/>
          <w:color w:val="000000" w:themeColor="text1"/>
          <w:sz w:val="32"/>
          <w:szCs w:val="32"/>
        </w:rPr>
        <w:t>18 ans plus tard</w:t>
      </w:r>
      <w:r w:rsidR="0051149C">
        <w:rPr>
          <w:rFonts w:ascii="Book Antiqua" w:hAnsi="Book Antiqua"/>
          <w:color w:val="000000" w:themeColor="text1"/>
          <w:sz w:val="32"/>
          <w:szCs w:val="32"/>
        </w:rPr>
        <w:t xml:space="preserve">, </w:t>
      </w:r>
      <w:r w:rsidR="001C2AA4" w:rsidRPr="0053048D">
        <w:rPr>
          <w:rFonts w:ascii="Book Antiqua" w:hAnsi="Book Antiqua"/>
          <w:color w:val="000000" w:themeColor="text1"/>
          <w:sz w:val="32"/>
          <w:szCs w:val="32"/>
        </w:rPr>
        <w:t xml:space="preserve">à la faveur du </w:t>
      </w:r>
      <w:proofErr w:type="spellStart"/>
      <w:r w:rsidR="001C2AA4" w:rsidRPr="0053048D">
        <w:rPr>
          <w:rFonts w:ascii="Book Antiqua" w:hAnsi="Book Antiqua"/>
          <w:color w:val="000000" w:themeColor="text1"/>
          <w:sz w:val="32"/>
          <w:szCs w:val="32"/>
        </w:rPr>
        <w:t>Taui</w:t>
      </w:r>
      <w:proofErr w:type="spellEnd"/>
      <w:r w:rsidR="001C2AA4" w:rsidRPr="0053048D">
        <w:rPr>
          <w:rFonts w:ascii="Book Antiqua" w:hAnsi="Book Antiqua"/>
          <w:color w:val="000000" w:themeColor="text1"/>
          <w:sz w:val="32"/>
          <w:szCs w:val="32"/>
        </w:rPr>
        <w:t xml:space="preserve"> de 2004</w:t>
      </w:r>
      <w:r w:rsidR="006B2794">
        <w:rPr>
          <w:rFonts w:ascii="Book Antiqua" w:hAnsi="Book Antiqua"/>
          <w:color w:val="000000" w:themeColor="text1"/>
          <w:sz w:val="32"/>
          <w:szCs w:val="32"/>
        </w:rPr>
        <w:t>, certains s’en souviennent,</w:t>
      </w:r>
      <w:r w:rsidRPr="0053048D">
        <w:rPr>
          <w:rFonts w:ascii="Book Antiqua" w:hAnsi="Book Antiqua"/>
          <w:color w:val="000000" w:themeColor="text1"/>
          <w:sz w:val="32"/>
          <w:szCs w:val="32"/>
        </w:rPr>
        <w:t xml:space="preserve"> insufflé par l’UPLD</w:t>
      </w:r>
      <w:r w:rsidR="006B2794">
        <w:rPr>
          <w:rFonts w:ascii="Book Antiqua" w:hAnsi="Book Antiqua"/>
          <w:color w:val="000000" w:themeColor="text1"/>
          <w:sz w:val="32"/>
          <w:szCs w:val="32"/>
        </w:rPr>
        <w:t xml:space="preserve"> qui est un regroupement de partis politiques partageant le même objectif,</w:t>
      </w:r>
      <w:r w:rsidR="001C2AA4" w:rsidRPr="0053048D">
        <w:rPr>
          <w:rFonts w:ascii="Book Antiqua" w:hAnsi="Book Antiqua"/>
          <w:color w:val="000000" w:themeColor="text1"/>
          <w:sz w:val="32"/>
          <w:szCs w:val="32"/>
        </w:rPr>
        <w:t xml:space="preserve"> les </w:t>
      </w:r>
      <w:r w:rsidR="007E1B32" w:rsidRPr="0053048D">
        <w:rPr>
          <w:rFonts w:ascii="Book Antiqua" w:hAnsi="Book Antiqua"/>
          <w:color w:val="000000" w:themeColor="text1"/>
          <w:sz w:val="32"/>
          <w:szCs w:val="32"/>
        </w:rPr>
        <w:t xml:space="preserve">élus de </w:t>
      </w:r>
      <w:proofErr w:type="spellStart"/>
      <w:r w:rsidR="007E1B32" w:rsidRPr="0053048D">
        <w:rPr>
          <w:rFonts w:ascii="Book Antiqua" w:hAnsi="Book Antiqua"/>
          <w:color w:val="000000" w:themeColor="text1"/>
          <w:sz w:val="32"/>
          <w:szCs w:val="32"/>
        </w:rPr>
        <w:t>Taraho’i</w:t>
      </w:r>
      <w:proofErr w:type="spellEnd"/>
      <w:r w:rsidR="007E1B32" w:rsidRPr="0053048D">
        <w:rPr>
          <w:rFonts w:ascii="Book Antiqua" w:hAnsi="Book Antiqua"/>
          <w:color w:val="000000" w:themeColor="text1"/>
          <w:sz w:val="32"/>
          <w:szCs w:val="32"/>
        </w:rPr>
        <w:t xml:space="preserve"> prennent la décision de me confier les commandes de notre institution. Marquant ainsi une deuxième étape, celle ayant permis pour la première fois de son histoire</w:t>
      </w:r>
      <w:r w:rsidR="00773021">
        <w:rPr>
          <w:rFonts w:ascii="Book Antiqua" w:hAnsi="Book Antiqua"/>
          <w:color w:val="000000" w:themeColor="text1"/>
          <w:sz w:val="32"/>
          <w:szCs w:val="32"/>
        </w:rPr>
        <w:t>,</w:t>
      </w:r>
      <w:r w:rsidR="007E1B32" w:rsidRPr="0053048D">
        <w:rPr>
          <w:rFonts w:ascii="Book Antiqua" w:hAnsi="Book Antiqua"/>
          <w:color w:val="000000" w:themeColor="text1"/>
          <w:sz w:val="32"/>
          <w:szCs w:val="32"/>
        </w:rPr>
        <w:t xml:space="preserve"> </w:t>
      </w:r>
      <w:r w:rsidR="006B2794">
        <w:rPr>
          <w:rFonts w:ascii="Book Antiqua" w:hAnsi="Book Antiqua"/>
          <w:color w:val="000000" w:themeColor="text1"/>
          <w:sz w:val="32"/>
          <w:szCs w:val="32"/>
        </w:rPr>
        <w:t xml:space="preserve">au </w:t>
      </w:r>
      <w:proofErr w:type="spellStart"/>
      <w:r w:rsidR="006B2794">
        <w:rPr>
          <w:rFonts w:ascii="Book Antiqua" w:hAnsi="Book Antiqua"/>
          <w:color w:val="000000" w:themeColor="text1"/>
          <w:sz w:val="32"/>
          <w:szCs w:val="32"/>
        </w:rPr>
        <w:t>Tavini</w:t>
      </w:r>
      <w:proofErr w:type="spellEnd"/>
      <w:r w:rsidR="006B2794">
        <w:rPr>
          <w:rFonts w:ascii="Book Antiqua" w:hAnsi="Book Antiqua"/>
          <w:color w:val="000000" w:themeColor="text1"/>
          <w:sz w:val="32"/>
          <w:szCs w:val="32"/>
        </w:rPr>
        <w:t xml:space="preserve"> </w:t>
      </w:r>
      <w:proofErr w:type="spellStart"/>
      <w:r w:rsidR="006B2794">
        <w:rPr>
          <w:rFonts w:ascii="Book Antiqua" w:hAnsi="Book Antiqua"/>
          <w:color w:val="000000" w:themeColor="text1"/>
          <w:sz w:val="32"/>
          <w:szCs w:val="32"/>
        </w:rPr>
        <w:t>Huiraatira</w:t>
      </w:r>
      <w:proofErr w:type="spellEnd"/>
      <w:r w:rsidR="006B2794">
        <w:rPr>
          <w:rFonts w:ascii="Book Antiqua" w:hAnsi="Book Antiqua"/>
          <w:color w:val="000000" w:themeColor="text1"/>
          <w:sz w:val="32"/>
          <w:szCs w:val="32"/>
        </w:rPr>
        <w:t xml:space="preserve">, </w:t>
      </w:r>
      <w:r w:rsidR="007E1B32" w:rsidRPr="0053048D">
        <w:rPr>
          <w:rFonts w:ascii="Book Antiqua" w:hAnsi="Book Antiqua"/>
          <w:color w:val="000000" w:themeColor="text1"/>
          <w:sz w:val="32"/>
          <w:szCs w:val="32"/>
        </w:rPr>
        <w:t xml:space="preserve">d’élire un indépendantiste à la </w:t>
      </w:r>
      <w:r w:rsidR="0051149C">
        <w:rPr>
          <w:rFonts w:ascii="Book Antiqua" w:hAnsi="Book Antiqua"/>
          <w:color w:val="000000" w:themeColor="text1"/>
          <w:sz w:val="32"/>
          <w:szCs w:val="32"/>
        </w:rPr>
        <w:t>tête</w:t>
      </w:r>
      <w:r w:rsidR="007E1B32" w:rsidRPr="0053048D">
        <w:rPr>
          <w:rFonts w:ascii="Book Antiqua" w:hAnsi="Book Antiqua"/>
          <w:color w:val="000000" w:themeColor="text1"/>
          <w:sz w:val="32"/>
          <w:szCs w:val="32"/>
        </w:rPr>
        <w:t xml:space="preserve"> de l’Assemblée de Polynésie française. </w:t>
      </w:r>
      <w:r w:rsidR="00FA017E">
        <w:rPr>
          <w:rFonts w:ascii="Book Antiqua" w:hAnsi="Book Antiqua"/>
          <w:color w:val="000000" w:themeColor="text1"/>
          <w:sz w:val="32"/>
          <w:szCs w:val="32"/>
        </w:rPr>
        <w:t>C’était en 2004.</w:t>
      </w:r>
    </w:p>
    <w:p w14:paraId="31DE4F8E" w14:textId="418D574D" w:rsidR="007E1B32" w:rsidRDefault="00961DCC" w:rsidP="001904B8">
      <w:pPr>
        <w:jc w:val="both"/>
        <w:rPr>
          <w:rFonts w:ascii="Book Antiqua" w:hAnsi="Book Antiqua"/>
          <w:color w:val="000000" w:themeColor="text1"/>
          <w:sz w:val="32"/>
          <w:szCs w:val="32"/>
        </w:rPr>
      </w:pPr>
      <w:r w:rsidRPr="0053048D">
        <w:rPr>
          <w:rFonts w:ascii="Book Antiqua" w:hAnsi="Book Antiqua"/>
          <w:color w:val="000000" w:themeColor="text1"/>
          <w:sz w:val="32"/>
          <w:szCs w:val="32"/>
        </w:rPr>
        <w:t>Bien que p</w:t>
      </w:r>
      <w:r w:rsidR="007E1B32" w:rsidRPr="0053048D">
        <w:rPr>
          <w:rFonts w:ascii="Book Antiqua" w:hAnsi="Book Antiqua"/>
          <w:color w:val="000000" w:themeColor="text1"/>
          <w:sz w:val="32"/>
          <w:szCs w:val="32"/>
        </w:rPr>
        <w:t xml:space="preserve">endant toutes ces années, le </w:t>
      </w:r>
      <w:proofErr w:type="spellStart"/>
      <w:r w:rsidR="007E1B32" w:rsidRPr="0053048D">
        <w:rPr>
          <w:rFonts w:ascii="Book Antiqua" w:hAnsi="Book Antiqua"/>
          <w:color w:val="000000" w:themeColor="text1"/>
          <w:sz w:val="32"/>
          <w:szCs w:val="32"/>
        </w:rPr>
        <w:t>Tavini</w:t>
      </w:r>
      <w:proofErr w:type="spellEnd"/>
      <w:r w:rsidR="007E1B32" w:rsidRPr="0053048D">
        <w:rPr>
          <w:rFonts w:ascii="Book Antiqua" w:hAnsi="Book Antiqua"/>
          <w:color w:val="000000" w:themeColor="text1"/>
          <w:sz w:val="32"/>
          <w:szCs w:val="32"/>
        </w:rPr>
        <w:t xml:space="preserve"> </w:t>
      </w:r>
      <w:proofErr w:type="spellStart"/>
      <w:r w:rsidR="007E1B32" w:rsidRPr="0053048D">
        <w:rPr>
          <w:rFonts w:ascii="Book Antiqua" w:hAnsi="Book Antiqua"/>
          <w:color w:val="000000" w:themeColor="text1"/>
          <w:sz w:val="32"/>
          <w:szCs w:val="32"/>
        </w:rPr>
        <w:t>Huiraatira</w:t>
      </w:r>
      <w:proofErr w:type="spellEnd"/>
      <w:r w:rsidR="007E1B32" w:rsidRPr="0053048D">
        <w:rPr>
          <w:rFonts w:ascii="Book Antiqua" w:hAnsi="Book Antiqua"/>
          <w:color w:val="000000" w:themeColor="text1"/>
          <w:sz w:val="32"/>
          <w:szCs w:val="32"/>
        </w:rPr>
        <w:t xml:space="preserve"> ne suscitait guère</w:t>
      </w:r>
      <w:r w:rsidRPr="0053048D">
        <w:rPr>
          <w:rFonts w:ascii="Book Antiqua" w:hAnsi="Book Antiqua"/>
          <w:color w:val="000000" w:themeColor="text1"/>
          <w:sz w:val="32"/>
          <w:szCs w:val="32"/>
        </w:rPr>
        <w:t xml:space="preserve"> ni l’attention, ni une quelconque appétence de l’Etat</w:t>
      </w:r>
      <w:r w:rsidR="0091297A">
        <w:rPr>
          <w:rFonts w:ascii="Book Antiqua" w:hAnsi="Book Antiqua"/>
          <w:color w:val="000000" w:themeColor="text1"/>
          <w:sz w:val="32"/>
          <w:szCs w:val="32"/>
        </w:rPr>
        <w:t xml:space="preserve">, la </w:t>
      </w:r>
      <w:r w:rsidR="0091297A">
        <w:rPr>
          <w:rFonts w:ascii="Book Antiqua" w:hAnsi="Book Antiqua"/>
          <w:color w:val="000000" w:themeColor="text1"/>
          <w:sz w:val="32"/>
          <w:szCs w:val="32"/>
        </w:rPr>
        <w:lastRenderedPageBreak/>
        <w:t>désignation en 2004 d’un président indépendantiste à la tête de l’Assemblée de Polynésie française et celle d’un autre indépendantiste à la tête de l’exécutif du pays ne pouvait laisser l’Etat indifférent.</w:t>
      </w:r>
    </w:p>
    <w:p w14:paraId="4930E2CA" w14:textId="52645854" w:rsidR="0091297A" w:rsidRDefault="0091297A" w:rsidP="001904B8">
      <w:pPr>
        <w:jc w:val="both"/>
        <w:rPr>
          <w:rFonts w:ascii="Book Antiqua" w:hAnsi="Book Antiqua"/>
          <w:color w:val="000000" w:themeColor="text1"/>
          <w:sz w:val="32"/>
          <w:szCs w:val="32"/>
        </w:rPr>
      </w:pPr>
      <w:r>
        <w:rPr>
          <w:rFonts w:ascii="Book Antiqua" w:hAnsi="Book Antiqua"/>
          <w:color w:val="000000" w:themeColor="text1"/>
          <w:sz w:val="32"/>
          <w:szCs w:val="32"/>
        </w:rPr>
        <w:t>Un Etat qui va user de son autorité pour faire et défaire les majorités au gré de son intérêt jusqu’à</w:t>
      </w:r>
      <w:r w:rsidR="00FA017E">
        <w:rPr>
          <w:rFonts w:ascii="Book Antiqua" w:hAnsi="Book Antiqua"/>
          <w:color w:val="000000" w:themeColor="text1"/>
          <w:sz w:val="32"/>
          <w:szCs w:val="32"/>
        </w:rPr>
        <w:t xml:space="preserve"> venir</w:t>
      </w:r>
      <w:r>
        <w:rPr>
          <w:rFonts w:ascii="Book Antiqua" w:hAnsi="Book Antiqua"/>
          <w:color w:val="000000" w:themeColor="text1"/>
          <w:sz w:val="32"/>
          <w:szCs w:val="32"/>
        </w:rPr>
        <w:t xml:space="preserve"> instrumentaliser les élus de </w:t>
      </w:r>
      <w:proofErr w:type="spellStart"/>
      <w:r>
        <w:rPr>
          <w:rFonts w:ascii="Book Antiqua" w:hAnsi="Book Antiqua"/>
          <w:color w:val="000000" w:themeColor="text1"/>
          <w:sz w:val="32"/>
          <w:szCs w:val="32"/>
        </w:rPr>
        <w:t>Tarahoi</w:t>
      </w:r>
      <w:proofErr w:type="spellEnd"/>
      <w:r>
        <w:rPr>
          <w:rFonts w:ascii="Book Antiqua" w:hAnsi="Book Antiqua"/>
          <w:color w:val="000000" w:themeColor="text1"/>
          <w:sz w:val="32"/>
          <w:szCs w:val="32"/>
        </w:rPr>
        <w:t xml:space="preserve"> en expliquant</w:t>
      </w:r>
      <w:r w:rsidR="00FA017E">
        <w:rPr>
          <w:rFonts w:ascii="Book Antiqua" w:hAnsi="Book Antiqua"/>
          <w:color w:val="000000" w:themeColor="text1"/>
          <w:sz w:val="32"/>
          <w:szCs w:val="32"/>
        </w:rPr>
        <w:t>, en expliquant</w:t>
      </w:r>
      <w:r>
        <w:rPr>
          <w:rFonts w:ascii="Book Antiqua" w:hAnsi="Book Antiqua"/>
          <w:color w:val="000000" w:themeColor="text1"/>
          <w:sz w:val="32"/>
          <w:szCs w:val="32"/>
        </w:rPr>
        <w:t xml:space="preserve"> qu’il est nécessaire de trouver dans la modification de la loi électorale, la bonne formule pour lutter contre l’instabilité.</w:t>
      </w:r>
    </w:p>
    <w:p w14:paraId="245BFBAD" w14:textId="77777777" w:rsidR="0066237E" w:rsidRDefault="00C270FE" w:rsidP="0066237E">
      <w:pPr>
        <w:jc w:val="both"/>
        <w:rPr>
          <w:rFonts w:ascii="Book Antiqua" w:hAnsi="Book Antiqua"/>
          <w:color w:val="000000" w:themeColor="text1"/>
          <w:sz w:val="32"/>
          <w:szCs w:val="32"/>
        </w:rPr>
      </w:pPr>
      <w:r>
        <w:rPr>
          <w:rFonts w:ascii="Book Antiqua" w:hAnsi="Book Antiqua"/>
          <w:color w:val="000000" w:themeColor="text1"/>
          <w:sz w:val="32"/>
          <w:szCs w:val="32"/>
        </w:rPr>
        <w:t xml:space="preserve">C’est ainsi que les indépendantistes du </w:t>
      </w:r>
      <w:proofErr w:type="spellStart"/>
      <w:r>
        <w:rPr>
          <w:rFonts w:ascii="Book Antiqua" w:hAnsi="Book Antiqua"/>
          <w:color w:val="000000" w:themeColor="text1"/>
          <w:sz w:val="32"/>
          <w:szCs w:val="32"/>
        </w:rPr>
        <w:t>Tavini</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Huiraatira</w:t>
      </w:r>
      <w:proofErr w:type="spellEnd"/>
      <w:r>
        <w:rPr>
          <w:rFonts w:ascii="Book Antiqua" w:hAnsi="Book Antiqua"/>
          <w:color w:val="000000" w:themeColor="text1"/>
          <w:sz w:val="32"/>
          <w:szCs w:val="32"/>
        </w:rPr>
        <w:t xml:space="preserve"> ont été à la faveur d’une énième modification de la loi statutaire et électorale, exclus du pouvoir en 2013 avec la perspective non avouée qu’avec cette stratégie</w:t>
      </w:r>
      <w:r w:rsidR="0066237E">
        <w:rPr>
          <w:rFonts w:ascii="Book Antiqua" w:hAnsi="Book Antiqua"/>
          <w:color w:val="000000" w:themeColor="text1"/>
          <w:sz w:val="32"/>
          <w:szCs w:val="32"/>
        </w:rPr>
        <w:t>,</w:t>
      </w:r>
      <w:r>
        <w:rPr>
          <w:rFonts w:ascii="Book Antiqua" w:hAnsi="Book Antiqua"/>
          <w:color w:val="000000" w:themeColor="text1"/>
          <w:sz w:val="32"/>
          <w:szCs w:val="32"/>
        </w:rPr>
        <w:t xml:space="preserve"> les fomenteurs de cette manœuvre a</w:t>
      </w:r>
      <w:r w:rsidR="0066237E">
        <w:rPr>
          <w:rFonts w:ascii="Book Antiqua" w:hAnsi="Book Antiqua"/>
          <w:color w:val="000000" w:themeColor="text1"/>
          <w:sz w:val="32"/>
          <w:szCs w:val="32"/>
        </w:rPr>
        <w:t xml:space="preserve">llaient </w:t>
      </w:r>
      <w:r>
        <w:rPr>
          <w:rFonts w:ascii="Book Antiqua" w:hAnsi="Book Antiqua"/>
          <w:color w:val="000000" w:themeColor="text1"/>
          <w:sz w:val="32"/>
          <w:szCs w:val="32"/>
        </w:rPr>
        <w:t>arriver à écarter définitivement le risque indépendantiste de l’échiquier politique du fenua.</w:t>
      </w:r>
    </w:p>
    <w:p w14:paraId="6A17D0AB" w14:textId="26C3107B" w:rsidR="00E210D9" w:rsidRPr="0053048D" w:rsidRDefault="00E210D9" w:rsidP="0066237E">
      <w:pPr>
        <w:jc w:val="both"/>
        <w:rPr>
          <w:rFonts w:ascii="Book Antiqua" w:hAnsi="Book Antiqua"/>
          <w:color w:val="000000" w:themeColor="text1"/>
          <w:sz w:val="32"/>
          <w:szCs w:val="32"/>
        </w:rPr>
      </w:pPr>
      <w:r>
        <w:rPr>
          <w:rFonts w:ascii="Book Antiqua" w:hAnsi="Book Antiqua"/>
          <w:color w:val="000000" w:themeColor="text1"/>
          <w:sz w:val="32"/>
          <w:szCs w:val="32"/>
        </w:rPr>
        <w:t>L</w:t>
      </w:r>
      <w:r w:rsidRPr="0053048D">
        <w:rPr>
          <w:rFonts w:ascii="Book Antiqua" w:hAnsi="Book Antiqua"/>
          <w:color w:val="000000" w:themeColor="text1"/>
          <w:sz w:val="32"/>
          <w:szCs w:val="32"/>
        </w:rPr>
        <w:t xml:space="preserve">e </w:t>
      </w:r>
      <w:proofErr w:type="spellStart"/>
      <w:r w:rsidRPr="0053048D">
        <w:rPr>
          <w:rFonts w:ascii="Book Antiqua" w:hAnsi="Book Antiqua"/>
          <w:color w:val="000000" w:themeColor="text1"/>
          <w:sz w:val="32"/>
          <w:szCs w:val="32"/>
        </w:rPr>
        <w:t>Tavini</w:t>
      </w:r>
      <w:proofErr w:type="spellEnd"/>
      <w:r w:rsidRPr="0053048D">
        <w:rPr>
          <w:rFonts w:ascii="Book Antiqua" w:hAnsi="Book Antiqua"/>
          <w:color w:val="000000" w:themeColor="text1"/>
          <w:sz w:val="32"/>
          <w:szCs w:val="32"/>
        </w:rPr>
        <w:t xml:space="preserve"> </w:t>
      </w:r>
      <w:proofErr w:type="spellStart"/>
      <w:r w:rsidRPr="0053048D">
        <w:rPr>
          <w:rFonts w:ascii="Book Antiqua" w:hAnsi="Book Antiqua"/>
          <w:color w:val="000000" w:themeColor="text1"/>
          <w:sz w:val="32"/>
          <w:szCs w:val="32"/>
        </w:rPr>
        <w:t>Huiraàtira</w:t>
      </w:r>
      <w:proofErr w:type="spellEnd"/>
      <w:r w:rsidRPr="0053048D">
        <w:rPr>
          <w:rFonts w:ascii="Book Antiqua" w:hAnsi="Book Antiqua"/>
          <w:color w:val="000000" w:themeColor="text1"/>
          <w:sz w:val="32"/>
          <w:szCs w:val="32"/>
        </w:rPr>
        <w:t xml:space="preserve"> connaîtra</w:t>
      </w:r>
      <w:r w:rsidR="00ED0528">
        <w:rPr>
          <w:rFonts w:ascii="Book Antiqua" w:hAnsi="Book Antiqua"/>
          <w:color w:val="000000" w:themeColor="text1"/>
          <w:sz w:val="32"/>
          <w:szCs w:val="32"/>
        </w:rPr>
        <w:t xml:space="preserve"> alors</w:t>
      </w:r>
      <w:r w:rsidRPr="0053048D">
        <w:rPr>
          <w:rFonts w:ascii="Book Antiqua" w:hAnsi="Book Antiqua"/>
          <w:color w:val="000000" w:themeColor="text1"/>
          <w:sz w:val="32"/>
          <w:szCs w:val="32"/>
        </w:rPr>
        <w:t xml:space="preserve"> une longue traversée du désert qui aura ainsi duré dix ans</w:t>
      </w:r>
      <w:r>
        <w:rPr>
          <w:rFonts w:ascii="Book Antiqua" w:hAnsi="Book Antiqua"/>
          <w:color w:val="000000" w:themeColor="text1"/>
          <w:sz w:val="32"/>
          <w:szCs w:val="32"/>
        </w:rPr>
        <w:t>. D</w:t>
      </w:r>
      <w:r w:rsidRPr="0053048D">
        <w:rPr>
          <w:rFonts w:ascii="Book Antiqua" w:hAnsi="Book Antiqua"/>
          <w:color w:val="000000" w:themeColor="text1"/>
          <w:sz w:val="32"/>
          <w:szCs w:val="32"/>
        </w:rPr>
        <w:t>ix ans</w:t>
      </w:r>
      <w:r w:rsidR="00ED0528">
        <w:rPr>
          <w:rFonts w:ascii="Book Antiqua" w:hAnsi="Book Antiqua"/>
          <w:color w:val="000000" w:themeColor="text1"/>
          <w:sz w:val="32"/>
          <w:szCs w:val="32"/>
        </w:rPr>
        <w:t xml:space="preserve"> durant lesquels</w:t>
      </w:r>
      <w:r w:rsidRPr="0053048D">
        <w:rPr>
          <w:rFonts w:ascii="Book Antiqua" w:hAnsi="Book Antiqua"/>
          <w:color w:val="000000" w:themeColor="text1"/>
          <w:sz w:val="32"/>
          <w:szCs w:val="32"/>
        </w:rPr>
        <w:t xml:space="preserve"> </w:t>
      </w:r>
      <w:r w:rsidR="00ED0528">
        <w:rPr>
          <w:rFonts w:ascii="Book Antiqua" w:hAnsi="Book Antiqua"/>
          <w:color w:val="000000" w:themeColor="text1"/>
          <w:sz w:val="32"/>
          <w:szCs w:val="32"/>
        </w:rPr>
        <w:t>les</w:t>
      </w:r>
      <w:r w:rsidRPr="0053048D">
        <w:rPr>
          <w:rFonts w:ascii="Book Antiqua" w:hAnsi="Book Antiqua"/>
          <w:color w:val="000000" w:themeColor="text1"/>
          <w:sz w:val="32"/>
          <w:szCs w:val="32"/>
        </w:rPr>
        <w:t xml:space="preserve"> autonomiste</w:t>
      </w:r>
      <w:r w:rsidR="00ED0528">
        <w:rPr>
          <w:rFonts w:ascii="Book Antiqua" w:hAnsi="Book Antiqua"/>
          <w:color w:val="000000" w:themeColor="text1"/>
          <w:sz w:val="32"/>
          <w:szCs w:val="32"/>
        </w:rPr>
        <w:t>s</w:t>
      </w:r>
      <w:r w:rsidRPr="0053048D">
        <w:rPr>
          <w:rFonts w:ascii="Book Antiqua" w:hAnsi="Book Antiqua"/>
          <w:color w:val="000000" w:themeColor="text1"/>
          <w:sz w:val="32"/>
          <w:szCs w:val="32"/>
        </w:rPr>
        <w:t xml:space="preserve"> aur</w:t>
      </w:r>
      <w:r w:rsidR="00ED0528">
        <w:rPr>
          <w:rFonts w:ascii="Book Antiqua" w:hAnsi="Book Antiqua"/>
          <w:color w:val="000000" w:themeColor="text1"/>
          <w:sz w:val="32"/>
          <w:szCs w:val="32"/>
        </w:rPr>
        <w:t>ont</w:t>
      </w:r>
      <w:r w:rsidRPr="0053048D">
        <w:rPr>
          <w:rFonts w:ascii="Book Antiqua" w:hAnsi="Book Antiqua"/>
          <w:color w:val="000000" w:themeColor="text1"/>
          <w:sz w:val="32"/>
          <w:szCs w:val="32"/>
        </w:rPr>
        <w:t xml:space="preserve"> </w:t>
      </w:r>
      <w:r w:rsidR="00C270FE" w:rsidRPr="0053048D">
        <w:rPr>
          <w:rFonts w:ascii="Book Antiqua" w:hAnsi="Book Antiqua"/>
          <w:color w:val="000000" w:themeColor="text1"/>
          <w:sz w:val="32"/>
          <w:szCs w:val="32"/>
        </w:rPr>
        <w:t>gouverné</w:t>
      </w:r>
      <w:r w:rsidRPr="0053048D">
        <w:rPr>
          <w:rFonts w:ascii="Book Antiqua" w:hAnsi="Book Antiqua"/>
          <w:color w:val="000000" w:themeColor="text1"/>
          <w:sz w:val="32"/>
          <w:szCs w:val="32"/>
        </w:rPr>
        <w:t xml:space="preserve"> sans </w:t>
      </w:r>
      <w:r w:rsidR="00ED0528">
        <w:rPr>
          <w:rFonts w:ascii="Book Antiqua" w:hAnsi="Book Antiqua"/>
          <w:color w:val="000000" w:themeColor="text1"/>
          <w:sz w:val="32"/>
          <w:szCs w:val="32"/>
        </w:rPr>
        <w:t xml:space="preserve">inquiétude, </w:t>
      </w:r>
      <w:r w:rsidRPr="0053048D">
        <w:rPr>
          <w:rFonts w:ascii="Book Antiqua" w:hAnsi="Book Antiqua"/>
          <w:color w:val="000000" w:themeColor="text1"/>
          <w:sz w:val="32"/>
          <w:szCs w:val="32"/>
        </w:rPr>
        <w:t xml:space="preserve">dix ans </w:t>
      </w:r>
      <w:r w:rsidR="00ED0528">
        <w:rPr>
          <w:rFonts w:ascii="Book Antiqua" w:hAnsi="Book Antiqua"/>
          <w:color w:val="000000" w:themeColor="text1"/>
          <w:sz w:val="32"/>
          <w:szCs w:val="32"/>
        </w:rPr>
        <w:t>de plein pouvoir</w:t>
      </w:r>
      <w:r w:rsidRPr="0053048D">
        <w:rPr>
          <w:rFonts w:ascii="Book Antiqua" w:hAnsi="Book Antiqua"/>
          <w:color w:val="000000" w:themeColor="text1"/>
          <w:sz w:val="32"/>
          <w:szCs w:val="32"/>
        </w:rPr>
        <w:t xml:space="preserve"> </w:t>
      </w:r>
      <w:r w:rsidR="00ED0528">
        <w:rPr>
          <w:rFonts w:ascii="Book Antiqua" w:hAnsi="Book Antiqua"/>
          <w:color w:val="000000" w:themeColor="text1"/>
          <w:sz w:val="32"/>
          <w:szCs w:val="32"/>
        </w:rPr>
        <w:t>sans entrave, ni embûche de la part de la seule vraie opposition que représentait le clan indépendantiste au sein de cet hémicycle</w:t>
      </w:r>
      <w:r w:rsidRPr="0053048D">
        <w:rPr>
          <w:rFonts w:ascii="Book Antiqua" w:hAnsi="Book Antiqua"/>
          <w:color w:val="000000" w:themeColor="text1"/>
          <w:sz w:val="32"/>
          <w:szCs w:val="32"/>
        </w:rPr>
        <w:t xml:space="preserve">. </w:t>
      </w:r>
    </w:p>
    <w:p w14:paraId="3FF8351C" w14:textId="72761BC2" w:rsidR="00683FFA" w:rsidRPr="0053048D" w:rsidRDefault="0066237E" w:rsidP="00C270FE">
      <w:pPr>
        <w:jc w:val="both"/>
        <w:rPr>
          <w:rFonts w:ascii="Book Antiqua" w:hAnsi="Book Antiqua"/>
          <w:color w:val="000000" w:themeColor="text1"/>
          <w:sz w:val="32"/>
          <w:szCs w:val="32"/>
        </w:rPr>
      </w:pPr>
      <w:r>
        <w:rPr>
          <w:rFonts w:ascii="Book Antiqua" w:hAnsi="Book Antiqua"/>
          <w:color w:val="000000" w:themeColor="text1"/>
          <w:sz w:val="32"/>
          <w:szCs w:val="32"/>
        </w:rPr>
        <w:t>Ainsi, d</w:t>
      </w:r>
      <w:r w:rsidR="00ED0528">
        <w:rPr>
          <w:rFonts w:ascii="Book Antiqua" w:hAnsi="Book Antiqua"/>
          <w:color w:val="000000" w:themeColor="text1"/>
          <w:sz w:val="32"/>
          <w:szCs w:val="32"/>
        </w:rPr>
        <w:t>urant</w:t>
      </w:r>
      <w:r w:rsidR="00C270FE">
        <w:rPr>
          <w:rFonts w:ascii="Book Antiqua" w:hAnsi="Book Antiqua"/>
          <w:color w:val="000000" w:themeColor="text1"/>
          <w:sz w:val="32"/>
          <w:szCs w:val="32"/>
        </w:rPr>
        <w:t xml:space="preserve"> ces</w:t>
      </w:r>
      <w:r w:rsidR="00ED0528">
        <w:rPr>
          <w:rFonts w:ascii="Book Antiqua" w:hAnsi="Book Antiqua"/>
          <w:color w:val="000000" w:themeColor="text1"/>
          <w:sz w:val="32"/>
          <w:szCs w:val="32"/>
        </w:rPr>
        <w:t xml:space="preserve"> 10 longues années de patiente</w:t>
      </w:r>
      <w:r w:rsidR="00C270FE">
        <w:rPr>
          <w:rFonts w:ascii="Book Antiqua" w:hAnsi="Book Antiqua"/>
          <w:color w:val="000000" w:themeColor="text1"/>
          <w:sz w:val="32"/>
          <w:szCs w:val="32"/>
        </w:rPr>
        <w:t xml:space="preserve">, de </w:t>
      </w:r>
      <w:r>
        <w:rPr>
          <w:rFonts w:ascii="Book Antiqua" w:hAnsi="Book Antiqua"/>
          <w:color w:val="000000" w:themeColor="text1"/>
          <w:sz w:val="32"/>
          <w:szCs w:val="32"/>
        </w:rPr>
        <w:t>respect</w:t>
      </w:r>
      <w:r w:rsidR="00C270FE">
        <w:rPr>
          <w:rFonts w:ascii="Book Antiqua" w:hAnsi="Book Antiqua"/>
          <w:color w:val="000000" w:themeColor="text1"/>
          <w:sz w:val="32"/>
          <w:szCs w:val="32"/>
        </w:rPr>
        <w:t xml:space="preserve">, de persévérance et de retenu, </w:t>
      </w:r>
      <w:r w:rsidR="00683FFA" w:rsidRPr="0053048D">
        <w:rPr>
          <w:rFonts w:ascii="Book Antiqua" w:hAnsi="Book Antiqua"/>
          <w:color w:val="000000" w:themeColor="text1"/>
          <w:sz w:val="32"/>
          <w:szCs w:val="32"/>
        </w:rPr>
        <w:t>nous avons été cette opposition, certes minoritaire, mais qui était là à l’Assemblée et dans les commissions législatives, à faire entendre sa voix, certaines fois</w:t>
      </w:r>
      <w:r w:rsidR="00773021">
        <w:rPr>
          <w:rFonts w:ascii="Book Antiqua" w:hAnsi="Book Antiqua"/>
          <w:color w:val="000000" w:themeColor="text1"/>
          <w:sz w:val="32"/>
          <w:szCs w:val="32"/>
        </w:rPr>
        <w:t>,</w:t>
      </w:r>
      <w:r w:rsidR="00683FFA" w:rsidRPr="0053048D">
        <w:rPr>
          <w:rFonts w:ascii="Book Antiqua" w:hAnsi="Book Antiqua"/>
          <w:color w:val="000000" w:themeColor="text1"/>
          <w:sz w:val="32"/>
          <w:szCs w:val="32"/>
        </w:rPr>
        <w:t xml:space="preserve"> </w:t>
      </w:r>
      <w:r w:rsidR="00C270FE">
        <w:rPr>
          <w:rFonts w:ascii="Book Antiqua" w:hAnsi="Book Antiqua"/>
          <w:color w:val="000000" w:themeColor="text1"/>
          <w:sz w:val="32"/>
          <w:szCs w:val="32"/>
        </w:rPr>
        <w:t>contestataire</w:t>
      </w:r>
      <w:r w:rsidR="00683FFA" w:rsidRPr="0053048D">
        <w:rPr>
          <w:rFonts w:ascii="Book Antiqua" w:hAnsi="Book Antiqua"/>
          <w:color w:val="000000" w:themeColor="text1"/>
          <w:sz w:val="32"/>
          <w:szCs w:val="32"/>
        </w:rPr>
        <w:t>, d’autres fois</w:t>
      </w:r>
      <w:r w:rsidR="00773021">
        <w:rPr>
          <w:rFonts w:ascii="Book Antiqua" w:hAnsi="Book Antiqua"/>
          <w:color w:val="000000" w:themeColor="text1"/>
          <w:sz w:val="32"/>
          <w:szCs w:val="32"/>
        </w:rPr>
        <w:t>,</w:t>
      </w:r>
      <w:r w:rsidR="00683FFA" w:rsidRPr="0053048D">
        <w:rPr>
          <w:rFonts w:ascii="Book Antiqua" w:hAnsi="Book Antiqua"/>
          <w:color w:val="000000" w:themeColor="text1"/>
          <w:sz w:val="32"/>
          <w:szCs w:val="32"/>
        </w:rPr>
        <w:t xml:space="preserve"> </w:t>
      </w:r>
      <w:r w:rsidR="00C270FE">
        <w:rPr>
          <w:rFonts w:ascii="Book Antiqua" w:hAnsi="Book Antiqua"/>
          <w:color w:val="000000" w:themeColor="text1"/>
          <w:sz w:val="32"/>
          <w:szCs w:val="32"/>
        </w:rPr>
        <w:t xml:space="preserve">critique </w:t>
      </w:r>
      <w:r w:rsidR="00D3747A" w:rsidRPr="0053048D">
        <w:rPr>
          <w:rFonts w:ascii="Book Antiqua" w:hAnsi="Book Antiqua"/>
          <w:color w:val="000000" w:themeColor="text1"/>
          <w:sz w:val="32"/>
          <w:szCs w:val="32"/>
        </w:rPr>
        <w:t>quand</w:t>
      </w:r>
      <w:r w:rsidR="00683FFA" w:rsidRPr="0053048D">
        <w:rPr>
          <w:rFonts w:ascii="Book Antiqua" w:hAnsi="Book Antiqua"/>
          <w:color w:val="000000" w:themeColor="text1"/>
          <w:sz w:val="32"/>
          <w:szCs w:val="32"/>
        </w:rPr>
        <w:t xml:space="preserve"> </w:t>
      </w:r>
      <w:r w:rsidR="00C270FE">
        <w:rPr>
          <w:rFonts w:ascii="Book Antiqua" w:hAnsi="Book Antiqua"/>
          <w:color w:val="000000" w:themeColor="text1"/>
          <w:sz w:val="32"/>
          <w:szCs w:val="32"/>
        </w:rPr>
        <w:t>c’était nécessaire mais toujours constructive</w:t>
      </w:r>
      <w:r>
        <w:rPr>
          <w:rFonts w:ascii="Book Antiqua" w:hAnsi="Book Antiqua"/>
          <w:color w:val="000000" w:themeColor="text1"/>
          <w:sz w:val="32"/>
          <w:szCs w:val="32"/>
        </w:rPr>
        <w:t xml:space="preserve"> et positive</w:t>
      </w:r>
      <w:r w:rsidR="00683FFA" w:rsidRPr="0053048D">
        <w:rPr>
          <w:rFonts w:ascii="Book Antiqua" w:hAnsi="Book Antiqua"/>
          <w:color w:val="000000" w:themeColor="text1"/>
          <w:sz w:val="32"/>
          <w:szCs w:val="32"/>
        </w:rPr>
        <w:t xml:space="preserve">. </w:t>
      </w:r>
    </w:p>
    <w:p w14:paraId="73530973" w14:textId="3E679DD1" w:rsidR="00563713" w:rsidRDefault="0066237E" w:rsidP="008E6BE2">
      <w:pPr>
        <w:pStyle w:val="En-tte"/>
        <w:jc w:val="both"/>
        <w:rPr>
          <w:rFonts w:ascii="Book Antiqua" w:hAnsi="Book Antiqua"/>
          <w:color w:val="000000" w:themeColor="text1"/>
          <w:sz w:val="32"/>
          <w:szCs w:val="32"/>
        </w:rPr>
      </w:pPr>
      <w:r>
        <w:rPr>
          <w:rFonts w:ascii="Book Antiqua" w:hAnsi="Book Antiqua"/>
          <w:color w:val="000000" w:themeColor="text1"/>
          <w:sz w:val="32"/>
          <w:szCs w:val="32"/>
        </w:rPr>
        <w:lastRenderedPageBreak/>
        <w:t>Cette</w:t>
      </w:r>
      <w:r w:rsidR="00A05D69" w:rsidRPr="0053048D">
        <w:rPr>
          <w:rFonts w:ascii="Book Antiqua" w:hAnsi="Book Antiqua"/>
          <w:color w:val="000000" w:themeColor="text1"/>
          <w:sz w:val="32"/>
          <w:szCs w:val="32"/>
        </w:rPr>
        <w:t xml:space="preserve"> persévérance</w:t>
      </w:r>
      <w:r>
        <w:rPr>
          <w:rFonts w:ascii="Book Antiqua" w:hAnsi="Book Antiqua"/>
          <w:color w:val="000000" w:themeColor="text1"/>
          <w:sz w:val="32"/>
          <w:szCs w:val="32"/>
        </w:rPr>
        <w:t xml:space="preserve"> bienveillante</w:t>
      </w:r>
      <w:r w:rsidR="00A05D69" w:rsidRPr="0053048D">
        <w:rPr>
          <w:rFonts w:ascii="Book Antiqua" w:hAnsi="Book Antiqua"/>
          <w:color w:val="000000" w:themeColor="text1"/>
          <w:sz w:val="32"/>
          <w:szCs w:val="32"/>
        </w:rPr>
        <w:t xml:space="preserve"> et </w:t>
      </w:r>
      <w:r>
        <w:rPr>
          <w:rFonts w:ascii="Book Antiqua" w:hAnsi="Book Antiqua"/>
          <w:color w:val="000000" w:themeColor="text1"/>
          <w:sz w:val="32"/>
          <w:szCs w:val="32"/>
        </w:rPr>
        <w:t>ce</w:t>
      </w:r>
      <w:r w:rsidR="00A05D69" w:rsidRPr="0053048D">
        <w:rPr>
          <w:rFonts w:ascii="Book Antiqua" w:hAnsi="Book Antiqua"/>
          <w:color w:val="000000" w:themeColor="text1"/>
          <w:sz w:val="32"/>
          <w:szCs w:val="32"/>
        </w:rPr>
        <w:t xml:space="preserve"> détermin</w:t>
      </w:r>
      <w:r>
        <w:rPr>
          <w:rFonts w:ascii="Book Antiqua" w:hAnsi="Book Antiqua"/>
          <w:color w:val="000000" w:themeColor="text1"/>
          <w:sz w:val="32"/>
          <w:szCs w:val="32"/>
        </w:rPr>
        <w:t>isme idéologique</w:t>
      </w:r>
      <w:r w:rsidR="00A05D69" w:rsidRPr="0053048D">
        <w:rPr>
          <w:rFonts w:ascii="Book Antiqua" w:hAnsi="Book Antiqua"/>
          <w:color w:val="000000" w:themeColor="text1"/>
          <w:sz w:val="32"/>
          <w:szCs w:val="32"/>
        </w:rPr>
        <w:t xml:space="preserve"> du </w:t>
      </w:r>
      <w:proofErr w:type="spellStart"/>
      <w:r w:rsidR="00A05D69" w:rsidRPr="0053048D">
        <w:rPr>
          <w:rFonts w:ascii="Book Antiqua" w:hAnsi="Book Antiqua"/>
          <w:color w:val="000000" w:themeColor="text1"/>
          <w:sz w:val="32"/>
          <w:szCs w:val="32"/>
        </w:rPr>
        <w:t>Tavini</w:t>
      </w:r>
      <w:proofErr w:type="spellEnd"/>
      <w:r w:rsidR="00A05D69" w:rsidRPr="0053048D">
        <w:rPr>
          <w:rFonts w:ascii="Book Antiqua" w:hAnsi="Book Antiqua"/>
          <w:color w:val="000000" w:themeColor="text1"/>
          <w:sz w:val="32"/>
          <w:szCs w:val="32"/>
        </w:rPr>
        <w:t xml:space="preserve"> </w:t>
      </w:r>
      <w:proofErr w:type="spellStart"/>
      <w:r w:rsidR="00A05D69" w:rsidRPr="0053048D">
        <w:rPr>
          <w:rFonts w:ascii="Book Antiqua" w:hAnsi="Book Antiqua"/>
          <w:color w:val="000000" w:themeColor="text1"/>
          <w:sz w:val="32"/>
          <w:szCs w:val="32"/>
        </w:rPr>
        <w:t>Huiraàtira</w:t>
      </w:r>
      <w:proofErr w:type="spellEnd"/>
      <w:r w:rsidR="00A05D69" w:rsidRPr="0053048D">
        <w:rPr>
          <w:rFonts w:ascii="Book Antiqua" w:hAnsi="Book Antiqua"/>
          <w:color w:val="000000" w:themeColor="text1"/>
          <w:sz w:val="32"/>
          <w:szCs w:val="32"/>
        </w:rPr>
        <w:t xml:space="preserve">, </w:t>
      </w:r>
      <w:r>
        <w:rPr>
          <w:rFonts w:ascii="Book Antiqua" w:hAnsi="Book Antiqua"/>
          <w:color w:val="000000" w:themeColor="text1"/>
          <w:sz w:val="32"/>
          <w:szCs w:val="32"/>
        </w:rPr>
        <w:t>a</w:t>
      </w:r>
      <w:r w:rsidR="00A05D69" w:rsidRPr="0053048D">
        <w:rPr>
          <w:rFonts w:ascii="Book Antiqua" w:hAnsi="Book Antiqua"/>
          <w:color w:val="000000" w:themeColor="text1"/>
          <w:sz w:val="32"/>
          <w:szCs w:val="32"/>
        </w:rPr>
        <w:t xml:space="preserve"> finalement payé avec l’élection en juin 2022 de </w:t>
      </w:r>
      <w:r w:rsidR="00FA017E">
        <w:rPr>
          <w:rFonts w:ascii="Book Antiqua" w:hAnsi="Book Antiqua"/>
          <w:color w:val="000000" w:themeColor="text1"/>
          <w:sz w:val="32"/>
          <w:szCs w:val="32"/>
        </w:rPr>
        <w:t xml:space="preserve">nos </w:t>
      </w:r>
      <w:r w:rsidR="00A05D69" w:rsidRPr="0053048D">
        <w:rPr>
          <w:rFonts w:ascii="Book Antiqua" w:hAnsi="Book Antiqua"/>
          <w:color w:val="000000" w:themeColor="text1"/>
          <w:sz w:val="32"/>
          <w:szCs w:val="32"/>
        </w:rPr>
        <w:t xml:space="preserve">trois députés indépendantistes, et ce malgré </w:t>
      </w:r>
      <w:r>
        <w:rPr>
          <w:rFonts w:ascii="Book Antiqua" w:hAnsi="Book Antiqua"/>
          <w:color w:val="000000" w:themeColor="text1"/>
          <w:sz w:val="32"/>
          <w:szCs w:val="32"/>
        </w:rPr>
        <w:t>l</w:t>
      </w:r>
      <w:r w:rsidR="00A05D69" w:rsidRPr="0053048D">
        <w:rPr>
          <w:rFonts w:ascii="Book Antiqua" w:hAnsi="Book Antiqua"/>
          <w:color w:val="000000" w:themeColor="text1"/>
          <w:sz w:val="32"/>
          <w:szCs w:val="32"/>
        </w:rPr>
        <w:t>es manœuvres d</w:t>
      </w:r>
      <w:r w:rsidR="005A46B7">
        <w:rPr>
          <w:rFonts w:ascii="Book Antiqua" w:hAnsi="Book Antiqua"/>
          <w:color w:val="000000" w:themeColor="text1"/>
          <w:sz w:val="32"/>
          <w:szCs w:val="32"/>
        </w:rPr>
        <w:t>’intimidation de</w:t>
      </w:r>
      <w:r w:rsidR="00A05D69" w:rsidRPr="0053048D">
        <w:rPr>
          <w:rFonts w:ascii="Book Antiqua" w:hAnsi="Book Antiqua"/>
          <w:color w:val="000000" w:themeColor="text1"/>
          <w:sz w:val="32"/>
          <w:szCs w:val="32"/>
        </w:rPr>
        <w:t xml:space="preserve"> l’Etat</w:t>
      </w:r>
      <w:r w:rsidR="005A46B7">
        <w:rPr>
          <w:rFonts w:ascii="Book Antiqua" w:hAnsi="Book Antiqua"/>
          <w:color w:val="000000" w:themeColor="text1"/>
          <w:sz w:val="32"/>
          <w:szCs w:val="32"/>
        </w:rPr>
        <w:t xml:space="preserve"> décidé à utiliser la voie judiciaire pour stopper et mettre fin à la carrière politique de </w:t>
      </w:r>
      <w:r w:rsidR="00A05D69" w:rsidRPr="0053048D">
        <w:rPr>
          <w:rFonts w:ascii="Book Antiqua" w:hAnsi="Book Antiqua"/>
          <w:color w:val="000000" w:themeColor="text1"/>
          <w:sz w:val="32"/>
          <w:szCs w:val="32"/>
        </w:rPr>
        <w:t xml:space="preserve">notre leader </w:t>
      </w:r>
      <w:r w:rsidR="005A46B7">
        <w:rPr>
          <w:rFonts w:ascii="Book Antiqua" w:hAnsi="Book Antiqua"/>
          <w:color w:val="000000" w:themeColor="text1"/>
          <w:sz w:val="32"/>
          <w:szCs w:val="32"/>
        </w:rPr>
        <w:t>indépendantiste</w:t>
      </w:r>
      <w:r w:rsidR="00A05D69" w:rsidRPr="0053048D">
        <w:rPr>
          <w:rFonts w:ascii="Book Antiqua" w:hAnsi="Book Antiqua"/>
          <w:color w:val="000000" w:themeColor="text1"/>
          <w:sz w:val="32"/>
          <w:szCs w:val="32"/>
        </w:rPr>
        <w:t xml:space="preserve">, Oscar </w:t>
      </w:r>
      <w:proofErr w:type="spellStart"/>
      <w:r w:rsidR="00A05D69" w:rsidRPr="0053048D">
        <w:rPr>
          <w:rFonts w:ascii="Book Antiqua" w:hAnsi="Book Antiqua"/>
          <w:color w:val="000000" w:themeColor="text1"/>
          <w:sz w:val="32"/>
          <w:szCs w:val="32"/>
        </w:rPr>
        <w:t>Manutahi</w:t>
      </w:r>
      <w:proofErr w:type="spellEnd"/>
      <w:r w:rsidR="00A05D69" w:rsidRPr="0053048D">
        <w:rPr>
          <w:rFonts w:ascii="Book Antiqua" w:hAnsi="Book Antiqua"/>
          <w:color w:val="000000" w:themeColor="text1"/>
          <w:sz w:val="32"/>
          <w:szCs w:val="32"/>
        </w:rPr>
        <w:t xml:space="preserve"> TEMARU</w:t>
      </w:r>
      <w:r w:rsidR="00D3747A" w:rsidRPr="0053048D">
        <w:rPr>
          <w:rFonts w:ascii="Book Antiqua" w:hAnsi="Book Antiqua"/>
          <w:color w:val="000000" w:themeColor="text1"/>
          <w:sz w:val="32"/>
          <w:szCs w:val="32"/>
        </w:rPr>
        <w:t>,</w:t>
      </w:r>
      <w:r w:rsidR="00A05D69" w:rsidRPr="0053048D">
        <w:rPr>
          <w:rFonts w:ascii="Book Antiqua" w:hAnsi="Book Antiqua"/>
          <w:color w:val="000000" w:themeColor="text1"/>
          <w:sz w:val="32"/>
          <w:szCs w:val="32"/>
        </w:rPr>
        <w:t xml:space="preserve"> depuis </w:t>
      </w:r>
      <w:r w:rsidR="005A46B7">
        <w:rPr>
          <w:rFonts w:ascii="Book Antiqua" w:hAnsi="Book Antiqua"/>
          <w:color w:val="000000" w:themeColor="text1"/>
          <w:sz w:val="32"/>
          <w:szCs w:val="32"/>
        </w:rPr>
        <w:t xml:space="preserve">qu’il ait fait communication en octobre 2018 </w:t>
      </w:r>
      <w:r w:rsidR="005A46B7" w:rsidRPr="0053048D">
        <w:rPr>
          <w:rFonts w:ascii="Book Antiqua" w:hAnsi="Book Antiqua"/>
          <w:color w:val="000000" w:themeColor="text1"/>
          <w:sz w:val="32"/>
          <w:szCs w:val="32"/>
        </w:rPr>
        <w:t>devant le Tribunal Pénal International de La Haye</w:t>
      </w:r>
      <w:r w:rsidR="005A46B7">
        <w:rPr>
          <w:rFonts w:ascii="Book Antiqua" w:hAnsi="Book Antiqua"/>
          <w:color w:val="000000" w:themeColor="text1"/>
          <w:sz w:val="32"/>
          <w:szCs w:val="32"/>
        </w:rPr>
        <w:t>, d’une</w:t>
      </w:r>
      <w:r w:rsidR="00A05D69" w:rsidRPr="0053048D">
        <w:rPr>
          <w:rFonts w:ascii="Book Antiqua" w:hAnsi="Book Antiqua"/>
          <w:color w:val="000000" w:themeColor="text1"/>
          <w:sz w:val="32"/>
          <w:szCs w:val="32"/>
        </w:rPr>
        <w:t xml:space="preserve"> plainte</w:t>
      </w:r>
      <w:r w:rsidR="00862E74" w:rsidRPr="0053048D">
        <w:rPr>
          <w:rFonts w:ascii="Book Antiqua" w:hAnsi="Book Antiqua"/>
          <w:color w:val="000000" w:themeColor="text1"/>
          <w:sz w:val="32"/>
          <w:szCs w:val="32"/>
        </w:rPr>
        <w:t xml:space="preserve"> pour crimes contre l’Humanité consécutifs aux 193 bombes atomiques </w:t>
      </w:r>
      <w:r w:rsidR="00C42DC9">
        <w:rPr>
          <w:rFonts w:ascii="Book Antiqua" w:hAnsi="Book Antiqua"/>
          <w:color w:val="000000" w:themeColor="text1"/>
          <w:sz w:val="32"/>
          <w:szCs w:val="32"/>
        </w:rPr>
        <w:t>expérimentées</w:t>
      </w:r>
      <w:r w:rsidR="00862E74" w:rsidRPr="0053048D">
        <w:rPr>
          <w:rFonts w:ascii="Book Antiqua" w:hAnsi="Book Antiqua"/>
          <w:color w:val="000000" w:themeColor="text1"/>
          <w:sz w:val="32"/>
          <w:szCs w:val="32"/>
        </w:rPr>
        <w:t xml:space="preserve"> sur notre sol. </w:t>
      </w:r>
      <w:r w:rsidR="00C42DC9">
        <w:rPr>
          <w:rFonts w:ascii="Book Antiqua" w:hAnsi="Book Antiqua"/>
          <w:color w:val="000000" w:themeColor="text1"/>
          <w:sz w:val="32"/>
          <w:szCs w:val="32"/>
        </w:rPr>
        <w:t>I</w:t>
      </w:r>
      <w:r w:rsidR="00862E74" w:rsidRPr="0053048D">
        <w:rPr>
          <w:rFonts w:ascii="Book Antiqua" w:hAnsi="Book Antiqua"/>
          <w:color w:val="000000" w:themeColor="text1"/>
          <w:sz w:val="32"/>
          <w:szCs w:val="32"/>
        </w:rPr>
        <w:t xml:space="preserve">njustement </w:t>
      </w:r>
      <w:r w:rsidR="00C42DC9">
        <w:rPr>
          <w:rFonts w:ascii="Book Antiqua" w:hAnsi="Book Antiqua"/>
          <w:color w:val="000000" w:themeColor="text1"/>
          <w:sz w:val="32"/>
          <w:szCs w:val="32"/>
        </w:rPr>
        <w:t xml:space="preserve">chassé </w:t>
      </w:r>
      <w:r w:rsidR="00862E74" w:rsidRPr="0053048D">
        <w:rPr>
          <w:rFonts w:ascii="Book Antiqua" w:hAnsi="Book Antiqua"/>
          <w:color w:val="000000" w:themeColor="text1"/>
          <w:sz w:val="32"/>
          <w:szCs w:val="32"/>
        </w:rPr>
        <w:t>de not</w:t>
      </w:r>
      <w:r w:rsidR="00D3747A" w:rsidRPr="0053048D">
        <w:rPr>
          <w:rFonts w:ascii="Book Antiqua" w:hAnsi="Book Antiqua"/>
          <w:color w:val="000000" w:themeColor="text1"/>
          <w:sz w:val="32"/>
          <w:szCs w:val="32"/>
        </w:rPr>
        <w:t xml:space="preserve">re Assemblée </w:t>
      </w:r>
      <w:r w:rsidR="00C42DC9">
        <w:rPr>
          <w:rFonts w:ascii="Book Antiqua" w:hAnsi="Book Antiqua"/>
          <w:color w:val="000000" w:themeColor="text1"/>
          <w:sz w:val="32"/>
          <w:szCs w:val="32"/>
        </w:rPr>
        <w:t>aux premières heures du mandat de 2018, s</w:t>
      </w:r>
      <w:r w:rsidR="00D3747A" w:rsidRPr="0053048D">
        <w:rPr>
          <w:rFonts w:ascii="Book Antiqua" w:hAnsi="Book Antiqua"/>
          <w:color w:val="000000" w:themeColor="text1"/>
          <w:sz w:val="32"/>
          <w:szCs w:val="32"/>
        </w:rPr>
        <w:t>uite à une décision inique du Conseil d’Etat</w:t>
      </w:r>
      <w:r w:rsidR="00862E74" w:rsidRPr="0053048D">
        <w:rPr>
          <w:rFonts w:ascii="Book Antiqua" w:hAnsi="Book Antiqua"/>
          <w:color w:val="000000" w:themeColor="text1"/>
          <w:sz w:val="32"/>
          <w:szCs w:val="32"/>
        </w:rPr>
        <w:t xml:space="preserve">, </w:t>
      </w:r>
      <w:r w:rsidR="00D3747A" w:rsidRPr="0053048D">
        <w:rPr>
          <w:rFonts w:ascii="Book Antiqua" w:hAnsi="Book Antiqua"/>
          <w:color w:val="000000" w:themeColor="text1"/>
          <w:sz w:val="32"/>
          <w:szCs w:val="32"/>
        </w:rPr>
        <w:t>le voilà</w:t>
      </w:r>
      <w:r w:rsidR="00862E74" w:rsidRPr="0053048D">
        <w:rPr>
          <w:rFonts w:ascii="Book Antiqua" w:hAnsi="Book Antiqua"/>
          <w:color w:val="000000" w:themeColor="text1"/>
          <w:sz w:val="32"/>
          <w:szCs w:val="32"/>
        </w:rPr>
        <w:t xml:space="preserve"> de retour</w:t>
      </w:r>
      <w:r w:rsidR="00D3747A" w:rsidRPr="0053048D">
        <w:rPr>
          <w:rFonts w:ascii="Book Antiqua" w:hAnsi="Book Antiqua"/>
          <w:color w:val="000000" w:themeColor="text1"/>
          <w:sz w:val="32"/>
          <w:szCs w:val="32"/>
        </w:rPr>
        <w:t xml:space="preserve"> dans cet hémicycle, </w:t>
      </w:r>
      <w:r w:rsidR="00C42DC9">
        <w:rPr>
          <w:rFonts w:ascii="Book Antiqua" w:hAnsi="Book Antiqua"/>
          <w:color w:val="000000" w:themeColor="text1"/>
          <w:sz w:val="32"/>
          <w:szCs w:val="32"/>
        </w:rPr>
        <w:t xml:space="preserve">par la grande porte et </w:t>
      </w:r>
      <w:r w:rsidR="00862E74" w:rsidRPr="0053048D">
        <w:rPr>
          <w:rFonts w:ascii="Book Antiqua" w:hAnsi="Book Antiqua"/>
          <w:color w:val="000000" w:themeColor="text1"/>
          <w:sz w:val="32"/>
          <w:szCs w:val="32"/>
        </w:rPr>
        <w:t xml:space="preserve">plus fort que jamais. </w:t>
      </w:r>
      <w:r w:rsidR="00FA017E">
        <w:rPr>
          <w:rFonts w:ascii="Book Antiqua" w:hAnsi="Book Antiqua"/>
          <w:color w:val="000000" w:themeColor="text1"/>
          <w:sz w:val="32"/>
          <w:szCs w:val="32"/>
        </w:rPr>
        <w:t>Je vous demande de l’applaudir.</w:t>
      </w:r>
    </w:p>
    <w:p w14:paraId="392A6E79" w14:textId="3A57BF70" w:rsidR="008C3CF1" w:rsidRPr="0053048D" w:rsidRDefault="00862E74" w:rsidP="008E6BE2">
      <w:pPr>
        <w:pStyle w:val="En-tte"/>
        <w:jc w:val="both"/>
        <w:rPr>
          <w:rFonts w:ascii="Book Antiqua" w:hAnsi="Book Antiqua"/>
          <w:color w:val="000000" w:themeColor="text1"/>
          <w:sz w:val="32"/>
          <w:szCs w:val="32"/>
        </w:rPr>
      </w:pPr>
      <w:r w:rsidRPr="0053048D">
        <w:rPr>
          <w:rFonts w:ascii="Book Antiqua" w:hAnsi="Book Antiqua"/>
          <w:color w:val="000000" w:themeColor="text1"/>
          <w:sz w:val="32"/>
          <w:szCs w:val="32"/>
        </w:rPr>
        <w:t xml:space="preserve">Le 30 avril dernier, dans </w:t>
      </w:r>
      <w:r w:rsidR="00C42DC9">
        <w:rPr>
          <w:rFonts w:ascii="Book Antiqua" w:hAnsi="Book Antiqua"/>
          <w:color w:val="000000" w:themeColor="text1"/>
          <w:sz w:val="32"/>
          <w:szCs w:val="32"/>
        </w:rPr>
        <w:t>la</w:t>
      </w:r>
      <w:r w:rsidRPr="0053048D">
        <w:rPr>
          <w:rFonts w:ascii="Book Antiqua" w:hAnsi="Book Antiqua"/>
          <w:color w:val="000000" w:themeColor="text1"/>
          <w:sz w:val="32"/>
          <w:szCs w:val="32"/>
        </w:rPr>
        <w:t xml:space="preserve"> dynamique des élections législatives de juin 2022, </w:t>
      </w:r>
      <w:r w:rsidR="00C42DC9">
        <w:rPr>
          <w:rFonts w:ascii="Book Antiqua" w:hAnsi="Book Antiqua"/>
          <w:color w:val="000000" w:themeColor="text1"/>
          <w:sz w:val="32"/>
          <w:szCs w:val="32"/>
        </w:rPr>
        <w:t>le peuple polynésien</w:t>
      </w:r>
      <w:r w:rsidRPr="0053048D">
        <w:rPr>
          <w:rFonts w:ascii="Book Antiqua" w:hAnsi="Book Antiqua"/>
          <w:color w:val="000000" w:themeColor="text1"/>
          <w:sz w:val="32"/>
          <w:szCs w:val="32"/>
        </w:rPr>
        <w:t xml:space="preserve"> a </w:t>
      </w:r>
      <w:r w:rsidR="00C42DC9">
        <w:rPr>
          <w:rFonts w:ascii="Book Antiqua" w:hAnsi="Book Antiqua"/>
          <w:color w:val="000000" w:themeColor="text1"/>
          <w:sz w:val="32"/>
          <w:szCs w:val="32"/>
        </w:rPr>
        <w:t xml:space="preserve">décidé d’accorder sa confiance au </w:t>
      </w:r>
      <w:proofErr w:type="spellStart"/>
      <w:r w:rsidR="00C42DC9">
        <w:rPr>
          <w:rFonts w:ascii="Book Antiqua" w:hAnsi="Book Antiqua"/>
          <w:color w:val="000000" w:themeColor="text1"/>
          <w:sz w:val="32"/>
          <w:szCs w:val="32"/>
        </w:rPr>
        <w:t>Tavini</w:t>
      </w:r>
      <w:proofErr w:type="spellEnd"/>
      <w:r w:rsidR="00C42DC9">
        <w:rPr>
          <w:rFonts w:ascii="Book Antiqua" w:hAnsi="Book Antiqua"/>
          <w:color w:val="000000" w:themeColor="text1"/>
          <w:sz w:val="32"/>
          <w:szCs w:val="32"/>
        </w:rPr>
        <w:t xml:space="preserve"> </w:t>
      </w:r>
      <w:proofErr w:type="spellStart"/>
      <w:r w:rsidR="00C42DC9">
        <w:rPr>
          <w:rFonts w:ascii="Book Antiqua" w:hAnsi="Book Antiqua"/>
          <w:color w:val="000000" w:themeColor="text1"/>
          <w:sz w:val="32"/>
          <w:szCs w:val="32"/>
        </w:rPr>
        <w:t>Huiraatira</w:t>
      </w:r>
      <w:proofErr w:type="spellEnd"/>
      <w:r w:rsidR="00C42DC9">
        <w:rPr>
          <w:rFonts w:ascii="Book Antiqua" w:hAnsi="Book Antiqua"/>
          <w:color w:val="000000" w:themeColor="text1"/>
          <w:sz w:val="32"/>
          <w:szCs w:val="32"/>
        </w:rPr>
        <w:t xml:space="preserve"> qui a mieux que quiconque</w:t>
      </w:r>
      <w:r w:rsidR="00FA017E">
        <w:rPr>
          <w:rFonts w:ascii="Book Antiqua" w:hAnsi="Book Antiqua"/>
          <w:color w:val="000000" w:themeColor="text1"/>
          <w:sz w:val="32"/>
          <w:szCs w:val="32"/>
        </w:rPr>
        <w:t xml:space="preserve"> peut être, du moins, c’est un élément explicatif de cette victoire, qui a mieux que quiconque</w:t>
      </w:r>
      <w:r w:rsidR="00C42DC9">
        <w:rPr>
          <w:rFonts w:ascii="Book Antiqua" w:hAnsi="Book Antiqua"/>
          <w:color w:val="000000" w:themeColor="text1"/>
          <w:sz w:val="32"/>
          <w:szCs w:val="32"/>
        </w:rPr>
        <w:t xml:space="preserve"> </w:t>
      </w:r>
      <w:r w:rsidR="00563713">
        <w:rPr>
          <w:rFonts w:ascii="Book Antiqua" w:hAnsi="Book Antiqua"/>
          <w:color w:val="000000" w:themeColor="text1"/>
          <w:sz w:val="32"/>
          <w:szCs w:val="32"/>
        </w:rPr>
        <w:t>incarn</w:t>
      </w:r>
      <w:r w:rsidR="00FA017E">
        <w:rPr>
          <w:rFonts w:ascii="Book Antiqua" w:hAnsi="Book Antiqua"/>
          <w:color w:val="000000" w:themeColor="text1"/>
          <w:sz w:val="32"/>
          <w:szCs w:val="32"/>
        </w:rPr>
        <w:t>é</w:t>
      </w:r>
      <w:r w:rsidR="00C42DC9">
        <w:rPr>
          <w:rFonts w:ascii="Book Antiqua" w:hAnsi="Book Antiqua"/>
          <w:color w:val="000000" w:themeColor="text1"/>
          <w:sz w:val="32"/>
          <w:szCs w:val="32"/>
        </w:rPr>
        <w:t xml:space="preserve"> le changement tant attendu, celui </w:t>
      </w:r>
      <w:r w:rsidR="00563713">
        <w:rPr>
          <w:rFonts w:ascii="Book Antiqua" w:hAnsi="Book Antiqua"/>
          <w:color w:val="000000" w:themeColor="text1"/>
          <w:sz w:val="32"/>
          <w:szCs w:val="32"/>
        </w:rPr>
        <w:t>du rajeunissement des membres composant sa liste</w:t>
      </w:r>
      <w:r w:rsidR="00C42DC9">
        <w:rPr>
          <w:rFonts w:ascii="Book Antiqua" w:hAnsi="Book Antiqua"/>
          <w:color w:val="000000" w:themeColor="text1"/>
          <w:sz w:val="32"/>
          <w:szCs w:val="32"/>
        </w:rPr>
        <w:t xml:space="preserve"> </w:t>
      </w:r>
      <w:r w:rsidR="00563713">
        <w:rPr>
          <w:rFonts w:ascii="Book Antiqua" w:hAnsi="Book Antiqua"/>
          <w:color w:val="000000" w:themeColor="text1"/>
          <w:sz w:val="32"/>
          <w:szCs w:val="32"/>
        </w:rPr>
        <w:t>et</w:t>
      </w:r>
      <w:r w:rsidR="00FA017E">
        <w:rPr>
          <w:rFonts w:ascii="Book Antiqua" w:hAnsi="Book Antiqua"/>
          <w:color w:val="000000" w:themeColor="text1"/>
          <w:sz w:val="32"/>
          <w:szCs w:val="32"/>
        </w:rPr>
        <w:t xml:space="preserve"> vous avez un aperçu ici et </w:t>
      </w:r>
      <w:r w:rsidR="00C42DC9">
        <w:rPr>
          <w:rFonts w:ascii="Book Antiqua" w:hAnsi="Book Antiqua"/>
          <w:color w:val="000000" w:themeColor="text1"/>
          <w:sz w:val="32"/>
          <w:szCs w:val="32"/>
        </w:rPr>
        <w:t xml:space="preserve">celui d’un programme politique </w:t>
      </w:r>
      <w:r w:rsidR="00563713">
        <w:rPr>
          <w:rFonts w:ascii="Book Antiqua" w:hAnsi="Book Antiqua"/>
          <w:color w:val="000000" w:themeColor="text1"/>
          <w:sz w:val="32"/>
          <w:szCs w:val="32"/>
        </w:rPr>
        <w:t>adapté aux besoins de la population polynésienne.</w:t>
      </w:r>
    </w:p>
    <w:p w14:paraId="5F18EED5" w14:textId="77777777" w:rsidR="00F03093" w:rsidRDefault="00563713" w:rsidP="008E6BE2">
      <w:pPr>
        <w:pStyle w:val="En-tte"/>
        <w:jc w:val="both"/>
        <w:rPr>
          <w:rFonts w:ascii="Book Antiqua" w:hAnsi="Book Antiqua"/>
          <w:color w:val="000000" w:themeColor="text1"/>
          <w:sz w:val="32"/>
          <w:szCs w:val="32"/>
        </w:rPr>
      </w:pPr>
      <w:r>
        <w:rPr>
          <w:rFonts w:ascii="Book Antiqua" w:hAnsi="Book Antiqua"/>
          <w:color w:val="000000" w:themeColor="text1"/>
          <w:sz w:val="32"/>
          <w:szCs w:val="32"/>
        </w:rPr>
        <w:t xml:space="preserve">C’est avec fierté que j’ai plaisir à faire remarquer </w:t>
      </w:r>
      <w:r w:rsidR="008C3CF1" w:rsidRPr="0053048D">
        <w:rPr>
          <w:rFonts w:ascii="Book Antiqua" w:hAnsi="Book Antiqua"/>
          <w:color w:val="000000" w:themeColor="text1"/>
          <w:sz w:val="32"/>
          <w:szCs w:val="32"/>
        </w:rPr>
        <w:t>que</w:t>
      </w:r>
      <w:r w:rsidR="00D3747A" w:rsidRPr="0053048D">
        <w:rPr>
          <w:rFonts w:ascii="Book Antiqua" w:hAnsi="Book Antiqua"/>
          <w:color w:val="000000" w:themeColor="text1"/>
          <w:sz w:val="32"/>
          <w:szCs w:val="32"/>
        </w:rPr>
        <w:t xml:space="preserve"> </w:t>
      </w:r>
      <w:r w:rsidR="00862E74" w:rsidRPr="0053048D">
        <w:rPr>
          <w:rFonts w:ascii="Book Antiqua" w:hAnsi="Book Antiqua"/>
          <w:color w:val="000000" w:themeColor="text1"/>
          <w:sz w:val="32"/>
          <w:szCs w:val="32"/>
        </w:rPr>
        <w:t>nous ne sommes</w:t>
      </w:r>
      <w:r w:rsidR="008C3CF1" w:rsidRPr="0053048D">
        <w:rPr>
          <w:rFonts w:ascii="Book Antiqua" w:hAnsi="Book Antiqua"/>
          <w:color w:val="000000" w:themeColor="text1"/>
          <w:sz w:val="32"/>
          <w:szCs w:val="32"/>
        </w:rPr>
        <w:t xml:space="preserve"> plus</w:t>
      </w:r>
      <w:r w:rsidR="00862E74" w:rsidRPr="0053048D">
        <w:rPr>
          <w:rFonts w:ascii="Book Antiqua" w:hAnsi="Book Antiqua"/>
          <w:color w:val="000000" w:themeColor="text1"/>
          <w:sz w:val="32"/>
          <w:szCs w:val="32"/>
        </w:rPr>
        <w:t xml:space="preserve"> que </w:t>
      </w:r>
      <w:r w:rsidR="00F84CDE" w:rsidRPr="0053048D">
        <w:rPr>
          <w:rFonts w:ascii="Book Antiqua" w:hAnsi="Book Antiqua"/>
          <w:color w:val="000000" w:themeColor="text1"/>
          <w:sz w:val="32"/>
          <w:szCs w:val="32"/>
        </w:rPr>
        <w:t>cinq</w:t>
      </w:r>
      <w:r w:rsidR="00D3747A" w:rsidRPr="0053048D">
        <w:rPr>
          <w:rFonts w:ascii="Book Antiqua" w:hAnsi="Book Antiqua"/>
          <w:color w:val="000000" w:themeColor="text1"/>
          <w:sz w:val="32"/>
          <w:szCs w:val="32"/>
        </w:rPr>
        <w:t xml:space="preserve"> de la précédente mandature</w:t>
      </w:r>
      <w:r w:rsidR="00862E74" w:rsidRPr="0053048D">
        <w:rPr>
          <w:rFonts w:ascii="Book Antiqua" w:hAnsi="Book Antiqua"/>
          <w:color w:val="000000" w:themeColor="text1"/>
          <w:sz w:val="32"/>
          <w:szCs w:val="32"/>
        </w:rPr>
        <w:t> : notre président Oscar TEMARU</w:t>
      </w:r>
      <w:r w:rsidR="00F03093">
        <w:rPr>
          <w:rFonts w:ascii="Book Antiqua" w:hAnsi="Book Antiqua"/>
          <w:color w:val="000000" w:themeColor="text1"/>
          <w:sz w:val="32"/>
          <w:szCs w:val="32"/>
        </w:rPr>
        <w:t>,</w:t>
      </w:r>
      <w:r w:rsidR="00FA017E">
        <w:rPr>
          <w:rFonts w:ascii="Book Antiqua" w:hAnsi="Book Antiqua"/>
          <w:color w:val="000000" w:themeColor="text1"/>
          <w:sz w:val="32"/>
          <w:szCs w:val="32"/>
        </w:rPr>
        <w:t xml:space="preserve"> même s’il a fait un court passage en début de mandature</w:t>
      </w:r>
      <w:r w:rsidR="00862E74" w:rsidRPr="0053048D">
        <w:rPr>
          <w:rFonts w:ascii="Book Antiqua" w:hAnsi="Book Antiqua"/>
          <w:color w:val="000000" w:themeColor="text1"/>
          <w:sz w:val="32"/>
          <w:szCs w:val="32"/>
        </w:rPr>
        <w:t>,</w:t>
      </w:r>
      <w:r w:rsidR="00F84CDE" w:rsidRPr="0053048D">
        <w:rPr>
          <w:rFonts w:ascii="Book Antiqua" w:hAnsi="Book Antiqua"/>
          <w:color w:val="000000" w:themeColor="text1"/>
          <w:sz w:val="32"/>
          <w:szCs w:val="32"/>
        </w:rPr>
        <w:t xml:space="preserve"> M. </w:t>
      </w:r>
      <w:proofErr w:type="spellStart"/>
      <w:r w:rsidR="00F84CDE" w:rsidRPr="0053048D">
        <w:rPr>
          <w:rFonts w:ascii="Book Antiqua" w:hAnsi="Book Antiqua"/>
          <w:color w:val="000000" w:themeColor="text1"/>
          <w:sz w:val="32"/>
          <w:szCs w:val="32"/>
        </w:rPr>
        <w:t>Moetai</w:t>
      </w:r>
      <w:proofErr w:type="spellEnd"/>
      <w:r w:rsidR="00F84CDE" w:rsidRPr="0053048D">
        <w:rPr>
          <w:rFonts w:ascii="Book Antiqua" w:hAnsi="Book Antiqua"/>
          <w:color w:val="000000" w:themeColor="text1"/>
          <w:sz w:val="32"/>
          <w:szCs w:val="32"/>
        </w:rPr>
        <w:t xml:space="preserve"> BROTHERSON,</w:t>
      </w:r>
      <w:r w:rsidR="00862E74" w:rsidRPr="0053048D">
        <w:rPr>
          <w:rFonts w:ascii="Book Antiqua" w:hAnsi="Book Antiqua"/>
          <w:color w:val="000000" w:themeColor="text1"/>
          <w:sz w:val="32"/>
          <w:szCs w:val="32"/>
        </w:rPr>
        <w:t xml:space="preserve"> </w:t>
      </w:r>
      <w:r w:rsidR="008C3CF1" w:rsidRPr="0053048D">
        <w:rPr>
          <w:rFonts w:ascii="Book Antiqua" w:hAnsi="Book Antiqua"/>
          <w:color w:val="000000" w:themeColor="text1"/>
          <w:sz w:val="32"/>
          <w:szCs w:val="32"/>
        </w:rPr>
        <w:t xml:space="preserve">Mesdames </w:t>
      </w:r>
      <w:r w:rsidR="00862E74" w:rsidRPr="0053048D">
        <w:rPr>
          <w:rFonts w:ascii="Book Antiqua" w:hAnsi="Book Antiqua"/>
          <w:color w:val="000000" w:themeColor="text1"/>
          <w:sz w:val="32"/>
          <w:szCs w:val="32"/>
        </w:rPr>
        <w:t xml:space="preserve">Chantal </w:t>
      </w:r>
      <w:proofErr w:type="spellStart"/>
      <w:r w:rsidR="00862E74" w:rsidRPr="0053048D">
        <w:rPr>
          <w:rFonts w:ascii="Book Antiqua" w:hAnsi="Book Antiqua"/>
          <w:color w:val="000000" w:themeColor="text1"/>
          <w:sz w:val="32"/>
          <w:szCs w:val="32"/>
        </w:rPr>
        <w:t>Minarii</w:t>
      </w:r>
      <w:proofErr w:type="spellEnd"/>
      <w:r w:rsidR="00862E74" w:rsidRPr="0053048D">
        <w:rPr>
          <w:rFonts w:ascii="Book Antiqua" w:hAnsi="Book Antiqua"/>
          <w:color w:val="000000" w:themeColor="text1"/>
          <w:sz w:val="32"/>
          <w:szCs w:val="32"/>
        </w:rPr>
        <w:t xml:space="preserve"> GALENON et</w:t>
      </w:r>
      <w:r w:rsidR="008C3CF1" w:rsidRPr="0053048D">
        <w:rPr>
          <w:rFonts w:ascii="Book Antiqua" w:hAnsi="Book Antiqua"/>
          <w:color w:val="000000" w:themeColor="text1"/>
          <w:sz w:val="32"/>
          <w:szCs w:val="32"/>
        </w:rPr>
        <w:t xml:space="preserve"> </w:t>
      </w:r>
      <w:proofErr w:type="spellStart"/>
      <w:r w:rsidR="00862E74" w:rsidRPr="0053048D">
        <w:rPr>
          <w:rFonts w:ascii="Book Antiqua" w:hAnsi="Book Antiqua"/>
          <w:color w:val="000000" w:themeColor="text1"/>
          <w:sz w:val="32"/>
          <w:szCs w:val="32"/>
        </w:rPr>
        <w:t>Teumere</w:t>
      </w:r>
      <w:proofErr w:type="spellEnd"/>
      <w:r w:rsidR="00862E74" w:rsidRPr="0053048D">
        <w:rPr>
          <w:rFonts w:ascii="Book Antiqua" w:hAnsi="Book Antiqua"/>
          <w:color w:val="000000" w:themeColor="text1"/>
          <w:sz w:val="32"/>
          <w:szCs w:val="32"/>
        </w:rPr>
        <w:t xml:space="preserve"> ATGER</w:t>
      </w:r>
      <w:r w:rsidR="008C3CF1" w:rsidRPr="0053048D">
        <w:rPr>
          <w:rFonts w:ascii="Book Antiqua" w:hAnsi="Book Antiqua"/>
          <w:color w:val="000000" w:themeColor="text1"/>
          <w:sz w:val="32"/>
          <w:szCs w:val="32"/>
        </w:rPr>
        <w:t>, et moi-même</w:t>
      </w:r>
      <w:r w:rsidR="00862E74" w:rsidRPr="0053048D">
        <w:rPr>
          <w:rFonts w:ascii="Book Antiqua" w:hAnsi="Book Antiqua"/>
          <w:color w:val="000000" w:themeColor="text1"/>
          <w:sz w:val="32"/>
          <w:szCs w:val="32"/>
        </w:rPr>
        <w:t>.</w:t>
      </w:r>
      <w:r w:rsidR="003A09AC">
        <w:rPr>
          <w:rFonts w:ascii="Book Antiqua" w:hAnsi="Book Antiqua"/>
          <w:color w:val="000000" w:themeColor="text1"/>
          <w:sz w:val="32"/>
          <w:szCs w:val="32"/>
        </w:rPr>
        <w:t xml:space="preserve"> Cinq anciens du </w:t>
      </w:r>
      <w:proofErr w:type="spellStart"/>
      <w:r w:rsidR="003A09AC">
        <w:rPr>
          <w:rFonts w:ascii="Book Antiqua" w:hAnsi="Book Antiqua"/>
          <w:color w:val="000000" w:themeColor="text1"/>
          <w:sz w:val="32"/>
          <w:szCs w:val="32"/>
        </w:rPr>
        <w:t>Tavini</w:t>
      </w:r>
      <w:proofErr w:type="spellEnd"/>
      <w:r w:rsidR="003A09AC">
        <w:rPr>
          <w:rFonts w:ascii="Book Antiqua" w:hAnsi="Book Antiqua"/>
          <w:color w:val="000000" w:themeColor="text1"/>
          <w:sz w:val="32"/>
          <w:szCs w:val="32"/>
        </w:rPr>
        <w:t xml:space="preserve"> </w:t>
      </w:r>
      <w:proofErr w:type="spellStart"/>
      <w:r w:rsidR="003A09AC">
        <w:rPr>
          <w:rFonts w:ascii="Book Antiqua" w:hAnsi="Book Antiqua"/>
          <w:color w:val="000000" w:themeColor="text1"/>
          <w:sz w:val="32"/>
          <w:szCs w:val="32"/>
        </w:rPr>
        <w:t>Huiraatira</w:t>
      </w:r>
      <w:proofErr w:type="spellEnd"/>
      <w:r w:rsidR="003A09AC">
        <w:rPr>
          <w:rFonts w:ascii="Book Antiqua" w:hAnsi="Book Antiqua"/>
          <w:color w:val="000000" w:themeColor="text1"/>
          <w:sz w:val="32"/>
          <w:szCs w:val="32"/>
        </w:rPr>
        <w:t>. C’est véritablement un renouveau.</w:t>
      </w:r>
      <w:r w:rsidR="00862E74" w:rsidRPr="0053048D">
        <w:rPr>
          <w:rFonts w:ascii="Book Antiqua" w:hAnsi="Book Antiqua"/>
          <w:color w:val="000000" w:themeColor="text1"/>
          <w:sz w:val="32"/>
          <w:szCs w:val="32"/>
        </w:rPr>
        <w:t xml:space="preserve"> </w:t>
      </w:r>
    </w:p>
    <w:p w14:paraId="00EE1177" w14:textId="35C649DF" w:rsidR="00563713" w:rsidRPr="0053048D" w:rsidRDefault="00862E74" w:rsidP="008E6BE2">
      <w:pPr>
        <w:pStyle w:val="En-tte"/>
        <w:jc w:val="both"/>
        <w:rPr>
          <w:rFonts w:ascii="Book Antiqua" w:hAnsi="Book Antiqua"/>
          <w:color w:val="000000" w:themeColor="text1"/>
          <w:sz w:val="32"/>
          <w:szCs w:val="32"/>
        </w:rPr>
      </w:pPr>
      <w:r w:rsidRPr="0053048D">
        <w:rPr>
          <w:rFonts w:ascii="Book Antiqua" w:hAnsi="Book Antiqua"/>
          <w:color w:val="000000" w:themeColor="text1"/>
          <w:sz w:val="32"/>
          <w:szCs w:val="32"/>
        </w:rPr>
        <w:lastRenderedPageBreak/>
        <w:t>Ce sont donc 3</w:t>
      </w:r>
      <w:r w:rsidR="00F84CDE" w:rsidRPr="0053048D">
        <w:rPr>
          <w:rFonts w:ascii="Book Antiqua" w:hAnsi="Book Antiqua"/>
          <w:color w:val="000000" w:themeColor="text1"/>
          <w:sz w:val="32"/>
          <w:szCs w:val="32"/>
        </w:rPr>
        <w:t>3</w:t>
      </w:r>
      <w:r w:rsidRPr="0053048D">
        <w:rPr>
          <w:rFonts w:ascii="Book Antiqua" w:hAnsi="Book Antiqua"/>
          <w:color w:val="000000" w:themeColor="text1"/>
          <w:sz w:val="32"/>
          <w:szCs w:val="32"/>
        </w:rPr>
        <w:t xml:space="preserve"> nouveaux Représentants</w:t>
      </w:r>
      <w:r w:rsidR="008C3CF1" w:rsidRPr="0053048D">
        <w:rPr>
          <w:rFonts w:ascii="Book Antiqua" w:hAnsi="Book Antiqua"/>
          <w:color w:val="000000" w:themeColor="text1"/>
          <w:sz w:val="32"/>
          <w:szCs w:val="32"/>
        </w:rPr>
        <w:t xml:space="preserve"> du </w:t>
      </w:r>
      <w:proofErr w:type="spellStart"/>
      <w:r w:rsidR="008C3CF1" w:rsidRPr="0053048D">
        <w:rPr>
          <w:rFonts w:ascii="Book Antiqua" w:hAnsi="Book Antiqua"/>
          <w:color w:val="000000" w:themeColor="text1"/>
          <w:sz w:val="32"/>
          <w:szCs w:val="32"/>
        </w:rPr>
        <w:t>Tavini</w:t>
      </w:r>
      <w:proofErr w:type="spellEnd"/>
      <w:r w:rsidR="008C3CF1" w:rsidRPr="0053048D">
        <w:rPr>
          <w:rFonts w:ascii="Book Antiqua" w:hAnsi="Book Antiqua"/>
          <w:color w:val="000000" w:themeColor="text1"/>
          <w:sz w:val="32"/>
          <w:szCs w:val="32"/>
        </w:rPr>
        <w:t xml:space="preserve"> </w:t>
      </w:r>
      <w:proofErr w:type="spellStart"/>
      <w:r w:rsidR="008C3CF1" w:rsidRPr="0053048D">
        <w:rPr>
          <w:rFonts w:ascii="Book Antiqua" w:hAnsi="Book Antiqua"/>
          <w:color w:val="000000" w:themeColor="text1"/>
          <w:sz w:val="32"/>
          <w:szCs w:val="32"/>
        </w:rPr>
        <w:t>Huiraàtira</w:t>
      </w:r>
      <w:proofErr w:type="spellEnd"/>
      <w:r w:rsidRPr="0053048D">
        <w:rPr>
          <w:rFonts w:ascii="Book Antiqua" w:hAnsi="Book Antiqua"/>
          <w:color w:val="000000" w:themeColor="text1"/>
          <w:sz w:val="32"/>
          <w:szCs w:val="32"/>
        </w:rPr>
        <w:t xml:space="preserve"> </w:t>
      </w:r>
      <w:r w:rsidR="008C3CF1" w:rsidRPr="0053048D">
        <w:rPr>
          <w:rFonts w:ascii="Book Antiqua" w:hAnsi="Book Antiqua"/>
          <w:color w:val="000000" w:themeColor="text1"/>
          <w:sz w:val="32"/>
          <w:szCs w:val="32"/>
        </w:rPr>
        <w:t>qui viennent de rentrer à l’Assemblée</w:t>
      </w:r>
      <w:r w:rsidR="00F03093">
        <w:rPr>
          <w:rFonts w:ascii="Book Antiqua" w:hAnsi="Book Antiqua"/>
          <w:color w:val="000000" w:themeColor="text1"/>
          <w:sz w:val="32"/>
          <w:szCs w:val="32"/>
        </w:rPr>
        <w:t>.</w:t>
      </w:r>
      <w:r w:rsidR="008C3CF1" w:rsidRPr="0053048D">
        <w:rPr>
          <w:rFonts w:ascii="Book Antiqua" w:hAnsi="Book Antiqua"/>
          <w:color w:val="000000" w:themeColor="text1"/>
          <w:sz w:val="32"/>
          <w:szCs w:val="32"/>
        </w:rPr>
        <w:t xml:space="preserve"> 3</w:t>
      </w:r>
      <w:r w:rsidR="00F84CDE" w:rsidRPr="0053048D">
        <w:rPr>
          <w:rFonts w:ascii="Book Antiqua" w:hAnsi="Book Antiqua"/>
          <w:color w:val="000000" w:themeColor="text1"/>
          <w:sz w:val="32"/>
          <w:szCs w:val="32"/>
        </w:rPr>
        <w:t>3</w:t>
      </w:r>
      <w:r w:rsidR="008C3CF1" w:rsidRPr="0053048D">
        <w:rPr>
          <w:rFonts w:ascii="Book Antiqua" w:hAnsi="Book Antiqua"/>
          <w:color w:val="000000" w:themeColor="text1"/>
          <w:sz w:val="32"/>
          <w:szCs w:val="32"/>
        </w:rPr>
        <w:t xml:space="preserve"> Représentants o</w:t>
      </w:r>
      <w:r w:rsidR="00F03093">
        <w:rPr>
          <w:rFonts w:ascii="Book Antiqua" w:hAnsi="Book Antiqua"/>
          <w:color w:val="000000" w:themeColor="text1"/>
          <w:sz w:val="32"/>
          <w:szCs w:val="32"/>
        </w:rPr>
        <w:t>u</w:t>
      </w:r>
      <w:r w:rsidR="008C3CF1" w:rsidRPr="0053048D">
        <w:rPr>
          <w:rFonts w:ascii="Book Antiqua" w:hAnsi="Book Antiqua"/>
          <w:color w:val="000000" w:themeColor="text1"/>
          <w:sz w:val="32"/>
          <w:szCs w:val="32"/>
        </w:rPr>
        <w:t xml:space="preserve"> la jeunesse de notre Pays est très présente et qui, demain</w:t>
      </w:r>
      <w:r w:rsidR="00831CC5" w:rsidRPr="0053048D">
        <w:rPr>
          <w:rFonts w:ascii="Book Antiqua" w:hAnsi="Book Antiqua"/>
          <w:color w:val="000000" w:themeColor="text1"/>
          <w:sz w:val="32"/>
          <w:szCs w:val="32"/>
        </w:rPr>
        <w:t xml:space="preserve"> et après nous, prendr</w:t>
      </w:r>
      <w:r w:rsidR="003A09AC">
        <w:rPr>
          <w:rFonts w:ascii="Book Antiqua" w:hAnsi="Book Antiqua"/>
          <w:color w:val="000000" w:themeColor="text1"/>
          <w:sz w:val="32"/>
          <w:szCs w:val="32"/>
        </w:rPr>
        <w:t>ont</w:t>
      </w:r>
      <w:r w:rsidR="00831CC5" w:rsidRPr="0053048D">
        <w:rPr>
          <w:rFonts w:ascii="Book Antiqua" w:hAnsi="Book Antiqua"/>
          <w:color w:val="000000" w:themeColor="text1"/>
          <w:sz w:val="32"/>
          <w:szCs w:val="32"/>
        </w:rPr>
        <w:t xml:space="preserve"> les </w:t>
      </w:r>
      <w:r w:rsidR="00563713" w:rsidRPr="0053048D">
        <w:rPr>
          <w:rFonts w:ascii="Book Antiqua" w:hAnsi="Book Antiqua"/>
          <w:color w:val="000000" w:themeColor="text1"/>
          <w:sz w:val="32"/>
          <w:szCs w:val="32"/>
        </w:rPr>
        <w:t>rênes</w:t>
      </w:r>
      <w:r w:rsidR="00831CC5" w:rsidRPr="0053048D">
        <w:rPr>
          <w:rFonts w:ascii="Book Antiqua" w:hAnsi="Book Antiqua"/>
          <w:color w:val="000000" w:themeColor="text1"/>
          <w:sz w:val="32"/>
          <w:szCs w:val="32"/>
        </w:rPr>
        <w:t xml:space="preserve"> de la destinée de notre Pays</w:t>
      </w:r>
      <w:r w:rsidR="00563713">
        <w:rPr>
          <w:rFonts w:ascii="Book Antiqua" w:hAnsi="Book Antiqua"/>
          <w:color w:val="000000" w:themeColor="text1"/>
          <w:sz w:val="32"/>
          <w:szCs w:val="32"/>
        </w:rPr>
        <w:t xml:space="preserve"> en main</w:t>
      </w:r>
      <w:r w:rsidR="00831CC5" w:rsidRPr="0053048D">
        <w:rPr>
          <w:rFonts w:ascii="Book Antiqua" w:hAnsi="Book Antiqua"/>
          <w:color w:val="000000" w:themeColor="text1"/>
          <w:sz w:val="32"/>
          <w:szCs w:val="32"/>
        </w:rPr>
        <w:t xml:space="preserve">. </w:t>
      </w:r>
      <w:r w:rsidR="00326DE4" w:rsidRPr="0053048D">
        <w:rPr>
          <w:rFonts w:ascii="Book Antiqua" w:hAnsi="Book Antiqua"/>
          <w:color w:val="000000" w:themeColor="text1"/>
          <w:sz w:val="32"/>
          <w:szCs w:val="32"/>
        </w:rPr>
        <w:t xml:space="preserve">C’est à elle que j’adresse ce rappel du passé. </w:t>
      </w:r>
      <w:r w:rsidR="003A09AC">
        <w:rPr>
          <w:rFonts w:ascii="Book Antiqua" w:hAnsi="Book Antiqua"/>
          <w:color w:val="000000" w:themeColor="text1"/>
          <w:sz w:val="32"/>
          <w:szCs w:val="32"/>
        </w:rPr>
        <w:t>C’est pour vous que je fais ce raccourci du passé. C’est pour cela que j’ai voulu rappeler en substance, en préambule que</w:t>
      </w:r>
      <w:r w:rsidR="00563713">
        <w:rPr>
          <w:rFonts w:ascii="Book Antiqua" w:hAnsi="Book Antiqua"/>
          <w:color w:val="000000" w:themeColor="text1"/>
          <w:sz w:val="32"/>
          <w:szCs w:val="32"/>
        </w:rPr>
        <w:t xml:space="preserve"> </w:t>
      </w:r>
      <w:r w:rsidR="00563713" w:rsidRPr="0053048D">
        <w:rPr>
          <w:rFonts w:ascii="Book Antiqua" w:hAnsi="Book Antiqua"/>
          <w:color w:val="000000" w:themeColor="text1"/>
          <w:sz w:val="32"/>
          <w:szCs w:val="32"/>
        </w:rPr>
        <w:t>« </w:t>
      </w:r>
      <w:r w:rsidR="00563713" w:rsidRPr="0053048D">
        <w:rPr>
          <w:rFonts w:ascii="Book Antiqua" w:hAnsi="Book Antiqua"/>
          <w:i/>
          <w:iCs/>
          <w:color w:val="000000" w:themeColor="text1"/>
          <w:sz w:val="32"/>
          <w:szCs w:val="32"/>
        </w:rPr>
        <w:t>Pour comprendre le présent et anticiper l’avenir, il faut en savoir assez sur le passé</w:t>
      </w:r>
      <w:r w:rsidR="00563713">
        <w:rPr>
          <w:rFonts w:ascii="Book Antiqua" w:hAnsi="Book Antiqua"/>
          <w:i/>
          <w:iCs/>
          <w:color w:val="000000" w:themeColor="text1"/>
          <w:sz w:val="32"/>
          <w:szCs w:val="32"/>
        </w:rPr>
        <w:t xml:space="preserve"> » </w:t>
      </w:r>
      <w:r w:rsidR="003A09AC">
        <w:rPr>
          <w:rFonts w:ascii="Book Antiqua" w:hAnsi="Book Antiqua"/>
          <w:color w:val="000000" w:themeColor="text1"/>
          <w:sz w:val="32"/>
          <w:szCs w:val="32"/>
        </w:rPr>
        <w:t>N</w:t>
      </w:r>
      <w:r w:rsidR="00563713" w:rsidRPr="00563713">
        <w:rPr>
          <w:rFonts w:ascii="Book Antiqua" w:hAnsi="Book Antiqua"/>
          <w:color w:val="000000" w:themeColor="text1"/>
          <w:sz w:val="32"/>
          <w:szCs w:val="32"/>
        </w:rPr>
        <w:t>’oubliez jamais cela.</w:t>
      </w:r>
    </w:p>
    <w:p w14:paraId="56183213" w14:textId="0D38020A" w:rsidR="00831CC5" w:rsidRPr="0053048D" w:rsidRDefault="002F6258" w:rsidP="008E6BE2">
      <w:pPr>
        <w:pStyle w:val="En-tte"/>
        <w:jc w:val="both"/>
        <w:rPr>
          <w:rFonts w:ascii="Book Antiqua" w:hAnsi="Book Antiqua"/>
          <w:color w:val="000000" w:themeColor="text1"/>
          <w:sz w:val="32"/>
          <w:szCs w:val="32"/>
        </w:rPr>
      </w:pPr>
      <w:r>
        <w:rPr>
          <w:rFonts w:ascii="Book Antiqua" w:hAnsi="Book Antiqua"/>
          <w:color w:val="000000" w:themeColor="text1"/>
          <w:sz w:val="32"/>
          <w:szCs w:val="32"/>
        </w:rPr>
        <w:t>Permettez-moi maintenant</w:t>
      </w:r>
      <w:r w:rsidR="00831CC5" w:rsidRPr="0053048D">
        <w:rPr>
          <w:rFonts w:ascii="Book Antiqua" w:hAnsi="Book Antiqua"/>
          <w:color w:val="000000" w:themeColor="text1"/>
          <w:sz w:val="32"/>
          <w:szCs w:val="32"/>
        </w:rPr>
        <w:t xml:space="preserve">, </w:t>
      </w:r>
      <w:r>
        <w:rPr>
          <w:rFonts w:ascii="Book Antiqua" w:hAnsi="Book Antiqua"/>
          <w:color w:val="000000" w:themeColor="text1"/>
          <w:sz w:val="32"/>
          <w:szCs w:val="32"/>
        </w:rPr>
        <w:t>de</w:t>
      </w:r>
      <w:r w:rsidR="00831CC5" w:rsidRPr="0053048D">
        <w:rPr>
          <w:rFonts w:ascii="Book Antiqua" w:hAnsi="Book Antiqua"/>
          <w:color w:val="000000" w:themeColor="text1"/>
          <w:sz w:val="32"/>
          <w:szCs w:val="32"/>
        </w:rPr>
        <w:t xml:space="preserve"> remercier personnellement, les 37 Représentants du </w:t>
      </w:r>
      <w:proofErr w:type="spellStart"/>
      <w:r w:rsidR="00831CC5" w:rsidRPr="0053048D">
        <w:rPr>
          <w:rFonts w:ascii="Book Antiqua" w:hAnsi="Book Antiqua"/>
          <w:color w:val="000000" w:themeColor="text1"/>
          <w:sz w:val="32"/>
          <w:szCs w:val="32"/>
        </w:rPr>
        <w:t>Tavini</w:t>
      </w:r>
      <w:proofErr w:type="spellEnd"/>
      <w:r w:rsidR="00831CC5" w:rsidRPr="0053048D">
        <w:rPr>
          <w:rFonts w:ascii="Book Antiqua" w:hAnsi="Book Antiqua"/>
          <w:color w:val="000000" w:themeColor="text1"/>
          <w:sz w:val="32"/>
          <w:szCs w:val="32"/>
        </w:rPr>
        <w:t xml:space="preserve"> </w:t>
      </w:r>
      <w:proofErr w:type="spellStart"/>
      <w:r w:rsidR="00831CC5" w:rsidRPr="0053048D">
        <w:rPr>
          <w:rFonts w:ascii="Book Antiqua" w:hAnsi="Book Antiqua"/>
          <w:color w:val="000000" w:themeColor="text1"/>
          <w:sz w:val="32"/>
          <w:szCs w:val="32"/>
        </w:rPr>
        <w:t>Huiraàtira</w:t>
      </w:r>
      <w:proofErr w:type="spellEnd"/>
      <w:r w:rsidR="00831CC5" w:rsidRPr="0053048D">
        <w:rPr>
          <w:rFonts w:ascii="Book Antiqua" w:hAnsi="Book Antiqua"/>
          <w:color w:val="000000" w:themeColor="text1"/>
          <w:sz w:val="32"/>
          <w:szCs w:val="32"/>
        </w:rPr>
        <w:t>, de m’avoir é</w:t>
      </w:r>
      <w:r w:rsidR="00054D42" w:rsidRPr="0053048D">
        <w:rPr>
          <w:rFonts w:ascii="Book Antiqua" w:hAnsi="Book Antiqua"/>
          <w:color w:val="000000" w:themeColor="text1"/>
          <w:sz w:val="32"/>
          <w:szCs w:val="32"/>
        </w:rPr>
        <w:t xml:space="preserve">lu Président de cette </w:t>
      </w:r>
      <w:r w:rsidR="00831CC5" w:rsidRPr="0053048D">
        <w:rPr>
          <w:rFonts w:ascii="Book Antiqua" w:hAnsi="Book Antiqua"/>
          <w:color w:val="000000" w:themeColor="text1"/>
          <w:sz w:val="32"/>
          <w:szCs w:val="32"/>
        </w:rPr>
        <w:t>Assemblée</w:t>
      </w:r>
      <w:r w:rsidR="00054D42" w:rsidRPr="0053048D">
        <w:rPr>
          <w:rFonts w:ascii="Book Antiqua" w:hAnsi="Book Antiqua"/>
          <w:color w:val="000000" w:themeColor="text1"/>
          <w:sz w:val="32"/>
          <w:szCs w:val="32"/>
        </w:rPr>
        <w:t xml:space="preserve"> du peuple</w:t>
      </w:r>
      <w:r w:rsidR="003A09AC">
        <w:rPr>
          <w:rFonts w:ascii="Book Antiqua" w:hAnsi="Book Antiqua"/>
          <w:color w:val="000000" w:themeColor="text1"/>
          <w:sz w:val="32"/>
          <w:szCs w:val="32"/>
        </w:rPr>
        <w:t xml:space="preserve"> et également les trois voix qui sont venues s’ajouter</w:t>
      </w:r>
      <w:r w:rsidR="00054D42" w:rsidRPr="0053048D">
        <w:rPr>
          <w:rFonts w:ascii="Book Antiqua" w:hAnsi="Book Antiqua"/>
          <w:color w:val="000000" w:themeColor="text1"/>
          <w:sz w:val="32"/>
          <w:szCs w:val="32"/>
        </w:rPr>
        <w:t>.</w:t>
      </w:r>
      <w:r w:rsidR="003A09AC">
        <w:rPr>
          <w:rFonts w:ascii="Book Antiqua" w:hAnsi="Book Antiqua"/>
          <w:color w:val="000000" w:themeColor="text1"/>
          <w:sz w:val="32"/>
          <w:szCs w:val="32"/>
        </w:rPr>
        <w:t xml:space="preserve"> </w:t>
      </w:r>
      <w:proofErr w:type="spellStart"/>
      <w:r w:rsidR="003A09AC">
        <w:rPr>
          <w:rFonts w:ascii="Book Antiqua" w:hAnsi="Book Antiqua"/>
          <w:color w:val="000000" w:themeColor="text1"/>
          <w:sz w:val="32"/>
          <w:szCs w:val="32"/>
        </w:rPr>
        <w:t>Mauruuru</w:t>
      </w:r>
      <w:proofErr w:type="spellEnd"/>
      <w:r w:rsidR="003A09AC">
        <w:rPr>
          <w:rFonts w:ascii="Book Antiqua" w:hAnsi="Book Antiqua"/>
          <w:color w:val="000000" w:themeColor="text1"/>
          <w:sz w:val="32"/>
          <w:szCs w:val="32"/>
        </w:rPr>
        <w:t xml:space="preserve"> </w:t>
      </w:r>
      <w:proofErr w:type="spellStart"/>
      <w:r w:rsidR="003A09AC">
        <w:rPr>
          <w:rFonts w:ascii="Book Antiqua" w:hAnsi="Book Antiqua"/>
          <w:color w:val="000000" w:themeColor="text1"/>
          <w:sz w:val="32"/>
          <w:szCs w:val="32"/>
        </w:rPr>
        <w:t>maita’i</w:t>
      </w:r>
      <w:proofErr w:type="spellEnd"/>
      <w:r w:rsidR="003A09AC">
        <w:rPr>
          <w:rFonts w:ascii="Book Antiqua" w:hAnsi="Book Antiqua"/>
          <w:color w:val="000000" w:themeColor="text1"/>
          <w:sz w:val="32"/>
          <w:szCs w:val="32"/>
        </w:rPr>
        <w:t xml:space="preserve"> </w:t>
      </w:r>
      <w:proofErr w:type="spellStart"/>
      <w:r w:rsidR="003A09AC">
        <w:rPr>
          <w:rFonts w:ascii="Book Antiqua" w:hAnsi="Book Antiqua"/>
          <w:color w:val="000000" w:themeColor="text1"/>
          <w:sz w:val="32"/>
          <w:szCs w:val="32"/>
        </w:rPr>
        <w:t>no te</w:t>
      </w:r>
      <w:proofErr w:type="spellEnd"/>
      <w:r w:rsidR="003A09AC">
        <w:rPr>
          <w:rFonts w:ascii="Book Antiqua" w:hAnsi="Book Antiqua"/>
          <w:color w:val="000000" w:themeColor="text1"/>
          <w:sz w:val="32"/>
          <w:szCs w:val="32"/>
        </w:rPr>
        <w:t xml:space="preserve"> </w:t>
      </w:r>
      <w:proofErr w:type="spellStart"/>
      <w:r w:rsidR="003A09AC">
        <w:rPr>
          <w:rFonts w:ascii="Book Antiqua" w:hAnsi="Book Antiqua"/>
          <w:color w:val="000000" w:themeColor="text1"/>
          <w:sz w:val="32"/>
          <w:szCs w:val="32"/>
        </w:rPr>
        <w:t>reira</w:t>
      </w:r>
      <w:proofErr w:type="spellEnd"/>
      <w:r w:rsidR="003A09AC">
        <w:rPr>
          <w:rFonts w:ascii="Book Antiqua" w:hAnsi="Book Antiqua"/>
          <w:color w:val="000000" w:themeColor="text1"/>
          <w:sz w:val="32"/>
          <w:szCs w:val="32"/>
        </w:rPr>
        <w:t>.</w:t>
      </w:r>
      <w:r w:rsidR="00054D42" w:rsidRPr="0053048D">
        <w:rPr>
          <w:rFonts w:ascii="Book Antiqua" w:hAnsi="Book Antiqua"/>
          <w:color w:val="000000" w:themeColor="text1"/>
          <w:sz w:val="32"/>
          <w:szCs w:val="32"/>
        </w:rPr>
        <w:t xml:space="preserve"> </w:t>
      </w:r>
      <w:r w:rsidR="008E2329" w:rsidRPr="0053048D">
        <w:rPr>
          <w:rFonts w:ascii="Book Antiqua" w:hAnsi="Book Antiqua"/>
          <w:color w:val="000000" w:themeColor="text1"/>
          <w:sz w:val="32"/>
          <w:szCs w:val="32"/>
        </w:rPr>
        <w:t xml:space="preserve">Je saurais honorer </w:t>
      </w:r>
      <w:r>
        <w:rPr>
          <w:rFonts w:ascii="Book Antiqua" w:hAnsi="Book Antiqua"/>
          <w:color w:val="000000" w:themeColor="text1"/>
          <w:sz w:val="32"/>
          <w:szCs w:val="32"/>
        </w:rPr>
        <w:t xml:space="preserve">dignement </w:t>
      </w:r>
      <w:r w:rsidR="008E2329" w:rsidRPr="0053048D">
        <w:rPr>
          <w:rFonts w:ascii="Book Antiqua" w:hAnsi="Book Antiqua"/>
          <w:color w:val="000000" w:themeColor="text1"/>
          <w:sz w:val="32"/>
          <w:szCs w:val="32"/>
        </w:rPr>
        <w:t>cette confiance que vous venez de m’a</w:t>
      </w:r>
      <w:r>
        <w:rPr>
          <w:rFonts w:ascii="Book Antiqua" w:hAnsi="Book Antiqua"/>
          <w:color w:val="000000" w:themeColor="text1"/>
          <w:sz w:val="32"/>
          <w:szCs w:val="32"/>
        </w:rPr>
        <w:t xml:space="preserve">ccorder. Soyez en assuré. </w:t>
      </w:r>
      <w:proofErr w:type="spellStart"/>
      <w:r w:rsidR="008E2329" w:rsidRPr="0053048D">
        <w:rPr>
          <w:rFonts w:ascii="Book Antiqua" w:hAnsi="Book Antiqua"/>
          <w:color w:val="000000" w:themeColor="text1"/>
          <w:sz w:val="32"/>
          <w:szCs w:val="32"/>
        </w:rPr>
        <w:t>Mauruuru</w:t>
      </w:r>
      <w:proofErr w:type="spellEnd"/>
      <w:r w:rsidR="008E2329" w:rsidRPr="0053048D">
        <w:rPr>
          <w:rFonts w:ascii="Book Antiqua" w:hAnsi="Book Antiqua"/>
          <w:color w:val="000000" w:themeColor="text1"/>
          <w:sz w:val="32"/>
          <w:szCs w:val="32"/>
        </w:rPr>
        <w:t xml:space="preserve"> </w:t>
      </w:r>
      <w:proofErr w:type="spellStart"/>
      <w:r w:rsidR="008E2329" w:rsidRPr="0053048D">
        <w:rPr>
          <w:rFonts w:ascii="Book Antiqua" w:hAnsi="Book Antiqua"/>
          <w:color w:val="000000" w:themeColor="text1"/>
          <w:sz w:val="32"/>
          <w:szCs w:val="32"/>
        </w:rPr>
        <w:t>roa</w:t>
      </w:r>
      <w:proofErr w:type="spellEnd"/>
      <w:r>
        <w:rPr>
          <w:rFonts w:ascii="Book Antiqua" w:hAnsi="Book Antiqua"/>
          <w:color w:val="000000" w:themeColor="text1"/>
          <w:sz w:val="32"/>
          <w:szCs w:val="32"/>
        </w:rPr>
        <w:t> !</w:t>
      </w:r>
      <w:r w:rsidR="008E2329" w:rsidRPr="0053048D">
        <w:rPr>
          <w:rFonts w:ascii="Book Antiqua" w:hAnsi="Book Antiqua"/>
          <w:color w:val="000000" w:themeColor="text1"/>
          <w:sz w:val="32"/>
          <w:szCs w:val="32"/>
        </w:rPr>
        <w:t xml:space="preserve"> </w:t>
      </w:r>
    </w:p>
    <w:p w14:paraId="7945DF23" w14:textId="7E4F0D3A" w:rsidR="008E6BE2" w:rsidRPr="0053048D" w:rsidRDefault="003A09AC" w:rsidP="008E6BE2">
      <w:pPr>
        <w:pStyle w:val="En-tte"/>
        <w:jc w:val="both"/>
        <w:rPr>
          <w:rFonts w:ascii="Book Antiqua" w:hAnsi="Book Antiqua"/>
          <w:color w:val="000000" w:themeColor="text1"/>
          <w:sz w:val="32"/>
          <w:szCs w:val="32"/>
        </w:rPr>
      </w:pPr>
      <w:r>
        <w:rPr>
          <w:rFonts w:ascii="Book Antiqua" w:hAnsi="Book Antiqua"/>
          <w:color w:val="000000" w:themeColor="text1"/>
          <w:sz w:val="32"/>
          <w:szCs w:val="32"/>
        </w:rPr>
        <w:t>Mais également, j</w:t>
      </w:r>
      <w:r w:rsidR="002F6258">
        <w:rPr>
          <w:rFonts w:ascii="Book Antiqua" w:hAnsi="Book Antiqua"/>
          <w:color w:val="000000" w:themeColor="text1"/>
          <w:sz w:val="32"/>
          <w:szCs w:val="32"/>
        </w:rPr>
        <w:t>e ne saurai</w:t>
      </w:r>
      <w:r w:rsidR="00831CC5" w:rsidRPr="0053048D">
        <w:rPr>
          <w:rFonts w:ascii="Book Antiqua" w:hAnsi="Book Antiqua"/>
          <w:color w:val="000000" w:themeColor="text1"/>
          <w:sz w:val="32"/>
          <w:szCs w:val="32"/>
        </w:rPr>
        <w:t xml:space="preserve"> </w:t>
      </w:r>
      <w:r w:rsidR="002F6258">
        <w:rPr>
          <w:rFonts w:ascii="Book Antiqua" w:hAnsi="Book Antiqua"/>
          <w:color w:val="000000" w:themeColor="text1"/>
          <w:sz w:val="32"/>
          <w:szCs w:val="32"/>
        </w:rPr>
        <w:t>oublier</w:t>
      </w:r>
      <w:r>
        <w:rPr>
          <w:rFonts w:ascii="Book Antiqua" w:hAnsi="Book Antiqua"/>
          <w:color w:val="000000" w:themeColor="text1"/>
          <w:sz w:val="32"/>
          <w:szCs w:val="32"/>
        </w:rPr>
        <w:t xml:space="preserve"> </w:t>
      </w:r>
      <w:r w:rsidR="002F6258">
        <w:rPr>
          <w:rFonts w:ascii="Book Antiqua" w:hAnsi="Book Antiqua"/>
          <w:color w:val="000000" w:themeColor="text1"/>
          <w:sz w:val="32"/>
          <w:szCs w:val="32"/>
        </w:rPr>
        <w:t>mes adversaires et amis de longue date, siégeant au sein du</w:t>
      </w:r>
      <w:r w:rsidR="00831CC5" w:rsidRPr="0053048D">
        <w:rPr>
          <w:rFonts w:ascii="Book Antiqua" w:hAnsi="Book Antiqua"/>
          <w:color w:val="000000" w:themeColor="text1"/>
          <w:sz w:val="32"/>
          <w:szCs w:val="32"/>
        </w:rPr>
        <w:t xml:space="preserve"> </w:t>
      </w:r>
      <w:proofErr w:type="spellStart"/>
      <w:r w:rsidR="00831CC5" w:rsidRPr="0053048D">
        <w:rPr>
          <w:rFonts w:ascii="Book Antiqua" w:hAnsi="Book Antiqua"/>
          <w:color w:val="000000" w:themeColor="text1"/>
          <w:sz w:val="32"/>
          <w:szCs w:val="32"/>
        </w:rPr>
        <w:t>Tapura</w:t>
      </w:r>
      <w:proofErr w:type="spellEnd"/>
      <w:r w:rsidR="00831CC5" w:rsidRPr="0053048D">
        <w:rPr>
          <w:rFonts w:ascii="Book Antiqua" w:hAnsi="Book Antiqua"/>
          <w:color w:val="000000" w:themeColor="text1"/>
          <w:sz w:val="32"/>
          <w:szCs w:val="32"/>
        </w:rPr>
        <w:t xml:space="preserve"> </w:t>
      </w:r>
      <w:proofErr w:type="spellStart"/>
      <w:r w:rsidR="00831CC5" w:rsidRPr="0053048D">
        <w:rPr>
          <w:rFonts w:ascii="Book Antiqua" w:hAnsi="Book Antiqua"/>
          <w:color w:val="000000" w:themeColor="text1"/>
          <w:sz w:val="32"/>
          <w:szCs w:val="32"/>
        </w:rPr>
        <w:t>Huiraàtira</w:t>
      </w:r>
      <w:proofErr w:type="spellEnd"/>
      <w:r w:rsidR="00831CC5" w:rsidRPr="0053048D">
        <w:rPr>
          <w:rFonts w:ascii="Book Antiqua" w:hAnsi="Book Antiqua"/>
          <w:color w:val="000000" w:themeColor="text1"/>
          <w:sz w:val="32"/>
          <w:szCs w:val="32"/>
        </w:rPr>
        <w:t xml:space="preserve"> et du A </w:t>
      </w:r>
      <w:proofErr w:type="spellStart"/>
      <w:r w:rsidR="00831CC5" w:rsidRPr="0053048D">
        <w:rPr>
          <w:rFonts w:ascii="Book Antiqua" w:hAnsi="Book Antiqua"/>
          <w:color w:val="000000" w:themeColor="text1"/>
          <w:sz w:val="32"/>
          <w:szCs w:val="32"/>
        </w:rPr>
        <w:t>Here</w:t>
      </w:r>
      <w:proofErr w:type="spellEnd"/>
      <w:r w:rsidR="00831CC5" w:rsidRPr="0053048D">
        <w:rPr>
          <w:rFonts w:ascii="Book Antiqua" w:hAnsi="Book Antiqua"/>
          <w:color w:val="000000" w:themeColor="text1"/>
          <w:sz w:val="32"/>
          <w:szCs w:val="32"/>
        </w:rPr>
        <w:t xml:space="preserve"> Ia </w:t>
      </w:r>
      <w:proofErr w:type="spellStart"/>
      <w:r w:rsidR="00831CC5" w:rsidRPr="0053048D">
        <w:rPr>
          <w:rFonts w:ascii="Book Antiqua" w:hAnsi="Book Antiqua"/>
          <w:color w:val="000000" w:themeColor="text1"/>
          <w:sz w:val="32"/>
          <w:szCs w:val="32"/>
        </w:rPr>
        <w:t>Porinetia</w:t>
      </w:r>
      <w:proofErr w:type="spellEnd"/>
      <w:r w:rsidR="001834C7" w:rsidRPr="0053048D">
        <w:rPr>
          <w:rFonts w:ascii="Book Antiqua" w:hAnsi="Book Antiqua"/>
          <w:color w:val="000000" w:themeColor="text1"/>
          <w:sz w:val="32"/>
          <w:szCs w:val="32"/>
        </w:rPr>
        <w:t xml:space="preserve"> que je veux ici saluer et féliciter pour leur élection. </w:t>
      </w:r>
      <w:r>
        <w:rPr>
          <w:rFonts w:ascii="Book Antiqua" w:hAnsi="Book Antiqua"/>
          <w:color w:val="000000" w:themeColor="text1"/>
          <w:sz w:val="32"/>
          <w:szCs w:val="32"/>
        </w:rPr>
        <w:t xml:space="preserve">Bravo ! </w:t>
      </w:r>
      <w:proofErr w:type="gramStart"/>
      <w:r w:rsidR="001834C7" w:rsidRPr="0053048D">
        <w:rPr>
          <w:rFonts w:ascii="Book Antiqua" w:hAnsi="Book Antiqua"/>
          <w:color w:val="000000" w:themeColor="text1"/>
          <w:sz w:val="32"/>
          <w:szCs w:val="32"/>
        </w:rPr>
        <w:t>Qu’il</w:t>
      </w:r>
      <w:r w:rsidR="008E2329" w:rsidRPr="0053048D">
        <w:rPr>
          <w:rFonts w:ascii="Book Antiqua" w:hAnsi="Book Antiqua"/>
          <w:color w:val="000000" w:themeColor="text1"/>
          <w:sz w:val="32"/>
          <w:szCs w:val="32"/>
        </w:rPr>
        <w:t>s</w:t>
      </w:r>
      <w:proofErr w:type="gramEnd"/>
      <w:r w:rsidR="001834C7" w:rsidRPr="0053048D">
        <w:rPr>
          <w:rFonts w:ascii="Book Antiqua" w:hAnsi="Book Antiqua"/>
          <w:color w:val="000000" w:themeColor="text1"/>
          <w:sz w:val="32"/>
          <w:szCs w:val="32"/>
        </w:rPr>
        <w:t xml:space="preserve"> sache</w:t>
      </w:r>
      <w:r w:rsidR="008E2329" w:rsidRPr="0053048D">
        <w:rPr>
          <w:rFonts w:ascii="Book Antiqua" w:hAnsi="Book Antiqua"/>
          <w:color w:val="000000" w:themeColor="text1"/>
          <w:sz w:val="32"/>
          <w:szCs w:val="32"/>
        </w:rPr>
        <w:t>nt</w:t>
      </w:r>
      <w:r w:rsidR="001834C7" w:rsidRPr="0053048D">
        <w:rPr>
          <w:rFonts w:ascii="Book Antiqua" w:hAnsi="Book Antiqua"/>
          <w:color w:val="000000" w:themeColor="text1"/>
          <w:sz w:val="32"/>
          <w:szCs w:val="32"/>
        </w:rPr>
        <w:t xml:space="preserve"> qu’ils pourront</w:t>
      </w:r>
      <w:r w:rsidR="008E2329" w:rsidRPr="0053048D">
        <w:rPr>
          <w:rFonts w:ascii="Book Antiqua" w:hAnsi="Book Antiqua"/>
          <w:color w:val="000000" w:themeColor="text1"/>
          <w:sz w:val="32"/>
          <w:szCs w:val="32"/>
        </w:rPr>
        <w:t xml:space="preserve"> toujours</w:t>
      </w:r>
      <w:r w:rsidR="001834C7" w:rsidRPr="0053048D">
        <w:rPr>
          <w:rFonts w:ascii="Book Antiqua" w:hAnsi="Book Antiqua"/>
          <w:color w:val="000000" w:themeColor="text1"/>
          <w:sz w:val="32"/>
          <w:szCs w:val="32"/>
        </w:rPr>
        <w:t xml:space="preserve"> compter sur moi et que ma porte sera toujours ouverte pour les recevoir et entendre leurs requêtes. </w:t>
      </w:r>
      <w:r>
        <w:rPr>
          <w:rFonts w:ascii="Book Antiqua" w:hAnsi="Book Antiqua"/>
          <w:color w:val="000000" w:themeColor="text1"/>
          <w:sz w:val="32"/>
          <w:szCs w:val="32"/>
        </w:rPr>
        <w:t xml:space="preserve">Ne vous inquiétez pas. J’ai dit entendre leurs requêtes. </w:t>
      </w:r>
      <w:r w:rsidR="001834C7" w:rsidRPr="0053048D">
        <w:rPr>
          <w:rFonts w:ascii="Book Antiqua" w:hAnsi="Book Antiqua"/>
          <w:color w:val="000000" w:themeColor="text1"/>
          <w:sz w:val="32"/>
          <w:szCs w:val="32"/>
        </w:rPr>
        <w:t>Je ne serai pas</w:t>
      </w:r>
      <w:r>
        <w:rPr>
          <w:rFonts w:ascii="Book Antiqua" w:hAnsi="Book Antiqua"/>
          <w:color w:val="000000" w:themeColor="text1"/>
          <w:sz w:val="32"/>
          <w:szCs w:val="32"/>
        </w:rPr>
        <w:t xml:space="preserve"> comme je viens de la dire,</w:t>
      </w:r>
      <w:r w:rsidR="001834C7" w:rsidRPr="0053048D">
        <w:rPr>
          <w:rFonts w:ascii="Book Antiqua" w:hAnsi="Book Antiqua"/>
          <w:color w:val="000000" w:themeColor="text1"/>
          <w:sz w:val="32"/>
          <w:szCs w:val="32"/>
        </w:rPr>
        <w:t xml:space="preserve"> le Président des seuls élu</w:t>
      </w:r>
      <w:r w:rsidR="008E2329" w:rsidRPr="0053048D">
        <w:rPr>
          <w:rFonts w:ascii="Book Antiqua" w:hAnsi="Book Antiqua"/>
          <w:color w:val="000000" w:themeColor="text1"/>
          <w:sz w:val="32"/>
          <w:szCs w:val="32"/>
        </w:rPr>
        <w:t xml:space="preserve">s du </w:t>
      </w:r>
      <w:proofErr w:type="spellStart"/>
      <w:r w:rsidR="008E2329" w:rsidRPr="0053048D">
        <w:rPr>
          <w:rFonts w:ascii="Book Antiqua" w:hAnsi="Book Antiqua"/>
          <w:color w:val="000000" w:themeColor="text1"/>
          <w:sz w:val="32"/>
          <w:szCs w:val="32"/>
        </w:rPr>
        <w:t>Tavini</w:t>
      </w:r>
      <w:proofErr w:type="spellEnd"/>
      <w:r w:rsidR="008E2329" w:rsidRPr="0053048D">
        <w:rPr>
          <w:rFonts w:ascii="Book Antiqua" w:hAnsi="Book Antiqua"/>
          <w:color w:val="000000" w:themeColor="text1"/>
          <w:sz w:val="32"/>
          <w:szCs w:val="32"/>
        </w:rPr>
        <w:t xml:space="preserve"> </w:t>
      </w:r>
      <w:proofErr w:type="spellStart"/>
      <w:r w:rsidR="008E2329" w:rsidRPr="0053048D">
        <w:rPr>
          <w:rFonts w:ascii="Book Antiqua" w:hAnsi="Book Antiqua"/>
          <w:color w:val="000000" w:themeColor="text1"/>
          <w:sz w:val="32"/>
          <w:szCs w:val="32"/>
        </w:rPr>
        <w:t>Huiraàtira</w:t>
      </w:r>
      <w:proofErr w:type="spellEnd"/>
      <w:r w:rsidR="008E2329" w:rsidRPr="0053048D">
        <w:rPr>
          <w:rFonts w:ascii="Book Antiqua" w:hAnsi="Book Antiqua"/>
          <w:color w:val="000000" w:themeColor="text1"/>
          <w:sz w:val="32"/>
          <w:szCs w:val="32"/>
        </w:rPr>
        <w:t>, je suis</w:t>
      </w:r>
      <w:r w:rsidR="001834C7" w:rsidRPr="0053048D">
        <w:rPr>
          <w:rFonts w:ascii="Book Antiqua" w:hAnsi="Book Antiqua"/>
          <w:color w:val="000000" w:themeColor="text1"/>
          <w:sz w:val="32"/>
          <w:szCs w:val="32"/>
        </w:rPr>
        <w:t xml:space="preserve"> le Président de tous les Représentants</w:t>
      </w:r>
      <w:r>
        <w:rPr>
          <w:rFonts w:ascii="Book Antiqua" w:hAnsi="Book Antiqua"/>
          <w:color w:val="000000" w:themeColor="text1"/>
          <w:sz w:val="32"/>
          <w:szCs w:val="32"/>
        </w:rPr>
        <w:t>.</w:t>
      </w:r>
    </w:p>
    <w:p w14:paraId="31880703" w14:textId="77777777" w:rsidR="00F03093" w:rsidRDefault="003A09AC" w:rsidP="0017468C">
      <w:pPr>
        <w:jc w:val="both"/>
        <w:rPr>
          <w:rFonts w:ascii="Book Antiqua" w:hAnsi="Book Antiqua"/>
          <w:color w:val="000000" w:themeColor="text1"/>
          <w:sz w:val="32"/>
          <w:szCs w:val="32"/>
        </w:rPr>
      </w:pPr>
      <w:r>
        <w:rPr>
          <w:rFonts w:ascii="Book Antiqua" w:hAnsi="Book Antiqua"/>
          <w:color w:val="000000" w:themeColor="text1"/>
          <w:sz w:val="32"/>
          <w:szCs w:val="32"/>
        </w:rPr>
        <w:t>Alors pour conclure, je dirai que d</w:t>
      </w:r>
      <w:r w:rsidR="00AE3374" w:rsidRPr="0053048D">
        <w:rPr>
          <w:rFonts w:ascii="Book Antiqua" w:hAnsi="Book Antiqua"/>
          <w:color w:val="000000" w:themeColor="text1"/>
          <w:sz w:val="32"/>
          <w:szCs w:val="32"/>
        </w:rPr>
        <w:t>urant cette période</w:t>
      </w:r>
      <w:r w:rsidR="00F03093">
        <w:rPr>
          <w:rFonts w:ascii="Book Antiqua" w:hAnsi="Book Antiqua"/>
          <w:color w:val="000000" w:themeColor="text1"/>
          <w:sz w:val="32"/>
          <w:szCs w:val="32"/>
        </w:rPr>
        <w:t xml:space="preserve">, </w:t>
      </w:r>
      <w:r>
        <w:rPr>
          <w:rFonts w:ascii="Book Antiqua" w:hAnsi="Book Antiqua"/>
          <w:color w:val="000000" w:themeColor="text1"/>
          <w:sz w:val="32"/>
          <w:szCs w:val="32"/>
        </w:rPr>
        <w:t>bon,</w:t>
      </w:r>
      <w:r w:rsidR="00AE3374" w:rsidRPr="0053048D">
        <w:rPr>
          <w:rFonts w:ascii="Book Antiqua" w:hAnsi="Book Antiqua"/>
          <w:color w:val="000000" w:themeColor="text1"/>
          <w:sz w:val="32"/>
          <w:szCs w:val="32"/>
        </w:rPr>
        <w:t xml:space="preserve"> d’instabilité</w:t>
      </w:r>
      <w:r>
        <w:rPr>
          <w:rFonts w:ascii="Book Antiqua" w:hAnsi="Book Antiqua"/>
          <w:color w:val="000000" w:themeColor="text1"/>
          <w:sz w:val="32"/>
          <w:szCs w:val="32"/>
        </w:rPr>
        <w:t>, c</w:t>
      </w:r>
      <w:r w:rsidR="00F03093">
        <w:rPr>
          <w:rFonts w:ascii="Book Antiqua" w:hAnsi="Book Antiqua"/>
          <w:color w:val="000000" w:themeColor="text1"/>
          <w:sz w:val="32"/>
          <w:szCs w:val="32"/>
        </w:rPr>
        <w:t xml:space="preserve">es </w:t>
      </w:r>
      <w:r>
        <w:rPr>
          <w:rFonts w:ascii="Book Antiqua" w:hAnsi="Book Antiqua"/>
          <w:color w:val="000000" w:themeColor="text1"/>
          <w:sz w:val="32"/>
          <w:szCs w:val="32"/>
        </w:rPr>
        <w:t>rappel</w:t>
      </w:r>
      <w:r w:rsidR="00F03093">
        <w:rPr>
          <w:rFonts w:ascii="Book Antiqua" w:hAnsi="Book Antiqua"/>
          <w:color w:val="000000" w:themeColor="text1"/>
          <w:sz w:val="32"/>
          <w:szCs w:val="32"/>
        </w:rPr>
        <w:t xml:space="preserve">s de </w:t>
      </w:r>
      <w:r>
        <w:rPr>
          <w:rFonts w:ascii="Book Antiqua" w:hAnsi="Book Antiqua"/>
          <w:color w:val="000000" w:themeColor="text1"/>
          <w:sz w:val="32"/>
          <w:szCs w:val="32"/>
        </w:rPr>
        <w:t xml:space="preserve">2004 à </w:t>
      </w:r>
      <w:proofErr w:type="gramStart"/>
      <w:r>
        <w:rPr>
          <w:rFonts w:ascii="Book Antiqua" w:hAnsi="Book Antiqua"/>
          <w:color w:val="000000" w:themeColor="text1"/>
          <w:sz w:val="32"/>
          <w:szCs w:val="32"/>
        </w:rPr>
        <w:t>2013</w:t>
      </w:r>
      <w:r w:rsidR="00AE3374" w:rsidRPr="0053048D">
        <w:rPr>
          <w:rFonts w:ascii="Book Antiqua" w:hAnsi="Book Antiqua"/>
          <w:color w:val="000000" w:themeColor="text1"/>
          <w:sz w:val="32"/>
          <w:szCs w:val="32"/>
        </w:rPr>
        <w:t xml:space="preserve">, </w:t>
      </w:r>
      <w:r>
        <w:rPr>
          <w:rFonts w:ascii="Book Antiqua" w:hAnsi="Book Antiqua"/>
          <w:color w:val="000000" w:themeColor="text1"/>
          <w:sz w:val="32"/>
          <w:szCs w:val="32"/>
        </w:rPr>
        <w:t xml:space="preserve"> ça</w:t>
      </w:r>
      <w:proofErr w:type="gramEnd"/>
      <w:r>
        <w:rPr>
          <w:rFonts w:ascii="Book Antiqua" w:hAnsi="Book Antiqua"/>
          <w:color w:val="000000" w:themeColor="text1"/>
          <w:sz w:val="32"/>
          <w:szCs w:val="32"/>
        </w:rPr>
        <w:t xml:space="preserve"> a été une période difficile à vivre qui ne peut ne pas rappeler certains souvenirs, à nous, anciens</w:t>
      </w:r>
      <w:r w:rsidR="00F03093">
        <w:rPr>
          <w:rFonts w:ascii="Book Antiqua" w:hAnsi="Book Antiqua"/>
          <w:color w:val="000000" w:themeColor="text1"/>
          <w:sz w:val="32"/>
          <w:szCs w:val="32"/>
        </w:rPr>
        <w:t>. N</w:t>
      </w:r>
      <w:r>
        <w:rPr>
          <w:rFonts w:ascii="Book Antiqua" w:hAnsi="Book Antiqua"/>
          <w:color w:val="000000" w:themeColor="text1"/>
          <w:sz w:val="32"/>
          <w:szCs w:val="32"/>
        </w:rPr>
        <w:t>ous avons-nous</w:t>
      </w:r>
      <w:r w:rsidR="00F03093">
        <w:rPr>
          <w:rFonts w:ascii="Book Antiqua" w:hAnsi="Book Antiqua"/>
          <w:color w:val="000000" w:themeColor="text1"/>
          <w:sz w:val="32"/>
          <w:szCs w:val="32"/>
        </w:rPr>
        <w:t>,</w:t>
      </w:r>
      <w:r>
        <w:rPr>
          <w:rFonts w:ascii="Book Antiqua" w:hAnsi="Book Antiqua"/>
          <w:color w:val="000000" w:themeColor="text1"/>
          <w:sz w:val="32"/>
          <w:szCs w:val="32"/>
        </w:rPr>
        <w:t xml:space="preserve"> le </w:t>
      </w:r>
      <w:proofErr w:type="spellStart"/>
      <w:r>
        <w:rPr>
          <w:rFonts w:ascii="Book Antiqua" w:hAnsi="Book Antiqua"/>
          <w:color w:val="000000" w:themeColor="text1"/>
          <w:sz w:val="32"/>
          <w:szCs w:val="32"/>
        </w:rPr>
        <w:t>Tavini</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Huiraatira</w:t>
      </w:r>
      <w:proofErr w:type="spellEnd"/>
      <w:r>
        <w:rPr>
          <w:rFonts w:ascii="Book Antiqua" w:hAnsi="Book Antiqua"/>
          <w:color w:val="000000" w:themeColor="text1"/>
          <w:sz w:val="32"/>
          <w:szCs w:val="32"/>
        </w:rPr>
        <w:t xml:space="preserve"> en 2011 jusqu’en 2013, </w:t>
      </w:r>
      <w:r w:rsidR="00AE3374" w:rsidRPr="0053048D">
        <w:rPr>
          <w:rFonts w:ascii="Book Antiqua" w:hAnsi="Book Antiqua"/>
          <w:color w:val="000000" w:themeColor="text1"/>
          <w:sz w:val="32"/>
          <w:szCs w:val="32"/>
        </w:rPr>
        <w:t xml:space="preserve">nous avons démontré notre capacité à gouverner </w:t>
      </w:r>
      <w:r w:rsidR="00AE3374" w:rsidRPr="0053048D">
        <w:rPr>
          <w:rFonts w:ascii="Book Antiqua" w:hAnsi="Book Antiqua"/>
          <w:color w:val="000000" w:themeColor="text1"/>
          <w:sz w:val="32"/>
          <w:szCs w:val="32"/>
        </w:rPr>
        <w:lastRenderedPageBreak/>
        <w:t xml:space="preserve">notre pays à un </w:t>
      </w:r>
      <w:r>
        <w:rPr>
          <w:rFonts w:ascii="Book Antiqua" w:hAnsi="Book Antiqua"/>
          <w:color w:val="000000" w:themeColor="text1"/>
          <w:sz w:val="32"/>
          <w:szCs w:val="32"/>
        </w:rPr>
        <w:t>instant</w:t>
      </w:r>
      <w:r w:rsidR="00AE3374" w:rsidRPr="0053048D">
        <w:rPr>
          <w:rFonts w:ascii="Book Antiqua" w:hAnsi="Book Antiqua"/>
          <w:color w:val="000000" w:themeColor="text1"/>
          <w:sz w:val="32"/>
          <w:szCs w:val="32"/>
        </w:rPr>
        <w:t xml:space="preserve"> o</w:t>
      </w:r>
      <w:r w:rsidR="00F03093">
        <w:rPr>
          <w:rFonts w:ascii="Book Antiqua" w:hAnsi="Book Antiqua"/>
          <w:color w:val="000000" w:themeColor="text1"/>
          <w:sz w:val="32"/>
          <w:szCs w:val="32"/>
        </w:rPr>
        <w:t>u</w:t>
      </w:r>
      <w:r w:rsidR="00AE3374" w:rsidRPr="0053048D">
        <w:rPr>
          <w:rFonts w:ascii="Book Antiqua" w:hAnsi="Book Antiqua"/>
          <w:color w:val="000000" w:themeColor="text1"/>
          <w:sz w:val="32"/>
          <w:szCs w:val="32"/>
        </w:rPr>
        <w:t xml:space="preserve"> notre économie ét</w:t>
      </w:r>
      <w:r w:rsidR="008E2329" w:rsidRPr="0053048D">
        <w:rPr>
          <w:rFonts w:ascii="Book Antiqua" w:hAnsi="Book Antiqua"/>
          <w:color w:val="000000" w:themeColor="text1"/>
          <w:sz w:val="32"/>
          <w:szCs w:val="32"/>
        </w:rPr>
        <w:t>ait au plus bas</w:t>
      </w:r>
      <w:r w:rsidR="00194FE8">
        <w:rPr>
          <w:rFonts w:ascii="Book Antiqua" w:hAnsi="Book Antiqua"/>
          <w:color w:val="000000" w:themeColor="text1"/>
          <w:sz w:val="32"/>
          <w:szCs w:val="32"/>
        </w:rPr>
        <w:t>,</w:t>
      </w:r>
      <w:r w:rsidR="008E2329" w:rsidRPr="0053048D">
        <w:rPr>
          <w:rFonts w:ascii="Book Antiqua" w:hAnsi="Book Antiqua"/>
          <w:color w:val="000000" w:themeColor="text1"/>
          <w:sz w:val="32"/>
          <w:szCs w:val="32"/>
        </w:rPr>
        <w:t xml:space="preserve"> les </w:t>
      </w:r>
      <w:r w:rsidR="00194FE8">
        <w:rPr>
          <w:rFonts w:ascii="Book Antiqua" w:hAnsi="Book Antiqua"/>
          <w:color w:val="000000" w:themeColor="text1"/>
          <w:sz w:val="32"/>
          <w:szCs w:val="32"/>
        </w:rPr>
        <w:t>finances</w:t>
      </w:r>
      <w:r w:rsidR="008E2329" w:rsidRPr="0053048D">
        <w:rPr>
          <w:rFonts w:ascii="Book Antiqua" w:hAnsi="Book Antiqua"/>
          <w:color w:val="000000" w:themeColor="text1"/>
          <w:sz w:val="32"/>
          <w:szCs w:val="32"/>
        </w:rPr>
        <w:t xml:space="preserve"> du Pays</w:t>
      </w:r>
      <w:r w:rsidR="00AE3374" w:rsidRPr="0053048D">
        <w:rPr>
          <w:rFonts w:ascii="Book Antiqua" w:hAnsi="Book Antiqua"/>
          <w:color w:val="000000" w:themeColor="text1"/>
          <w:sz w:val="32"/>
          <w:szCs w:val="32"/>
        </w:rPr>
        <w:t xml:space="preserve"> </w:t>
      </w:r>
      <w:r>
        <w:rPr>
          <w:rFonts w:ascii="Book Antiqua" w:hAnsi="Book Antiqua"/>
          <w:color w:val="000000" w:themeColor="text1"/>
          <w:sz w:val="32"/>
          <w:szCs w:val="32"/>
        </w:rPr>
        <w:t>sans trésorerie et les bailleurs de fonds ayant fermé leur</w:t>
      </w:r>
      <w:r w:rsidR="00F03093">
        <w:rPr>
          <w:rFonts w:ascii="Book Antiqua" w:hAnsi="Book Antiqua"/>
          <w:color w:val="000000" w:themeColor="text1"/>
          <w:sz w:val="32"/>
          <w:szCs w:val="32"/>
        </w:rPr>
        <w:t>s</w:t>
      </w:r>
      <w:r>
        <w:rPr>
          <w:rFonts w:ascii="Book Antiqua" w:hAnsi="Book Antiqua"/>
          <w:color w:val="000000" w:themeColor="text1"/>
          <w:sz w:val="32"/>
          <w:szCs w:val="32"/>
        </w:rPr>
        <w:t xml:space="preserve"> porte</w:t>
      </w:r>
      <w:r w:rsidR="00F03093">
        <w:rPr>
          <w:rFonts w:ascii="Book Antiqua" w:hAnsi="Book Antiqua"/>
          <w:color w:val="000000" w:themeColor="text1"/>
          <w:sz w:val="32"/>
          <w:szCs w:val="32"/>
        </w:rPr>
        <w:t>s</w:t>
      </w:r>
      <w:r w:rsidR="00AE3374" w:rsidRPr="0053048D">
        <w:rPr>
          <w:rFonts w:ascii="Book Antiqua" w:hAnsi="Book Antiqua"/>
          <w:color w:val="000000" w:themeColor="text1"/>
          <w:sz w:val="32"/>
          <w:szCs w:val="32"/>
        </w:rPr>
        <w:t xml:space="preserve">. </w:t>
      </w:r>
    </w:p>
    <w:p w14:paraId="1B8C0E59" w14:textId="2B7E90DC" w:rsidR="004E1EB1" w:rsidRDefault="0017468C" w:rsidP="0017468C">
      <w:pPr>
        <w:jc w:val="both"/>
        <w:rPr>
          <w:rFonts w:ascii="Book Antiqua" w:hAnsi="Book Antiqua"/>
          <w:color w:val="000000" w:themeColor="text1"/>
          <w:sz w:val="32"/>
          <w:szCs w:val="32"/>
        </w:rPr>
      </w:pPr>
      <w:r>
        <w:rPr>
          <w:rFonts w:ascii="Book Antiqua" w:hAnsi="Book Antiqua"/>
          <w:color w:val="000000" w:themeColor="text1"/>
          <w:sz w:val="32"/>
          <w:szCs w:val="32"/>
        </w:rPr>
        <w:t>Chers amis, i</w:t>
      </w:r>
      <w:r w:rsidR="0009733A" w:rsidRPr="0053048D">
        <w:rPr>
          <w:rFonts w:ascii="Book Antiqua" w:hAnsi="Book Antiqua"/>
          <w:color w:val="000000" w:themeColor="text1"/>
          <w:sz w:val="32"/>
          <w:szCs w:val="32"/>
        </w:rPr>
        <w:t>l</w:t>
      </w:r>
      <w:r w:rsidR="00054D42" w:rsidRPr="0053048D">
        <w:rPr>
          <w:rFonts w:ascii="Book Antiqua" w:hAnsi="Book Antiqua"/>
          <w:color w:val="000000" w:themeColor="text1"/>
          <w:sz w:val="32"/>
          <w:szCs w:val="32"/>
        </w:rPr>
        <w:t xml:space="preserve"> nous appartient</w:t>
      </w:r>
      <w:r w:rsidR="00AE3374" w:rsidRPr="0053048D">
        <w:rPr>
          <w:rFonts w:ascii="Book Antiqua" w:hAnsi="Book Antiqua"/>
          <w:color w:val="000000" w:themeColor="text1"/>
          <w:sz w:val="32"/>
          <w:szCs w:val="32"/>
        </w:rPr>
        <w:t xml:space="preserve"> maintenant</w:t>
      </w:r>
      <w:r w:rsidR="00054D42" w:rsidRPr="0053048D">
        <w:rPr>
          <w:rFonts w:ascii="Book Antiqua" w:hAnsi="Book Antiqua"/>
          <w:color w:val="000000" w:themeColor="text1"/>
          <w:sz w:val="32"/>
          <w:szCs w:val="32"/>
        </w:rPr>
        <w:t xml:space="preserve"> de</w:t>
      </w:r>
      <w:r w:rsidR="00215709">
        <w:rPr>
          <w:rFonts w:ascii="Book Antiqua" w:hAnsi="Book Antiqua"/>
          <w:color w:val="000000" w:themeColor="text1"/>
          <w:sz w:val="32"/>
          <w:szCs w:val="32"/>
        </w:rPr>
        <w:t xml:space="preserve"> retrousser nos manches et de</w:t>
      </w:r>
      <w:r w:rsidR="00054D42" w:rsidRPr="0053048D">
        <w:rPr>
          <w:rFonts w:ascii="Book Antiqua" w:hAnsi="Book Antiqua"/>
          <w:color w:val="000000" w:themeColor="text1"/>
          <w:sz w:val="32"/>
          <w:szCs w:val="32"/>
        </w:rPr>
        <w:t xml:space="preserve"> nous mettre au travail</w:t>
      </w:r>
      <w:r>
        <w:rPr>
          <w:rFonts w:ascii="Book Antiqua" w:hAnsi="Book Antiqua"/>
          <w:color w:val="000000" w:themeColor="text1"/>
          <w:sz w:val="32"/>
          <w:szCs w:val="32"/>
        </w:rPr>
        <w:t xml:space="preserve"> : Plantez, plantez </w:t>
      </w:r>
      <w:proofErr w:type="spellStart"/>
      <w:r>
        <w:rPr>
          <w:rFonts w:ascii="Book Antiqua" w:hAnsi="Book Antiqua"/>
          <w:color w:val="000000" w:themeColor="text1"/>
          <w:sz w:val="32"/>
          <w:szCs w:val="32"/>
        </w:rPr>
        <w:t>plantez</w:t>
      </w:r>
      <w:proofErr w:type="spellEnd"/>
      <w:r>
        <w:rPr>
          <w:rFonts w:ascii="Book Antiqua" w:hAnsi="Book Antiqua"/>
          <w:color w:val="000000" w:themeColor="text1"/>
          <w:sz w:val="32"/>
          <w:szCs w:val="32"/>
        </w:rPr>
        <w:t> !</w:t>
      </w:r>
    </w:p>
    <w:p w14:paraId="1961DC4F" w14:textId="7DBE6D22" w:rsidR="0017468C" w:rsidRDefault="0017468C" w:rsidP="0017468C">
      <w:pPr>
        <w:jc w:val="both"/>
        <w:rPr>
          <w:rFonts w:ascii="Book Antiqua" w:hAnsi="Book Antiqua"/>
          <w:color w:val="000000" w:themeColor="text1"/>
          <w:sz w:val="32"/>
          <w:szCs w:val="32"/>
        </w:rPr>
      </w:pPr>
      <w:r>
        <w:rPr>
          <w:rFonts w:ascii="Book Antiqua" w:hAnsi="Book Antiqua"/>
          <w:color w:val="000000" w:themeColor="text1"/>
          <w:sz w:val="32"/>
          <w:szCs w:val="32"/>
        </w:rPr>
        <w:t xml:space="preserve">Avant de conclure, je souhaiterai vraiment vivement remercier le Président du Congrès de Nouvelle Calédonie d’être présent, Rock </w:t>
      </w:r>
      <w:proofErr w:type="spellStart"/>
      <w:r>
        <w:rPr>
          <w:rFonts w:ascii="Book Antiqua" w:hAnsi="Book Antiqua"/>
          <w:color w:val="000000" w:themeColor="text1"/>
          <w:sz w:val="32"/>
          <w:szCs w:val="32"/>
        </w:rPr>
        <w:t>Wamitan</w:t>
      </w:r>
      <w:proofErr w:type="spellEnd"/>
      <w:r>
        <w:rPr>
          <w:rFonts w:ascii="Book Antiqua" w:hAnsi="Book Antiqua"/>
          <w:color w:val="000000" w:themeColor="text1"/>
          <w:sz w:val="32"/>
          <w:szCs w:val="32"/>
        </w:rPr>
        <w:t xml:space="preserve">, qui a fait son déplacement avec sa directrice de cabinet, Frédérique, merci beaucoup de votre présence et merci également à notre frère de lutte GOA, Président de l’UC qui a fait également le déplacement, </w:t>
      </w:r>
      <w:proofErr w:type="spellStart"/>
      <w:r>
        <w:rPr>
          <w:rFonts w:ascii="Book Antiqua" w:hAnsi="Book Antiqua"/>
          <w:color w:val="000000" w:themeColor="text1"/>
          <w:sz w:val="32"/>
          <w:szCs w:val="32"/>
        </w:rPr>
        <w:t>Mauruuru</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maita’i</w:t>
      </w:r>
      <w:proofErr w:type="spellEnd"/>
    </w:p>
    <w:p w14:paraId="44C88054" w14:textId="6F2E42B8" w:rsidR="0017468C" w:rsidRDefault="0017468C" w:rsidP="0017468C">
      <w:pPr>
        <w:jc w:val="both"/>
        <w:rPr>
          <w:rFonts w:ascii="Book Antiqua" w:hAnsi="Book Antiqua"/>
          <w:color w:val="000000" w:themeColor="text1"/>
          <w:sz w:val="32"/>
          <w:szCs w:val="32"/>
        </w:rPr>
      </w:pPr>
      <w:proofErr w:type="spellStart"/>
      <w:r w:rsidRPr="0017468C">
        <w:rPr>
          <w:rFonts w:ascii="Book Antiqua" w:hAnsi="Book Antiqua"/>
          <w:color w:val="000000" w:themeColor="text1"/>
          <w:sz w:val="32"/>
          <w:szCs w:val="32"/>
        </w:rPr>
        <w:t>Tera</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no te</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fa’ahoperoara’a</w:t>
      </w:r>
      <w:proofErr w:type="spellEnd"/>
      <w:r w:rsidRPr="0017468C">
        <w:rPr>
          <w:rFonts w:ascii="Book Antiqua" w:hAnsi="Book Antiqua"/>
          <w:color w:val="000000" w:themeColor="text1"/>
          <w:sz w:val="32"/>
          <w:szCs w:val="32"/>
        </w:rPr>
        <w:t xml:space="preserve"> i ta</w:t>
      </w:r>
      <w:r w:rsidR="00F03093">
        <w:rPr>
          <w:rFonts w:ascii="Book Antiqua" w:hAnsi="Book Antiqua"/>
          <w:color w:val="000000" w:themeColor="text1"/>
          <w:sz w:val="32"/>
          <w:szCs w:val="32"/>
        </w:rPr>
        <w:t xml:space="preserve"> ta</w:t>
      </w:r>
      <w:r w:rsidRPr="0017468C">
        <w:rPr>
          <w:rFonts w:ascii="Book Antiqua" w:hAnsi="Book Antiqua"/>
          <w:color w:val="000000" w:themeColor="text1"/>
          <w:sz w:val="32"/>
          <w:szCs w:val="32"/>
        </w:rPr>
        <w:t xml:space="preserve">tou </w:t>
      </w:r>
      <w:proofErr w:type="spellStart"/>
      <w:r w:rsidRPr="0017468C">
        <w:rPr>
          <w:rFonts w:ascii="Book Antiqua" w:hAnsi="Book Antiqua"/>
          <w:color w:val="000000" w:themeColor="text1"/>
          <w:sz w:val="32"/>
          <w:szCs w:val="32"/>
        </w:rPr>
        <w:t>nei</w:t>
      </w:r>
      <w:proofErr w:type="spellEnd"/>
      <w:r w:rsidR="00F03093">
        <w:rPr>
          <w:rFonts w:ascii="Book Antiqua" w:hAnsi="Book Antiqua"/>
          <w:color w:val="000000" w:themeColor="text1"/>
          <w:sz w:val="32"/>
          <w:szCs w:val="32"/>
        </w:rPr>
        <w:t>,</w:t>
      </w:r>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teie</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orerora’a</w:t>
      </w:r>
      <w:proofErr w:type="spellEnd"/>
      <w:r w:rsidRPr="0017468C">
        <w:rPr>
          <w:rFonts w:ascii="Book Antiqua" w:hAnsi="Book Antiqua"/>
          <w:color w:val="000000" w:themeColor="text1"/>
          <w:sz w:val="32"/>
          <w:szCs w:val="32"/>
        </w:rPr>
        <w:t xml:space="preserve"> o to </w:t>
      </w:r>
      <w:proofErr w:type="spellStart"/>
      <w:r w:rsidRPr="0017468C">
        <w:rPr>
          <w:rFonts w:ascii="Book Antiqua" w:hAnsi="Book Antiqua"/>
          <w:color w:val="000000" w:themeColor="text1"/>
          <w:sz w:val="32"/>
          <w:szCs w:val="32"/>
        </w:rPr>
        <w:t>outou</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nei</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tavini</w:t>
      </w:r>
      <w:proofErr w:type="spellEnd"/>
      <w:r w:rsidRPr="0017468C">
        <w:rPr>
          <w:rFonts w:ascii="Book Antiqua" w:hAnsi="Book Antiqua"/>
          <w:color w:val="000000" w:themeColor="text1"/>
          <w:sz w:val="32"/>
          <w:szCs w:val="32"/>
        </w:rPr>
        <w:t xml:space="preserve">, te </w:t>
      </w:r>
      <w:proofErr w:type="spellStart"/>
      <w:r w:rsidRPr="0017468C">
        <w:rPr>
          <w:rFonts w:ascii="Book Antiqua" w:hAnsi="Book Antiqua"/>
          <w:color w:val="000000" w:themeColor="text1"/>
          <w:sz w:val="32"/>
          <w:szCs w:val="32"/>
        </w:rPr>
        <w:t>hina’aro</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fa’ahou</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nei</w:t>
      </w:r>
      <w:proofErr w:type="spellEnd"/>
      <w:r w:rsidRPr="0017468C">
        <w:rPr>
          <w:rFonts w:ascii="Book Antiqua" w:hAnsi="Book Antiqua"/>
          <w:color w:val="000000" w:themeColor="text1"/>
          <w:sz w:val="32"/>
          <w:szCs w:val="32"/>
        </w:rPr>
        <w:t xml:space="preserve"> </w:t>
      </w:r>
      <w:proofErr w:type="spellStart"/>
      <w:r w:rsidR="001535E1">
        <w:rPr>
          <w:rFonts w:ascii="Book Antiqua" w:hAnsi="Book Antiqua"/>
          <w:color w:val="000000" w:themeColor="text1"/>
          <w:sz w:val="32"/>
          <w:szCs w:val="32"/>
        </w:rPr>
        <w:t>i</w:t>
      </w:r>
      <w:r w:rsidRPr="0017468C">
        <w:rPr>
          <w:rFonts w:ascii="Book Antiqua" w:hAnsi="Book Antiqua"/>
          <w:color w:val="000000" w:themeColor="text1"/>
          <w:sz w:val="32"/>
          <w:szCs w:val="32"/>
        </w:rPr>
        <w:t>au</w:t>
      </w:r>
      <w:proofErr w:type="spellEnd"/>
      <w:r w:rsidRPr="0017468C">
        <w:rPr>
          <w:rFonts w:ascii="Book Antiqua" w:hAnsi="Book Antiqua"/>
          <w:color w:val="000000" w:themeColor="text1"/>
          <w:sz w:val="32"/>
          <w:szCs w:val="32"/>
        </w:rPr>
        <w:t xml:space="preserve"> e </w:t>
      </w:r>
      <w:proofErr w:type="spellStart"/>
      <w:r w:rsidRPr="0017468C">
        <w:rPr>
          <w:rFonts w:ascii="Book Antiqua" w:hAnsi="Book Antiqua"/>
          <w:color w:val="000000" w:themeColor="text1"/>
          <w:sz w:val="32"/>
          <w:szCs w:val="32"/>
        </w:rPr>
        <w:t>ha’amauruuru</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maita’I</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ia</w:t>
      </w:r>
      <w:proofErr w:type="spellEnd"/>
      <w:r w:rsidRPr="0017468C">
        <w:rPr>
          <w:rFonts w:ascii="Book Antiqua" w:hAnsi="Book Antiqua"/>
          <w:color w:val="000000" w:themeColor="text1"/>
          <w:sz w:val="32"/>
          <w:szCs w:val="32"/>
        </w:rPr>
        <w:t xml:space="preserve"> tatou </w:t>
      </w:r>
      <w:proofErr w:type="spellStart"/>
      <w:r w:rsidRPr="0017468C">
        <w:rPr>
          <w:rFonts w:ascii="Book Antiqua" w:hAnsi="Book Antiqua"/>
          <w:color w:val="000000" w:themeColor="text1"/>
          <w:sz w:val="32"/>
          <w:szCs w:val="32"/>
        </w:rPr>
        <w:t>pouroa</w:t>
      </w:r>
      <w:proofErr w:type="spellEnd"/>
      <w:r w:rsidRPr="0017468C">
        <w:rPr>
          <w:rFonts w:ascii="Book Antiqua" w:hAnsi="Book Antiqua"/>
          <w:color w:val="000000" w:themeColor="text1"/>
          <w:sz w:val="32"/>
          <w:szCs w:val="32"/>
        </w:rPr>
        <w:t xml:space="preserve"> no to </w:t>
      </w:r>
      <w:proofErr w:type="spellStart"/>
      <w:r w:rsidRPr="0017468C">
        <w:rPr>
          <w:rFonts w:ascii="Book Antiqua" w:hAnsi="Book Antiqua"/>
          <w:color w:val="000000" w:themeColor="text1"/>
          <w:sz w:val="32"/>
          <w:szCs w:val="32"/>
        </w:rPr>
        <w:t>outou</w:t>
      </w:r>
      <w:proofErr w:type="spellEnd"/>
      <w:r w:rsidRPr="0017468C">
        <w:rPr>
          <w:rFonts w:ascii="Book Antiqua" w:hAnsi="Book Antiqua"/>
          <w:color w:val="000000" w:themeColor="text1"/>
          <w:sz w:val="32"/>
          <w:szCs w:val="32"/>
        </w:rPr>
        <w:t xml:space="preserve"> </w:t>
      </w:r>
      <w:proofErr w:type="spellStart"/>
      <w:r w:rsidRPr="0017468C">
        <w:rPr>
          <w:rFonts w:ascii="Book Antiqua" w:hAnsi="Book Antiqua"/>
          <w:color w:val="000000" w:themeColor="text1"/>
          <w:sz w:val="32"/>
          <w:szCs w:val="32"/>
        </w:rPr>
        <w:t>horo</w:t>
      </w:r>
      <w:r w:rsidR="001535E1">
        <w:rPr>
          <w:rFonts w:ascii="Book Antiqua" w:hAnsi="Book Antiqua"/>
          <w:color w:val="000000" w:themeColor="text1"/>
          <w:sz w:val="32"/>
          <w:szCs w:val="32"/>
        </w:rPr>
        <w:t>’</w:t>
      </w:r>
      <w:r w:rsidRPr="0017468C">
        <w:rPr>
          <w:rFonts w:ascii="Book Antiqua" w:hAnsi="Book Antiqua"/>
          <w:color w:val="000000" w:themeColor="text1"/>
          <w:sz w:val="32"/>
          <w:szCs w:val="32"/>
        </w:rPr>
        <w:t>ara’</w:t>
      </w:r>
      <w:r>
        <w:rPr>
          <w:rFonts w:ascii="Book Antiqua" w:hAnsi="Book Antiqua"/>
          <w:color w:val="000000" w:themeColor="text1"/>
          <w:sz w:val="32"/>
          <w:szCs w:val="32"/>
        </w:rPr>
        <w:t>a</w:t>
      </w:r>
      <w:proofErr w:type="spellEnd"/>
      <w:r>
        <w:rPr>
          <w:rFonts w:ascii="Book Antiqua" w:hAnsi="Book Antiqua"/>
          <w:color w:val="000000" w:themeColor="text1"/>
          <w:sz w:val="32"/>
          <w:szCs w:val="32"/>
        </w:rPr>
        <w:t xml:space="preserve"> mai to </w:t>
      </w:r>
      <w:proofErr w:type="spellStart"/>
      <w:r>
        <w:rPr>
          <w:rFonts w:ascii="Book Antiqua" w:hAnsi="Book Antiqua"/>
          <w:color w:val="000000" w:themeColor="text1"/>
          <w:sz w:val="32"/>
          <w:szCs w:val="32"/>
        </w:rPr>
        <w:t>outou</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ti</w:t>
      </w:r>
      <w:r w:rsidR="001535E1">
        <w:rPr>
          <w:rFonts w:ascii="Book Antiqua" w:hAnsi="Book Antiqua"/>
          <w:color w:val="000000" w:themeColor="text1"/>
          <w:sz w:val="32"/>
          <w:szCs w:val="32"/>
        </w:rPr>
        <w:t>’</w:t>
      </w:r>
      <w:r>
        <w:rPr>
          <w:rFonts w:ascii="Book Antiqua" w:hAnsi="Book Antiqua"/>
          <w:color w:val="000000" w:themeColor="text1"/>
          <w:sz w:val="32"/>
          <w:szCs w:val="32"/>
        </w:rPr>
        <w:t>aturi</w:t>
      </w:r>
      <w:r w:rsidR="001535E1">
        <w:rPr>
          <w:rFonts w:ascii="Book Antiqua" w:hAnsi="Book Antiqua"/>
          <w:color w:val="000000" w:themeColor="text1"/>
          <w:sz w:val="32"/>
          <w:szCs w:val="32"/>
        </w:rPr>
        <w:t>ra’a</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ia</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nehenehe</w:t>
      </w:r>
      <w:proofErr w:type="spellEnd"/>
      <w:r>
        <w:rPr>
          <w:rFonts w:ascii="Book Antiqua" w:hAnsi="Book Antiqua"/>
          <w:color w:val="000000" w:themeColor="text1"/>
          <w:sz w:val="32"/>
          <w:szCs w:val="32"/>
        </w:rPr>
        <w:t xml:space="preserve"> vau e </w:t>
      </w:r>
      <w:proofErr w:type="spellStart"/>
      <w:r>
        <w:rPr>
          <w:rFonts w:ascii="Book Antiqua" w:hAnsi="Book Antiqua"/>
          <w:color w:val="000000" w:themeColor="text1"/>
          <w:sz w:val="32"/>
          <w:szCs w:val="32"/>
        </w:rPr>
        <w:t>paina</w:t>
      </w:r>
      <w:proofErr w:type="spellEnd"/>
      <w:r>
        <w:rPr>
          <w:rFonts w:ascii="Book Antiqua" w:hAnsi="Book Antiqua"/>
          <w:color w:val="000000" w:themeColor="text1"/>
          <w:sz w:val="32"/>
          <w:szCs w:val="32"/>
        </w:rPr>
        <w:t xml:space="preserve"> i to tatou </w:t>
      </w:r>
      <w:proofErr w:type="spellStart"/>
      <w:r>
        <w:rPr>
          <w:rFonts w:ascii="Book Antiqua" w:hAnsi="Book Antiqua"/>
          <w:color w:val="000000" w:themeColor="text1"/>
          <w:sz w:val="32"/>
          <w:szCs w:val="32"/>
        </w:rPr>
        <w:t>nei</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fare</w:t>
      </w:r>
      <w:proofErr w:type="spellEnd"/>
      <w:r>
        <w:rPr>
          <w:rFonts w:ascii="Book Antiqua" w:hAnsi="Book Antiqua"/>
          <w:color w:val="000000" w:themeColor="text1"/>
          <w:sz w:val="32"/>
          <w:szCs w:val="32"/>
        </w:rPr>
        <w:t xml:space="preserve">, te </w:t>
      </w:r>
      <w:proofErr w:type="spellStart"/>
      <w:r>
        <w:rPr>
          <w:rFonts w:ascii="Book Antiqua" w:hAnsi="Book Antiqua"/>
          <w:color w:val="000000" w:themeColor="text1"/>
          <w:sz w:val="32"/>
          <w:szCs w:val="32"/>
        </w:rPr>
        <w:t>fare</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no te</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apo’ora’a</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rahi</w:t>
      </w:r>
      <w:proofErr w:type="spellEnd"/>
      <w:r>
        <w:rPr>
          <w:rFonts w:ascii="Book Antiqua" w:hAnsi="Book Antiqua"/>
          <w:color w:val="000000" w:themeColor="text1"/>
          <w:sz w:val="32"/>
          <w:szCs w:val="32"/>
        </w:rPr>
        <w:t>.</w:t>
      </w:r>
    </w:p>
    <w:p w14:paraId="2DC9A132" w14:textId="67B3FAEA" w:rsidR="001535E1" w:rsidRPr="0017468C" w:rsidRDefault="0017468C" w:rsidP="0017468C">
      <w:pPr>
        <w:jc w:val="both"/>
        <w:rPr>
          <w:rFonts w:ascii="Book Antiqua" w:hAnsi="Book Antiqua"/>
          <w:color w:val="000000" w:themeColor="text1"/>
          <w:sz w:val="32"/>
          <w:szCs w:val="32"/>
        </w:rPr>
      </w:pPr>
      <w:proofErr w:type="spellStart"/>
      <w:r>
        <w:rPr>
          <w:rFonts w:ascii="Book Antiqua" w:hAnsi="Book Antiqua"/>
          <w:color w:val="000000" w:themeColor="text1"/>
          <w:sz w:val="32"/>
          <w:szCs w:val="32"/>
        </w:rPr>
        <w:t>Mauruuru</w:t>
      </w:r>
      <w:proofErr w:type="spellEnd"/>
      <w:r>
        <w:rPr>
          <w:rFonts w:ascii="Book Antiqua" w:hAnsi="Book Antiqua"/>
          <w:color w:val="000000" w:themeColor="text1"/>
          <w:sz w:val="32"/>
          <w:szCs w:val="32"/>
        </w:rPr>
        <w:t xml:space="preserve"> </w:t>
      </w:r>
      <w:proofErr w:type="spellStart"/>
      <w:r>
        <w:rPr>
          <w:rFonts w:ascii="Book Antiqua" w:hAnsi="Book Antiqua"/>
          <w:color w:val="000000" w:themeColor="text1"/>
          <w:sz w:val="32"/>
          <w:szCs w:val="32"/>
        </w:rPr>
        <w:t>maita’i</w:t>
      </w:r>
      <w:proofErr w:type="spellEnd"/>
      <w:r>
        <w:rPr>
          <w:rFonts w:ascii="Book Antiqua" w:hAnsi="Book Antiqua"/>
          <w:color w:val="000000" w:themeColor="text1"/>
          <w:sz w:val="32"/>
          <w:szCs w:val="32"/>
        </w:rPr>
        <w:t xml:space="preserve">, Ia </w:t>
      </w:r>
      <w:proofErr w:type="spellStart"/>
      <w:r>
        <w:rPr>
          <w:rFonts w:ascii="Book Antiqua" w:hAnsi="Book Antiqua"/>
          <w:color w:val="000000" w:themeColor="text1"/>
          <w:sz w:val="32"/>
          <w:szCs w:val="32"/>
        </w:rPr>
        <w:t>orana</w:t>
      </w:r>
      <w:proofErr w:type="spellEnd"/>
    </w:p>
    <w:p w14:paraId="670F21C1" w14:textId="77777777" w:rsidR="009A0984" w:rsidRPr="0017468C" w:rsidRDefault="009A0984" w:rsidP="00D72314">
      <w:pPr>
        <w:jc w:val="both"/>
        <w:rPr>
          <w:rFonts w:ascii="Times New Roman" w:hAnsi="Times New Roman"/>
          <w:color w:val="000000" w:themeColor="text1"/>
          <w:sz w:val="28"/>
          <w:szCs w:val="28"/>
        </w:rPr>
      </w:pPr>
    </w:p>
    <w:p w14:paraId="4A8ED682" w14:textId="77777777" w:rsidR="006B7EF2" w:rsidRPr="0053048D" w:rsidRDefault="009A2D70" w:rsidP="004E1EB1">
      <w:pPr>
        <w:jc w:val="center"/>
        <w:rPr>
          <w:rFonts w:ascii="Crystal" w:hAnsi="Crystal"/>
          <w:color w:val="000000" w:themeColor="text1"/>
        </w:rPr>
      </w:pPr>
      <w:r w:rsidRPr="0053048D">
        <w:rPr>
          <w:rFonts w:ascii="Crystal" w:hAnsi="Crystal"/>
          <w:b/>
          <w:color w:val="000000" w:themeColor="text1"/>
          <w:sz w:val="28"/>
          <w:szCs w:val="28"/>
          <w:u w:val="single"/>
        </w:rPr>
        <w:t>M. Antony GEROS</w:t>
      </w:r>
    </w:p>
    <w:p w14:paraId="64C81A8E" w14:textId="77777777" w:rsidR="00A8164F" w:rsidRPr="0053048D" w:rsidRDefault="00A8164F" w:rsidP="001E5972">
      <w:pPr>
        <w:spacing w:after="0"/>
        <w:jc w:val="center"/>
        <w:rPr>
          <w:rFonts w:ascii="Crystal" w:hAnsi="Crystal"/>
          <w:color w:val="000000" w:themeColor="text1"/>
          <w:sz w:val="28"/>
          <w:szCs w:val="28"/>
        </w:rPr>
      </w:pPr>
    </w:p>
    <w:sectPr w:rsidR="00A8164F" w:rsidRPr="0053048D" w:rsidSect="001E6136">
      <w:headerReference w:type="default" r:id="rId8"/>
      <w:footerReference w:type="default" r:id="rId9"/>
      <w:pgSz w:w="11906" w:h="16838"/>
      <w:pgMar w:top="851" w:right="849"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F2FF" w14:textId="77777777" w:rsidR="003C5B36" w:rsidRDefault="003C5B36">
      <w:pPr>
        <w:spacing w:after="0" w:line="240" w:lineRule="auto"/>
      </w:pPr>
      <w:r>
        <w:separator/>
      </w:r>
    </w:p>
  </w:endnote>
  <w:endnote w:type="continuationSeparator" w:id="0">
    <w:p w14:paraId="5320824B" w14:textId="77777777" w:rsidR="003C5B36" w:rsidRDefault="003C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ystal">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aramond Bold">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2781"/>
      <w:docPartObj>
        <w:docPartGallery w:val="Page Numbers (Bottom of Page)"/>
        <w:docPartUnique/>
      </w:docPartObj>
    </w:sdtPr>
    <w:sdtContent>
      <w:p w14:paraId="222C7812" w14:textId="77777777" w:rsidR="005C1BAC" w:rsidRDefault="00000000">
        <w:pPr>
          <w:pStyle w:val="Pieddepage"/>
          <w:jc w:val="right"/>
        </w:pPr>
        <w:r>
          <w:fldChar w:fldCharType="begin"/>
        </w:r>
        <w:r>
          <w:instrText xml:space="preserve"> PAGE   \* MERGEFORMAT </w:instrText>
        </w:r>
        <w:r>
          <w:fldChar w:fldCharType="separate"/>
        </w:r>
        <w:r w:rsidR="009A0984">
          <w:rPr>
            <w:noProof/>
          </w:rPr>
          <w:t>2</w:t>
        </w:r>
        <w:r>
          <w:rPr>
            <w:noProof/>
          </w:rPr>
          <w:fldChar w:fldCharType="end"/>
        </w:r>
      </w:p>
    </w:sdtContent>
  </w:sdt>
  <w:p w14:paraId="1F071E63" w14:textId="77777777" w:rsidR="005C1BAC" w:rsidRPr="00ED74C5" w:rsidRDefault="005C1BAC" w:rsidP="00ED74C5">
    <w:pPr>
      <w:pStyle w:val="Pieddepage"/>
      <w:jc w:val="center"/>
      <w:rPr>
        <w:color w:val="215868" w:themeColor="accent5"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9D8F" w14:textId="77777777" w:rsidR="003C5B36" w:rsidRDefault="003C5B36">
      <w:pPr>
        <w:spacing w:after="0" w:line="240" w:lineRule="auto"/>
      </w:pPr>
      <w:r>
        <w:separator/>
      </w:r>
    </w:p>
  </w:footnote>
  <w:footnote w:type="continuationSeparator" w:id="0">
    <w:p w14:paraId="7852FFF1" w14:textId="77777777" w:rsidR="003C5B36" w:rsidRDefault="003C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B9B" w14:textId="77777777" w:rsidR="005C1BAC" w:rsidRDefault="005C1BAC" w:rsidP="00415D8A">
    <w:pPr>
      <w:pStyle w:val="En-tte"/>
      <w:jc w:val="right"/>
    </w:pPr>
    <w:r w:rsidRPr="00E32822">
      <w:rPr>
        <w:noProof/>
        <w:lang w:eastAsia="fr-FR"/>
      </w:rPr>
      <w:drawing>
        <wp:inline distT="0" distB="0" distL="0" distR="0" wp14:anchorId="05D6A95A" wp14:editId="172B9B3E">
          <wp:extent cx="751564" cy="721140"/>
          <wp:effectExtent l="19050" t="0" r="0" b="0"/>
          <wp:docPr id="4" name="Image 2" descr="Logo Tavini Huiraat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vini Huiraatira.png"/>
                  <pic:cNvPicPr/>
                </pic:nvPicPr>
                <pic:blipFill>
                  <a:blip r:embed="rId1"/>
                  <a:stretch>
                    <a:fillRect/>
                  </a:stretch>
                </pic:blipFill>
                <pic:spPr>
                  <a:xfrm>
                    <a:off x="0" y="0"/>
                    <a:ext cx="761102" cy="730292"/>
                  </a:xfrm>
                  <a:prstGeom prst="rect">
                    <a:avLst/>
                  </a:prstGeom>
                </pic:spPr>
              </pic:pic>
            </a:graphicData>
          </a:graphic>
        </wp:inline>
      </w:drawing>
    </w:r>
    <w:r>
      <w:rPr>
        <w:noProof/>
        <w:lang w:eastAsia="fr-FR"/>
      </w:rPr>
      <w:drawing>
        <wp:anchor distT="0" distB="0" distL="114300" distR="114300" simplePos="0" relativeHeight="251659264" behindDoc="1" locked="0" layoutInCell="1" allowOverlap="1" wp14:anchorId="7EEF602D" wp14:editId="4049A991">
          <wp:simplePos x="0" y="0"/>
          <wp:positionH relativeFrom="column">
            <wp:posOffset>-809183</wp:posOffset>
          </wp:positionH>
          <wp:positionV relativeFrom="paragraph">
            <wp:posOffset>-179705</wp:posOffset>
          </wp:positionV>
          <wp:extent cx="593200" cy="10758115"/>
          <wp:effectExtent l="1905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lum contrast="20000"/>
                  </a:blip>
                  <a:srcRect/>
                  <a:stretch>
                    <a:fillRect/>
                  </a:stretch>
                </pic:blipFill>
                <pic:spPr bwMode="auto">
                  <a:xfrm>
                    <a:off x="0" y="0"/>
                    <a:ext cx="593200" cy="10758115"/>
                  </a:xfrm>
                  <a:prstGeom prst="rect">
                    <a:avLst/>
                  </a:prstGeom>
                  <a:noFill/>
                  <a:ln w="9525">
                    <a:noFill/>
                    <a:miter lim="800000"/>
                    <a:headEnd/>
                    <a:tailEnd/>
                  </a:ln>
                </pic:spPr>
              </pic:pic>
            </a:graphicData>
          </a:graphic>
        </wp:anchor>
      </w:drawing>
    </w:r>
  </w:p>
  <w:p w14:paraId="089EB446" w14:textId="77777777" w:rsidR="005C1BAC" w:rsidRDefault="005C1B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9E1A36"/>
    <w:multiLevelType w:val="hybridMultilevel"/>
    <w:tmpl w:val="5C580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0327A"/>
    <w:multiLevelType w:val="hybridMultilevel"/>
    <w:tmpl w:val="D7128366"/>
    <w:lvl w:ilvl="0" w:tplc="708C281A">
      <w:start w:val="7"/>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 w15:restartNumberingAfterBreak="0">
    <w:nsid w:val="31677257"/>
    <w:multiLevelType w:val="hybridMultilevel"/>
    <w:tmpl w:val="6C266A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03216"/>
    <w:multiLevelType w:val="hybridMultilevel"/>
    <w:tmpl w:val="0F4AEDCC"/>
    <w:lvl w:ilvl="0" w:tplc="26001AA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AF7022"/>
    <w:multiLevelType w:val="multilevel"/>
    <w:tmpl w:val="19D4197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35C6417"/>
    <w:multiLevelType w:val="hybridMultilevel"/>
    <w:tmpl w:val="92344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C3400"/>
    <w:multiLevelType w:val="hybridMultilevel"/>
    <w:tmpl w:val="7CCC1048"/>
    <w:lvl w:ilvl="0" w:tplc="B52CF924">
      <w:start w:val="14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E361C2"/>
    <w:multiLevelType w:val="hybridMultilevel"/>
    <w:tmpl w:val="A54CCADE"/>
    <w:lvl w:ilvl="0" w:tplc="4210C308">
      <w:start w:val="13"/>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AE86D6E"/>
    <w:multiLevelType w:val="hybridMultilevel"/>
    <w:tmpl w:val="0706B3AA"/>
    <w:lvl w:ilvl="0" w:tplc="A3E88CC0">
      <w:start w:val="6"/>
      <w:numFmt w:val="bullet"/>
      <w:lvlText w:val="-"/>
      <w:lvlJc w:val="left"/>
      <w:pPr>
        <w:ind w:left="1080" w:hanging="360"/>
      </w:pPr>
      <w:rPr>
        <w:rFonts w:ascii="Crystal" w:eastAsia="Calibri" w:hAnsi="Crysta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C7A1C6D"/>
    <w:multiLevelType w:val="hybridMultilevel"/>
    <w:tmpl w:val="1B9ED9C8"/>
    <w:lvl w:ilvl="0" w:tplc="3BBE3C34">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795BE1"/>
    <w:multiLevelType w:val="hybridMultilevel"/>
    <w:tmpl w:val="8D62559C"/>
    <w:lvl w:ilvl="0" w:tplc="96C0E03A">
      <w:start w:val="1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DE5BD9"/>
    <w:multiLevelType w:val="hybridMultilevel"/>
    <w:tmpl w:val="950EB670"/>
    <w:lvl w:ilvl="0" w:tplc="CDC0C7D4">
      <w:numFmt w:val="bullet"/>
      <w:lvlText w:val="-"/>
      <w:lvlJc w:val="left"/>
      <w:pPr>
        <w:ind w:left="1080" w:hanging="360"/>
      </w:pPr>
      <w:rPr>
        <w:rFonts w:ascii="Crystal" w:eastAsia="Calibri" w:hAnsi="Crysta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B453114"/>
    <w:multiLevelType w:val="hybridMultilevel"/>
    <w:tmpl w:val="F4B4218A"/>
    <w:lvl w:ilvl="0" w:tplc="6A06F16A">
      <w:start w:val="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32869"/>
    <w:multiLevelType w:val="hybridMultilevel"/>
    <w:tmpl w:val="0EF88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83C01"/>
    <w:multiLevelType w:val="hybridMultilevel"/>
    <w:tmpl w:val="9FE6DDB2"/>
    <w:lvl w:ilvl="0" w:tplc="170C9A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8343D49"/>
    <w:multiLevelType w:val="hybridMultilevel"/>
    <w:tmpl w:val="698218CC"/>
    <w:lvl w:ilvl="0" w:tplc="5F2ED484">
      <w:start w:val="14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0447664">
    <w:abstractNumId w:val="5"/>
  </w:num>
  <w:num w:numId="2" w16cid:durableId="798499234">
    <w:abstractNumId w:val="0"/>
  </w:num>
  <w:num w:numId="3" w16cid:durableId="2021469295">
    <w:abstractNumId w:val="13"/>
  </w:num>
  <w:num w:numId="4" w16cid:durableId="155460889">
    <w:abstractNumId w:val="3"/>
  </w:num>
  <w:num w:numId="5" w16cid:durableId="1545479036">
    <w:abstractNumId w:val="2"/>
  </w:num>
  <w:num w:numId="6" w16cid:durableId="760832364">
    <w:abstractNumId w:val="14"/>
  </w:num>
  <w:num w:numId="7" w16cid:durableId="141851639">
    <w:abstractNumId w:val="6"/>
  </w:num>
  <w:num w:numId="8" w16cid:durableId="1145855050">
    <w:abstractNumId w:val="1"/>
  </w:num>
  <w:num w:numId="9" w16cid:durableId="696808532">
    <w:abstractNumId w:val="9"/>
  </w:num>
  <w:num w:numId="10" w16cid:durableId="1230075984">
    <w:abstractNumId w:val="15"/>
  </w:num>
  <w:num w:numId="11" w16cid:durableId="974872631">
    <w:abstractNumId w:val="16"/>
  </w:num>
  <w:num w:numId="12" w16cid:durableId="536088587">
    <w:abstractNumId w:val="7"/>
  </w:num>
  <w:num w:numId="13" w16cid:durableId="1647009176">
    <w:abstractNumId w:val="11"/>
  </w:num>
  <w:num w:numId="14" w16cid:durableId="1558585627">
    <w:abstractNumId w:val="8"/>
  </w:num>
  <w:num w:numId="15" w16cid:durableId="1757282373">
    <w:abstractNumId w:val="4"/>
  </w:num>
  <w:num w:numId="16" w16cid:durableId="461967630">
    <w:abstractNumId w:val="10"/>
  </w:num>
  <w:num w:numId="17" w16cid:durableId="2016377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5D8A"/>
    <w:rsid w:val="00011463"/>
    <w:rsid w:val="000172FD"/>
    <w:rsid w:val="00025780"/>
    <w:rsid w:val="0003265E"/>
    <w:rsid w:val="00034C38"/>
    <w:rsid w:val="000514A8"/>
    <w:rsid w:val="00054D42"/>
    <w:rsid w:val="00063517"/>
    <w:rsid w:val="00063F25"/>
    <w:rsid w:val="0006485D"/>
    <w:rsid w:val="000714FF"/>
    <w:rsid w:val="000756F0"/>
    <w:rsid w:val="000769C5"/>
    <w:rsid w:val="00077C69"/>
    <w:rsid w:val="00086D57"/>
    <w:rsid w:val="00091C25"/>
    <w:rsid w:val="000964DF"/>
    <w:rsid w:val="0009733A"/>
    <w:rsid w:val="000976C2"/>
    <w:rsid w:val="000B1E24"/>
    <w:rsid w:val="000B4FFA"/>
    <w:rsid w:val="000D38D1"/>
    <w:rsid w:val="000E19C2"/>
    <w:rsid w:val="000E72AC"/>
    <w:rsid w:val="000F5085"/>
    <w:rsid w:val="000F6683"/>
    <w:rsid w:val="00103B76"/>
    <w:rsid w:val="00113D88"/>
    <w:rsid w:val="00134839"/>
    <w:rsid w:val="001401D5"/>
    <w:rsid w:val="00150EC0"/>
    <w:rsid w:val="00151990"/>
    <w:rsid w:val="001535E1"/>
    <w:rsid w:val="0017468C"/>
    <w:rsid w:val="00181D00"/>
    <w:rsid w:val="001834C7"/>
    <w:rsid w:val="001904B8"/>
    <w:rsid w:val="001949BC"/>
    <w:rsid w:val="00194FE8"/>
    <w:rsid w:val="001B19B5"/>
    <w:rsid w:val="001C2AA4"/>
    <w:rsid w:val="001C4EE7"/>
    <w:rsid w:val="001E4399"/>
    <w:rsid w:val="001E55D4"/>
    <w:rsid w:val="001E5972"/>
    <w:rsid w:val="001E6136"/>
    <w:rsid w:val="00203656"/>
    <w:rsid w:val="00204FE6"/>
    <w:rsid w:val="00215709"/>
    <w:rsid w:val="00220BB7"/>
    <w:rsid w:val="00222B6E"/>
    <w:rsid w:val="00232C66"/>
    <w:rsid w:val="002342DD"/>
    <w:rsid w:val="002474C7"/>
    <w:rsid w:val="002566C7"/>
    <w:rsid w:val="00264CFD"/>
    <w:rsid w:val="00271472"/>
    <w:rsid w:val="00276D46"/>
    <w:rsid w:val="00291E7B"/>
    <w:rsid w:val="002A1354"/>
    <w:rsid w:val="002A2A75"/>
    <w:rsid w:val="002C30B6"/>
    <w:rsid w:val="002F1BAD"/>
    <w:rsid w:val="002F6258"/>
    <w:rsid w:val="0030724A"/>
    <w:rsid w:val="00316FD9"/>
    <w:rsid w:val="0032096A"/>
    <w:rsid w:val="00322245"/>
    <w:rsid w:val="00326DE4"/>
    <w:rsid w:val="003430C4"/>
    <w:rsid w:val="00353206"/>
    <w:rsid w:val="00355E09"/>
    <w:rsid w:val="00361266"/>
    <w:rsid w:val="00371B61"/>
    <w:rsid w:val="00384E6B"/>
    <w:rsid w:val="00397BA7"/>
    <w:rsid w:val="003A09AC"/>
    <w:rsid w:val="003A69B1"/>
    <w:rsid w:val="003B1027"/>
    <w:rsid w:val="003C07D6"/>
    <w:rsid w:val="003C5B36"/>
    <w:rsid w:val="003D4655"/>
    <w:rsid w:val="003D6471"/>
    <w:rsid w:val="003F1928"/>
    <w:rsid w:val="003F2A39"/>
    <w:rsid w:val="003F2C2B"/>
    <w:rsid w:val="003F46B1"/>
    <w:rsid w:val="003F5E6E"/>
    <w:rsid w:val="00412CDD"/>
    <w:rsid w:val="00415D8A"/>
    <w:rsid w:val="004204DD"/>
    <w:rsid w:val="00427FAB"/>
    <w:rsid w:val="00445039"/>
    <w:rsid w:val="00452661"/>
    <w:rsid w:val="00473959"/>
    <w:rsid w:val="00477A22"/>
    <w:rsid w:val="00480122"/>
    <w:rsid w:val="004874CA"/>
    <w:rsid w:val="004A4C32"/>
    <w:rsid w:val="004B0790"/>
    <w:rsid w:val="004B21F2"/>
    <w:rsid w:val="004B4E2D"/>
    <w:rsid w:val="004E1D03"/>
    <w:rsid w:val="004E1EB1"/>
    <w:rsid w:val="004E3E04"/>
    <w:rsid w:val="004E476D"/>
    <w:rsid w:val="004E6E4A"/>
    <w:rsid w:val="004F33BC"/>
    <w:rsid w:val="004F781A"/>
    <w:rsid w:val="00506AC3"/>
    <w:rsid w:val="0051149C"/>
    <w:rsid w:val="00516AE2"/>
    <w:rsid w:val="00530025"/>
    <w:rsid w:val="0053048D"/>
    <w:rsid w:val="0053180C"/>
    <w:rsid w:val="00534B69"/>
    <w:rsid w:val="005423C1"/>
    <w:rsid w:val="00544687"/>
    <w:rsid w:val="00545A04"/>
    <w:rsid w:val="00562F42"/>
    <w:rsid w:val="00563713"/>
    <w:rsid w:val="00563A9D"/>
    <w:rsid w:val="005705D7"/>
    <w:rsid w:val="00593383"/>
    <w:rsid w:val="005A0F85"/>
    <w:rsid w:val="005A46B7"/>
    <w:rsid w:val="005B3612"/>
    <w:rsid w:val="005B4399"/>
    <w:rsid w:val="005C1BAC"/>
    <w:rsid w:val="005D4282"/>
    <w:rsid w:val="00615198"/>
    <w:rsid w:val="00622F76"/>
    <w:rsid w:val="00625FBD"/>
    <w:rsid w:val="006266D1"/>
    <w:rsid w:val="006312D8"/>
    <w:rsid w:val="00631C0A"/>
    <w:rsid w:val="00631D44"/>
    <w:rsid w:val="006331C9"/>
    <w:rsid w:val="00634997"/>
    <w:rsid w:val="00642BB9"/>
    <w:rsid w:val="0065072A"/>
    <w:rsid w:val="006508FE"/>
    <w:rsid w:val="006605D9"/>
    <w:rsid w:val="0066237E"/>
    <w:rsid w:val="00674667"/>
    <w:rsid w:val="00683FFA"/>
    <w:rsid w:val="0068733F"/>
    <w:rsid w:val="0068794C"/>
    <w:rsid w:val="006A11FC"/>
    <w:rsid w:val="006B149C"/>
    <w:rsid w:val="006B2794"/>
    <w:rsid w:val="006B4B88"/>
    <w:rsid w:val="006B7EF2"/>
    <w:rsid w:val="006C069C"/>
    <w:rsid w:val="006D3531"/>
    <w:rsid w:val="006D5477"/>
    <w:rsid w:val="006D7801"/>
    <w:rsid w:val="006E119B"/>
    <w:rsid w:val="006E38E4"/>
    <w:rsid w:val="006E47D3"/>
    <w:rsid w:val="0070364B"/>
    <w:rsid w:val="00712116"/>
    <w:rsid w:val="0075334D"/>
    <w:rsid w:val="00761600"/>
    <w:rsid w:val="00773021"/>
    <w:rsid w:val="0078226F"/>
    <w:rsid w:val="007964A8"/>
    <w:rsid w:val="00797600"/>
    <w:rsid w:val="007A5DF0"/>
    <w:rsid w:val="007A66B0"/>
    <w:rsid w:val="007B12AD"/>
    <w:rsid w:val="007B192F"/>
    <w:rsid w:val="007B25AD"/>
    <w:rsid w:val="007C3363"/>
    <w:rsid w:val="007C6037"/>
    <w:rsid w:val="007D2AEB"/>
    <w:rsid w:val="007E1B32"/>
    <w:rsid w:val="00802781"/>
    <w:rsid w:val="00812858"/>
    <w:rsid w:val="008247A0"/>
    <w:rsid w:val="00831CC5"/>
    <w:rsid w:val="00834844"/>
    <w:rsid w:val="00844851"/>
    <w:rsid w:val="00862097"/>
    <w:rsid w:val="00862E74"/>
    <w:rsid w:val="00872FF2"/>
    <w:rsid w:val="00890ED1"/>
    <w:rsid w:val="008A0FF6"/>
    <w:rsid w:val="008A48A9"/>
    <w:rsid w:val="008A49C8"/>
    <w:rsid w:val="008C3CF1"/>
    <w:rsid w:val="008D14B0"/>
    <w:rsid w:val="008E2084"/>
    <w:rsid w:val="008E2329"/>
    <w:rsid w:val="008E2EBE"/>
    <w:rsid w:val="008E6BE2"/>
    <w:rsid w:val="008F411D"/>
    <w:rsid w:val="008F4B11"/>
    <w:rsid w:val="00903A69"/>
    <w:rsid w:val="00905448"/>
    <w:rsid w:val="0091297A"/>
    <w:rsid w:val="009167BF"/>
    <w:rsid w:val="009236AD"/>
    <w:rsid w:val="0093517B"/>
    <w:rsid w:val="00961DCC"/>
    <w:rsid w:val="009811EE"/>
    <w:rsid w:val="00984B17"/>
    <w:rsid w:val="009A0984"/>
    <w:rsid w:val="009A2D70"/>
    <w:rsid w:val="009A4E8F"/>
    <w:rsid w:val="009B6815"/>
    <w:rsid w:val="009E0499"/>
    <w:rsid w:val="009E4393"/>
    <w:rsid w:val="009F50B4"/>
    <w:rsid w:val="00A05D69"/>
    <w:rsid w:val="00A07FDE"/>
    <w:rsid w:val="00A11F12"/>
    <w:rsid w:val="00A20F3B"/>
    <w:rsid w:val="00A56BE3"/>
    <w:rsid w:val="00A60812"/>
    <w:rsid w:val="00A66D5A"/>
    <w:rsid w:val="00A8164F"/>
    <w:rsid w:val="00AB27EB"/>
    <w:rsid w:val="00AD5E0C"/>
    <w:rsid w:val="00AE3374"/>
    <w:rsid w:val="00AF31EF"/>
    <w:rsid w:val="00AF3EA6"/>
    <w:rsid w:val="00AF6705"/>
    <w:rsid w:val="00B040CF"/>
    <w:rsid w:val="00B06B03"/>
    <w:rsid w:val="00B10D7E"/>
    <w:rsid w:val="00B24C5B"/>
    <w:rsid w:val="00B352A2"/>
    <w:rsid w:val="00B3563C"/>
    <w:rsid w:val="00B35B18"/>
    <w:rsid w:val="00B4027C"/>
    <w:rsid w:val="00B43E36"/>
    <w:rsid w:val="00B45D8E"/>
    <w:rsid w:val="00B62FF3"/>
    <w:rsid w:val="00B6588A"/>
    <w:rsid w:val="00B714F1"/>
    <w:rsid w:val="00B73446"/>
    <w:rsid w:val="00B77441"/>
    <w:rsid w:val="00B87BD0"/>
    <w:rsid w:val="00B94B9A"/>
    <w:rsid w:val="00B95286"/>
    <w:rsid w:val="00BF1469"/>
    <w:rsid w:val="00BF1CF3"/>
    <w:rsid w:val="00C0229D"/>
    <w:rsid w:val="00C13C72"/>
    <w:rsid w:val="00C265C7"/>
    <w:rsid w:val="00C270FE"/>
    <w:rsid w:val="00C31D46"/>
    <w:rsid w:val="00C42DC9"/>
    <w:rsid w:val="00C4504C"/>
    <w:rsid w:val="00C45E27"/>
    <w:rsid w:val="00C516D3"/>
    <w:rsid w:val="00C80CD1"/>
    <w:rsid w:val="00C87550"/>
    <w:rsid w:val="00C87D1C"/>
    <w:rsid w:val="00C97C0B"/>
    <w:rsid w:val="00CB6701"/>
    <w:rsid w:val="00CC53C6"/>
    <w:rsid w:val="00CC5447"/>
    <w:rsid w:val="00CD5ADE"/>
    <w:rsid w:val="00CE605D"/>
    <w:rsid w:val="00CE6D8F"/>
    <w:rsid w:val="00D011A6"/>
    <w:rsid w:val="00D01A14"/>
    <w:rsid w:val="00D10337"/>
    <w:rsid w:val="00D14678"/>
    <w:rsid w:val="00D16A3C"/>
    <w:rsid w:val="00D20383"/>
    <w:rsid w:val="00D23096"/>
    <w:rsid w:val="00D3248E"/>
    <w:rsid w:val="00D34443"/>
    <w:rsid w:val="00D34A7D"/>
    <w:rsid w:val="00D3747A"/>
    <w:rsid w:val="00D55612"/>
    <w:rsid w:val="00D655FE"/>
    <w:rsid w:val="00D67016"/>
    <w:rsid w:val="00D72314"/>
    <w:rsid w:val="00D7534E"/>
    <w:rsid w:val="00D80388"/>
    <w:rsid w:val="00D83F62"/>
    <w:rsid w:val="00D85809"/>
    <w:rsid w:val="00DA3F3E"/>
    <w:rsid w:val="00DC266A"/>
    <w:rsid w:val="00DD41E4"/>
    <w:rsid w:val="00DD6438"/>
    <w:rsid w:val="00DE656C"/>
    <w:rsid w:val="00DE6CEB"/>
    <w:rsid w:val="00DE7759"/>
    <w:rsid w:val="00DF42C3"/>
    <w:rsid w:val="00E0119A"/>
    <w:rsid w:val="00E15FC0"/>
    <w:rsid w:val="00E16B52"/>
    <w:rsid w:val="00E210D9"/>
    <w:rsid w:val="00E30A4E"/>
    <w:rsid w:val="00E31E1D"/>
    <w:rsid w:val="00E32822"/>
    <w:rsid w:val="00E37FB0"/>
    <w:rsid w:val="00E46513"/>
    <w:rsid w:val="00E535AC"/>
    <w:rsid w:val="00E543E1"/>
    <w:rsid w:val="00E55C33"/>
    <w:rsid w:val="00E56EE3"/>
    <w:rsid w:val="00E60713"/>
    <w:rsid w:val="00E60C75"/>
    <w:rsid w:val="00E70DB6"/>
    <w:rsid w:val="00E70DD3"/>
    <w:rsid w:val="00E9320E"/>
    <w:rsid w:val="00EA34D5"/>
    <w:rsid w:val="00EB4EB2"/>
    <w:rsid w:val="00ED0528"/>
    <w:rsid w:val="00ED74C5"/>
    <w:rsid w:val="00EE21DB"/>
    <w:rsid w:val="00EE3A18"/>
    <w:rsid w:val="00EE5AD9"/>
    <w:rsid w:val="00F03093"/>
    <w:rsid w:val="00F05B68"/>
    <w:rsid w:val="00F06D99"/>
    <w:rsid w:val="00F1215E"/>
    <w:rsid w:val="00F20CDA"/>
    <w:rsid w:val="00F23D22"/>
    <w:rsid w:val="00F26C49"/>
    <w:rsid w:val="00F34B99"/>
    <w:rsid w:val="00F362F3"/>
    <w:rsid w:val="00F550AB"/>
    <w:rsid w:val="00F6041A"/>
    <w:rsid w:val="00F64C4E"/>
    <w:rsid w:val="00F707E9"/>
    <w:rsid w:val="00F71BDF"/>
    <w:rsid w:val="00F769B6"/>
    <w:rsid w:val="00F84198"/>
    <w:rsid w:val="00F84CDB"/>
    <w:rsid w:val="00F84CDE"/>
    <w:rsid w:val="00F87E30"/>
    <w:rsid w:val="00F91CA3"/>
    <w:rsid w:val="00FA017E"/>
    <w:rsid w:val="00FA414D"/>
    <w:rsid w:val="00FB007A"/>
    <w:rsid w:val="00FB3177"/>
    <w:rsid w:val="00FC153C"/>
    <w:rsid w:val="00FD4DCF"/>
    <w:rsid w:val="00FE2A71"/>
    <w:rsid w:val="00FE3218"/>
    <w:rsid w:val="00FE5AEF"/>
    <w:rsid w:val="00FF68CF"/>
    <w:rsid w:val="00FF7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48C54959"/>
  <w15:docId w15:val="{1F831ED6-FC8C-45B1-9920-2FDD0F39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8A"/>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5D8A"/>
    <w:pPr>
      <w:tabs>
        <w:tab w:val="center" w:pos="4536"/>
        <w:tab w:val="right" w:pos="9072"/>
      </w:tabs>
    </w:pPr>
  </w:style>
  <w:style w:type="character" w:customStyle="1" w:styleId="En-tteCar">
    <w:name w:val="En-tête Car"/>
    <w:basedOn w:val="Policepardfaut"/>
    <w:link w:val="En-tte"/>
    <w:uiPriority w:val="99"/>
    <w:rsid w:val="00415D8A"/>
    <w:rPr>
      <w:rFonts w:ascii="Calibri" w:eastAsia="Calibri" w:hAnsi="Calibri" w:cs="Times New Roman"/>
      <w:sz w:val="22"/>
      <w:szCs w:val="22"/>
    </w:rPr>
  </w:style>
  <w:style w:type="paragraph" w:styleId="Pieddepage">
    <w:name w:val="footer"/>
    <w:basedOn w:val="Normal"/>
    <w:link w:val="PieddepageCar"/>
    <w:uiPriority w:val="99"/>
    <w:unhideWhenUsed/>
    <w:rsid w:val="00415D8A"/>
    <w:pPr>
      <w:tabs>
        <w:tab w:val="center" w:pos="4536"/>
        <w:tab w:val="right" w:pos="9072"/>
      </w:tabs>
    </w:pPr>
  </w:style>
  <w:style w:type="character" w:customStyle="1" w:styleId="PieddepageCar">
    <w:name w:val="Pied de page Car"/>
    <w:basedOn w:val="Policepardfaut"/>
    <w:link w:val="Pieddepage"/>
    <w:uiPriority w:val="99"/>
    <w:rsid w:val="00415D8A"/>
    <w:rPr>
      <w:rFonts w:ascii="Calibri" w:eastAsia="Calibri" w:hAnsi="Calibri" w:cs="Times New Roman"/>
      <w:sz w:val="22"/>
      <w:szCs w:val="22"/>
    </w:rPr>
  </w:style>
  <w:style w:type="table" w:styleId="Grilledutableau">
    <w:name w:val="Table Grid"/>
    <w:basedOn w:val="TableauNormal"/>
    <w:uiPriority w:val="59"/>
    <w:rsid w:val="00415D8A"/>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5D8A"/>
    <w:pPr>
      <w:suppressAutoHyphens/>
      <w:autoSpaceDN w:val="0"/>
      <w:spacing w:after="0" w:line="240" w:lineRule="auto"/>
      <w:ind w:left="720"/>
      <w:textAlignment w:val="baseline"/>
    </w:pPr>
    <w:rPr>
      <w:rFonts w:eastAsia="Times New Roman"/>
      <w:sz w:val="24"/>
      <w:szCs w:val="24"/>
      <w:lang w:eastAsia="fr-FR"/>
    </w:rPr>
  </w:style>
  <w:style w:type="paragraph" w:styleId="Textedebulles">
    <w:name w:val="Balloon Text"/>
    <w:basedOn w:val="Normal"/>
    <w:link w:val="TextedebullesCar"/>
    <w:uiPriority w:val="99"/>
    <w:semiHidden/>
    <w:unhideWhenUsed/>
    <w:rsid w:val="00D230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3096"/>
    <w:rPr>
      <w:rFonts w:ascii="Tahoma" w:eastAsia="Calibri" w:hAnsi="Tahoma" w:cs="Tahoma"/>
      <w:sz w:val="16"/>
      <w:szCs w:val="16"/>
    </w:rPr>
  </w:style>
  <w:style w:type="paragraph" w:customStyle="1" w:styleId="Corps">
    <w:name w:val="Corps"/>
    <w:rsid w:val="00353206"/>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styleId="Sansinterligne">
    <w:name w:val="No Spacing"/>
    <w:uiPriority w:val="1"/>
    <w:qFormat/>
    <w:rsid w:val="000172FD"/>
    <w:rPr>
      <w:rFonts w:ascii="Calibri" w:eastAsia="Calibri" w:hAnsi="Calibri" w:cs="Times New Roman"/>
      <w:sz w:val="22"/>
      <w:szCs w:val="22"/>
    </w:rPr>
  </w:style>
  <w:style w:type="paragraph" w:customStyle="1" w:styleId="Default">
    <w:name w:val="Default"/>
    <w:rsid w:val="000172FD"/>
    <w:pPr>
      <w:autoSpaceDE w:val="0"/>
      <w:autoSpaceDN w:val="0"/>
      <w:adjustRightInd w:val="0"/>
    </w:pPr>
    <w:rPr>
      <w:rFonts w:ascii="Times New Roman" w:eastAsia="Calibri" w:hAnsi="Times New Roman" w:cs="Times New Roman"/>
      <w:color w:val="000000"/>
    </w:rPr>
  </w:style>
  <w:style w:type="paragraph" w:styleId="Corpsdetexte">
    <w:name w:val="Body Text"/>
    <w:basedOn w:val="Normal"/>
    <w:link w:val="CorpsdetexteCar"/>
    <w:uiPriority w:val="1"/>
    <w:qFormat/>
    <w:rsid w:val="00427FAB"/>
    <w:pPr>
      <w:widowControl w:val="0"/>
      <w:spacing w:after="0" w:line="240" w:lineRule="auto"/>
      <w:ind w:left="112" w:firstLine="852"/>
    </w:pPr>
    <w:rPr>
      <w:rFonts w:ascii="Times New Roman" w:eastAsia="Times New Roman" w:hAnsi="Times New Roman"/>
      <w:u w:val="single"/>
      <w:lang w:val="en-US"/>
    </w:rPr>
  </w:style>
  <w:style w:type="character" w:customStyle="1" w:styleId="CorpsdetexteCar">
    <w:name w:val="Corps de texte Car"/>
    <w:basedOn w:val="Policepardfaut"/>
    <w:link w:val="Corpsdetexte"/>
    <w:uiPriority w:val="1"/>
    <w:rsid w:val="00427FAB"/>
    <w:rPr>
      <w:rFonts w:ascii="Times New Roman" w:eastAsia="Times New Roman" w:hAnsi="Times New Roman" w:cs="Times New Roman"/>
      <w:sz w:val="22"/>
      <w:szCs w:val="22"/>
      <w:u w:val="single"/>
      <w:lang w:val="en-US"/>
    </w:rPr>
  </w:style>
  <w:style w:type="paragraph" w:styleId="NormalWeb">
    <w:name w:val="Normal (Web)"/>
    <w:basedOn w:val="Normal"/>
    <w:rsid w:val="0006485D"/>
    <w:pPr>
      <w:spacing w:before="100" w:beforeAutospacing="1" w:after="100" w:afterAutospacing="1" w:line="240" w:lineRule="auto"/>
    </w:pPr>
    <w:rPr>
      <w:rFonts w:ascii="Arial Unicode MS" w:eastAsia="Arial Unicode MS" w:hAnsi="Arial Unicode MS" w:cs="Arial Unicode MS"/>
      <w:color w:val="000000"/>
      <w:sz w:val="24"/>
      <w:szCs w:val="24"/>
      <w:lang w:eastAsia="fr-FR"/>
    </w:rPr>
  </w:style>
  <w:style w:type="paragraph" w:customStyle="1" w:styleId="Contenudecadre">
    <w:name w:val="Contenu de cadre"/>
    <w:basedOn w:val="Normal"/>
    <w:qFormat/>
    <w:rsid w:val="00D3248E"/>
    <w:pPr>
      <w:suppressAutoHyphens/>
      <w:spacing w:after="160" w:line="259" w:lineRule="auto"/>
    </w:pPr>
  </w:style>
  <w:style w:type="paragraph" w:styleId="PrformatHTML">
    <w:name w:val="HTML Preformatted"/>
    <w:basedOn w:val="Normal"/>
    <w:link w:val="PrformatHTMLCar"/>
    <w:uiPriority w:val="99"/>
    <w:semiHidden/>
    <w:unhideWhenUsed/>
    <w:rsid w:val="004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4E1D03"/>
    <w:rPr>
      <w:rFonts w:ascii="Courier New" w:eastAsia="Times New Roman" w:hAnsi="Courier New" w:cs="Courier New"/>
      <w:sz w:val="20"/>
      <w:szCs w:val="20"/>
    </w:rPr>
  </w:style>
  <w:style w:type="character" w:customStyle="1" w:styleId="y2iqfc">
    <w:name w:val="y2iqfc"/>
    <w:basedOn w:val="Policepardfaut"/>
    <w:rsid w:val="004E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68017">
      <w:bodyDiv w:val="1"/>
      <w:marLeft w:val="0"/>
      <w:marRight w:val="0"/>
      <w:marTop w:val="0"/>
      <w:marBottom w:val="0"/>
      <w:divBdr>
        <w:top w:val="none" w:sz="0" w:space="0" w:color="auto"/>
        <w:left w:val="none" w:sz="0" w:space="0" w:color="auto"/>
        <w:bottom w:val="none" w:sz="0" w:space="0" w:color="auto"/>
        <w:right w:val="none" w:sz="0" w:space="0" w:color="auto"/>
      </w:divBdr>
    </w:div>
    <w:div w:id="171071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6</Pages>
  <Words>1358</Words>
  <Characters>7743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dc:creator>
  <cp:lastModifiedBy>Antony</cp:lastModifiedBy>
  <cp:revision>13</cp:revision>
  <cp:lastPrinted>2022-12-06T19:40:00Z</cp:lastPrinted>
  <dcterms:created xsi:type="dcterms:W3CDTF">2023-05-09T21:51:00Z</dcterms:created>
  <dcterms:modified xsi:type="dcterms:W3CDTF">2023-05-12T08:28:00Z</dcterms:modified>
</cp:coreProperties>
</file>