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319A" w14:textId="2206DCD8" w:rsidR="00625270" w:rsidRPr="008C70AF" w:rsidRDefault="00E1256B" w:rsidP="00980DDB">
      <w:pPr>
        <w:tabs>
          <w:tab w:val="left" w:pos="3240"/>
        </w:tabs>
        <w:spacing w:before="360"/>
        <w:jc w:val="center"/>
        <w:rPr>
          <w:rFonts w:ascii="Trajan Pro" w:hAnsi="Trajan Pro" w:cs="Arial"/>
          <w:b/>
          <w:sz w:val="28"/>
          <w:szCs w:val="28"/>
        </w:rPr>
      </w:pPr>
      <w:r>
        <w:rPr>
          <w:rFonts w:ascii="Trajan Pro" w:hAnsi="Trajan Pro" w:cs="Arial"/>
          <w:b/>
          <w:sz w:val="28"/>
          <w:szCs w:val="28"/>
        </w:rPr>
        <w:t>Discours</w:t>
      </w:r>
    </w:p>
    <w:p w14:paraId="56914B30" w14:textId="264A7F73" w:rsidR="00020555" w:rsidRDefault="00E1256B" w:rsidP="00020555">
      <w:pPr>
        <w:spacing w:before="360"/>
        <w:jc w:val="right"/>
        <w:rPr>
          <w:i/>
          <w:iCs/>
          <w:sz w:val="22"/>
          <w:szCs w:val="22"/>
        </w:rPr>
      </w:pPr>
      <w:r>
        <w:rPr>
          <w:i/>
          <w:iCs/>
          <w:sz w:val="22"/>
          <w:szCs w:val="22"/>
        </w:rPr>
        <w:t xml:space="preserve">Dimanche 6 novembre </w:t>
      </w:r>
      <w:r w:rsidR="008C70AF" w:rsidRPr="008C70AF">
        <w:rPr>
          <w:i/>
          <w:iCs/>
          <w:sz w:val="22"/>
          <w:szCs w:val="22"/>
        </w:rPr>
        <w:t>2022</w:t>
      </w:r>
    </w:p>
    <w:p w14:paraId="0E52487F" w14:textId="77777777" w:rsidR="00020555" w:rsidRDefault="00020555" w:rsidP="00020555">
      <w:pPr>
        <w:jc w:val="center"/>
        <w:rPr>
          <w:b/>
          <w:sz w:val="28"/>
          <w:szCs w:val="28"/>
        </w:rPr>
      </w:pPr>
    </w:p>
    <w:p w14:paraId="2C265B82" w14:textId="77777777" w:rsidR="00020555" w:rsidRPr="00EF1006" w:rsidRDefault="00020555" w:rsidP="00A20042">
      <w:pPr>
        <w:rPr>
          <w:b/>
        </w:rPr>
      </w:pPr>
    </w:p>
    <w:p w14:paraId="61B26911" w14:textId="77777777" w:rsidR="00EF1006" w:rsidRPr="00EF1006" w:rsidRDefault="00EF1006" w:rsidP="00EF1006">
      <w:pPr>
        <w:pStyle w:val="Default"/>
        <w:jc w:val="center"/>
      </w:pPr>
      <w:r w:rsidRPr="00EF1006">
        <w:t>Allocution de Monsieur Edouard FRITCH,</w:t>
      </w:r>
    </w:p>
    <w:p w14:paraId="14759595" w14:textId="77777777" w:rsidR="00EF1006" w:rsidRPr="00EF1006" w:rsidRDefault="00EF1006" w:rsidP="00EF1006">
      <w:pPr>
        <w:autoSpaceDE w:val="0"/>
        <w:autoSpaceDN w:val="0"/>
        <w:adjustRightInd w:val="0"/>
        <w:jc w:val="center"/>
        <w:rPr>
          <w:color w:val="000000"/>
        </w:rPr>
      </w:pPr>
      <w:r w:rsidRPr="00EF1006">
        <w:rPr>
          <w:color w:val="000000"/>
        </w:rPr>
        <w:t>Président de la Polynésie française</w:t>
      </w:r>
    </w:p>
    <w:p w14:paraId="7DF837E3" w14:textId="77777777" w:rsidR="00EF1006" w:rsidRPr="00EF1006" w:rsidRDefault="00EF1006" w:rsidP="00EF1006">
      <w:pPr>
        <w:autoSpaceDE w:val="0"/>
        <w:autoSpaceDN w:val="0"/>
        <w:adjustRightInd w:val="0"/>
        <w:jc w:val="center"/>
        <w:rPr>
          <w:color w:val="000000"/>
        </w:rPr>
      </w:pPr>
      <w:r w:rsidRPr="00EF1006">
        <w:rPr>
          <w:color w:val="000000"/>
        </w:rPr>
        <w:t>----------</w:t>
      </w:r>
    </w:p>
    <w:p w14:paraId="3684F999" w14:textId="77777777" w:rsidR="00EF1006" w:rsidRPr="00EF1006" w:rsidRDefault="00EF1006" w:rsidP="00EF1006">
      <w:pPr>
        <w:autoSpaceDE w:val="0"/>
        <w:autoSpaceDN w:val="0"/>
        <w:adjustRightInd w:val="0"/>
        <w:jc w:val="center"/>
        <w:rPr>
          <w:color w:val="000000"/>
        </w:rPr>
      </w:pPr>
      <w:proofErr w:type="spellStart"/>
      <w:r w:rsidRPr="00EF1006">
        <w:rPr>
          <w:b/>
          <w:bCs/>
          <w:color w:val="000000"/>
        </w:rPr>
        <w:t>Haelemu</w:t>
      </w:r>
      <w:proofErr w:type="spellEnd"/>
      <w:r w:rsidRPr="00EF1006">
        <w:rPr>
          <w:b/>
          <w:bCs/>
          <w:color w:val="000000"/>
        </w:rPr>
        <w:t xml:space="preserve"> dit David </w:t>
      </w:r>
      <w:proofErr w:type="spellStart"/>
      <w:r w:rsidRPr="00EF1006">
        <w:rPr>
          <w:b/>
          <w:bCs/>
          <w:color w:val="000000"/>
        </w:rPr>
        <w:t>Poetai</w:t>
      </w:r>
      <w:proofErr w:type="spellEnd"/>
    </w:p>
    <w:p w14:paraId="26683F6C" w14:textId="77777777" w:rsidR="00EF1006" w:rsidRPr="00EF1006" w:rsidRDefault="00EF1006" w:rsidP="00EF1006">
      <w:pPr>
        <w:autoSpaceDE w:val="0"/>
        <w:autoSpaceDN w:val="0"/>
        <w:adjustRightInd w:val="0"/>
        <w:jc w:val="center"/>
        <w:rPr>
          <w:color w:val="000000"/>
        </w:rPr>
      </w:pPr>
      <w:r w:rsidRPr="00EF1006">
        <w:rPr>
          <w:b/>
          <w:bCs/>
          <w:color w:val="000000"/>
        </w:rPr>
        <w:t>Chevalier de l’ordre de Tahiti Nui</w:t>
      </w:r>
    </w:p>
    <w:p w14:paraId="0855C7BD" w14:textId="77777777" w:rsidR="00EF1006" w:rsidRPr="00EF1006" w:rsidRDefault="00EF1006" w:rsidP="00EF1006">
      <w:pPr>
        <w:autoSpaceDE w:val="0"/>
        <w:autoSpaceDN w:val="0"/>
        <w:adjustRightInd w:val="0"/>
        <w:jc w:val="center"/>
        <w:rPr>
          <w:color w:val="000000"/>
        </w:rPr>
      </w:pPr>
      <w:r w:rsidRPr="00EF1006">
        <w:rPr>
          <w:color w:val="000000"/>
        </w:rPr>
        <w:t>----------</w:t>
      </w:r>
    </w:p>
    <w:p w14:paraId="5DDC454C" w14:textId="2A267D4A" w:rsidR="00EF1006" w:rsidRPr="00EF1006" w:rsidRDefault="00EF1006" w:rsidP="00EF1006">
      <w:pPr>
        <w:jc w:val="center"/>
        <w:rPr>
          <w:color w:val="000000"/>
        </w:rPr>
      </w:pPr>
      <w:r>
        <w:rPr>
          <w:color w:val="000000"/>
        </w:rPr>
        <w:t>Le 5</w:t>
      </w:r>
      <w:r w:rsidRPr="00EF1006">
        <w:rPr>
          <w:color w:val="000000"/>
        </w:rPr>
        <w:t xml:space="preserve"> novembre 2022</w:t>
      </w:r>
    </w:p>
    <w:p w14:paraId="665B51D1" w14:textId="77777777" w:rsidR="00EF1006" w:rsidRPr="00EF1006" w:rsidRDefault="00EF1006" w:rsidP="00EF1006">
      <w:pPr>
        <w:jc w:val="both"/>
        <w:rPr>
          <w:color w:val="000000"/>
        </w:rPr>
      </w:pPr>
    </w:p>
    <w:p w14:paraId="585EBDA1" w14:textId="77777777" w:rsidR="00EF1006" w:rsidRDefault="00EF1006" w:rsidP="00EF1006">
      <w:pPr>
        <w:ind w:firstLine="708"/>
        <w:jc w:val="both"/>
        <w:rPr>
          <w:color w:val="000000"/>
        </w:rPr>
      </w:pPr>
      <w:proofErr w:type="spellStart"/>
      <w:r w:rsidRPr="00EF1006">
        <w:rPr>
          <w:color w:val="000000"/>
        </w:rPr>
        <w:t>Haelemu</w:t>
      </w:r>
      <w:proofErr w:type="spellEnd"/>
      <w:r w:rsidRPr="00EF1006">
        <w:rPr>
          <w:color w:val="000000"/>
        </w:rPr>
        <w:t xml:space="preserve">, dit David, </w:t>
      </w:r>
      <w:proofErr w:type="spellStart"/>
      <w:r w:rsidRPr="00EF1006">
        <w:rPr>
          <w:color w:val="000000"/>
        </w:rPr>
        <w:t>Poetai</w:t>
      </w:r>
      <w:proofErr w:type="spellEnd"/>
      <w:r w:rsidRPr="00EF1006">
        <w:rPr>
          <w:color w:val="000000"/>
        </w:rPr>
        <w:t>,</w:t>
      </w:r>
    </w:p>
    <w:p w14:paraId="21A15408" w14:textId="77777777" w:rsidR="00EF1006" w:rsidRPr="00EF1006" w:rsidRDefault="00EF1006" w:rsidP="00EF1006">
      <w:pPr>
        <w:ind w:firstLine="708"/>
        <w:jc w:val="both"/>
        <w:rPr>
          <w:color w:val="000000"/>
        </w:rPr>
      </w:pPr>
    </w:p>
    <w:p w14:paraId="459DA93F" w14:textId="77777777" w:rsidR="00EF1006" w:rsidRDefault="00EF1006" w:rsidP="00EF1006">
      <w:pPr>
        <w:ind w:firstLine="708"/>
        <w:jc w:val="both"/>
        <w:rPr>
          <w:color w:val="000000"/>
        </w:rPr>
      </w:pPr>
      <w:r w:rsidRPr="00EF1006">
        <w:rPr>
          <w:color w:val="000000"/>
        </w:rPr>
        <w:t xml:space="preserve">Vous êtes né le 20 décembre 1950 à </w:t>
      </w:r>
      <w:proofErr w:type="spellStart"/>
      <w:r w:rsidRPr="00EF1006">
        <w:rPr>
          <w:color w:val="000000"/>
        </w:rPr>
        <w:t>Avera</w:t>
      </w:r>
      <w:proofErr w:type="spellEnd"/>
      <w:r w:rsidRPr="00EF1006">
        <w:rPr>
          <w:color w:val="000000"/>
        </w:rPr>
        <w:t>, Rurutu. Vous effectuez une carrière militaire de 1972 à 1978 en Métropole, puis en Polynésie française jusqu’en 1985, année où vous prenez votre retraite après avoir intégré la gendarmerie maritime en Polynésie française en 1983.</w:t>
      </w:r>
    </w:p>
    <w:p w14:paraId="452169B5" w14:textId="77777777" w:rsidR="00EF1006" w:rsidRPr="00EF1006" w:rsidRDefault="00EF1006" w:rsidP="00EF1006">
      <w:pPr>
        <w:ind w:firstLine="708"/>
        <w:jc w:val="both"/>
        <w:rPr>
          <w:color w:val="000000"/>
        </w:rPr>
      </w:pPr>
    </w:p>
    <w:p w14:paraId="4C72B4F8" w14:textId="77777777" w:rsidR="00EF1006" w:rsidRDefault="00EF1006" w:rsidP="00EF1006">
      <w:pPr>
        <w:ind w:firstLine="708"/>
        <w:jc w:val="both"/>
        <w:rPr>
          <w:color w:val="000000"/>
        </w:rPr>
      </w:pPr>
      <w:r w:rsidRPr="00EF1006">
        <w:rPr>
          <w:color w:val="000000"/>
        </w:rPr>
        <w:t>De retour en 1985 sur votre île natale de Rurutu, vous vous êtes donné pour mission de mettre au service des pêcheurs de l’île votre expérience acquise après 15 ans d’activité dans la Marine Nationale et de leur donner les moyens de développer leur activité.</w:t>
      </w:r>
    </w:p>
    <w:p w14:paraId="2DE12470" w14:textId="77777777" w:rsidR="00EF1006" w:rsidRPr="00EF1006" w:rsidRDefault="00EF1006" w:rsidP="00EF1006">
      <w:pPr>
        <w:ind w:firstLine="708"/>
        <w:jc w:val="both"/>
        <w:rPr>
          <w:color w:val="000000"/>
        </w:rPr>
      </w:pPr>
    </w:p>
    <w:p w14:paraId="67957B30" w14:textId="77777777" w:rsidR="00EF1006" w:rsidRDefault="00EF1006" w:rsidP="00EF1006">
      <w:pPr>
        <w:ind w:firstLine="708"/>
        <w:jc w:val="both"/>
        <w:rPr>
          <w:color w:val="000000"/>
        </w:rPr>
      </w:pPr>
      <w:r w:rsidRPr="00EF1006">
        <w:rPr>
          <w:color w:val="000000"/>
        </w:rPr>
        <w:t xml:space="preserve">C’est ainsi qu’en 1985 vous créez la coopérative de pêche de Rurutu dénommée </w:t>
      </w:r>
      <w:proofErr w:type="spellStart"/>
      <w:r w:rsidRPr="00EF1006">
        <w:rPr>
          <w:i/>
          <w:iCs/>
          <w:color w:val="000000"/>
        </w:rPr>
        <w:t>Piarere</w:t>
      </w:r>
      <w:proofErr w:type="spellEnd"/>
      <w:r w:rsidRPr="00EF1006">
        <w:rPr>
          <w:color w:val="000000"/>
        </w:rPr>
        <w:t xml:space="preserve"> et dépose un 1</w:t>
      </w:r>
      <w:r w:rsidRPr="00EF1006">
        <w:rPr>
          <w:color w:val="000000"/>
          <w:vertAlign w:val="superscript"/>
        </w:rPr>
        <w:t>er</w:t>
      </w:r>
      <w:r w:rsidRPr="00EF1006">
        <w:rPr>
          <w:color w:val="000000"/>
        </w:rPr>
        <w:t xml:space="preserve"> dossier de financement de 12 navires de 17 à 18 pieds auprès de la banque Socredo. Malheureusement face au manque de garantie de recettes des pêcheurs bénéficiaires, l’institution bancaire sollicite la nomination d’un </w:t>
      </w:r>
      <w:proofErr w:type="spellStart"/>
      <w:r w:rsidRPr="00EF1006">
        <w:rPr>
          <w:color w:val="000000"/>
        </w:rPr>
        <w:t>cautionneur</w:t>
      </w:r>
      <w:proofErr w:type="spellEnd"/>
      <w:r w:rsidRPr="00EF1006">
        <w:rPr>
          <w:color w:val="000000"/>
        </w:rPr>
        <w:t xml:space="preserve"> solidaire pour octroyer le prêt. Vous faites alors le choix d’hypothéquer votre propriété et votre maison et de vous porter </w:t>
      </w:r>
      <w:proofErr w:type="spellStart"/>
      <w:r w:rsidRPr="00EF1006">
        <w:rPr>
          <w:color w:val="000000"/>
        </w:rPr>
        <w:t>cautionneur</w:t>
      </w:r>
      <w:proofErr w:type="spellEnd"/>
      <w:r w:rsidRPr="00EF1006">
        <w:rPr>
          <w:color w:val="000000"/>
        </w:rPr>
        <w:t xml:space="preserve"> solidaire.</w:t>
      </w:r>
    </w:p>
    <w:p w14:paraId="313FB4CE" w14:textId="77777777" w:rsidR="00EF1006" w:rsidRPr="00EF1006" w:rsidRDefault="00EF1006" w:rsidP="00EF1006">
      <w:pPr>
        <w:ind w:firstLine="708"/>
        <w:jc w:val="both"/>
        <w:rPr>
          <w:color w:val="000000"/>
        </w:rPr>
      </w:pPr>
    </w:p>
    <w:p w14:paraId="6CA3CC42" w14:textId="77777777" w:rsidR="00EF1006" w:rsidRDefault="00EF1006" w:rsidP="00EF1006">
      <w:pPr>
        <w:ind w:firstLine="708"/>
        <w:jc w:val="both"/>
        <w:rPr>
          <w:color w:val="000000"/>
        </w:rPr>
      </w:pPr>
      <w:r w:rsidRPr="00EF1006">
        <w:rPr>
          <w:color w:val="000000"/>
        </w:rPr>
        <w:t xml:space="preserve">Avec le concours de Léon </w:t>
      </w:r>
      <w:proofErr w:type="spellStart"/>
      <w:r w:rsidRPr="00EF1006">
        <w:rPr>
          <w:color w:val="000000"/>
        </w:rPr>
        <w:t>Deane</w:t>
      </w:r>
      <w:proofErr w:type="spellEnd"/>
      <w:r w:rsidRPr="00EF1006">
        <w:rPr>
          <w:color w:val="000000"/>
        </w:rPr>
        <w:t xml:space="preserve"> et après acquisition des 12 navires, vous enseignez la pêche au </w:t>
      </w:r>
      <w:proofErr w:type="spellStart"/>
      <w:r w:rsidRPr="00EF1006">
        <w:rPr>
          <w:i/>
          <w:iCs/>
          <w:color w:val="000000"/>
        </w:rPr>
        <w:t>poito</w:t>
      </w:r>
      <w:proofErr w:type="spellEnd"/>
      <w:r w:rsidRPr="00EF1006">
        <w:rPr>
          <w:color w:val="000000"/>
        </w:rPr>
        <w:t>, une technique de pêche qui s’inspire des pratiques de prélèvements que vous effectuez à bord du Marara. Pour développer davantage le secteur vous vous lancez dans le projet d’acquisition d’un navire de 24 pieds pour la pêche en haute mer.</w:t>
      </w:r>
    </w:p>
    <w:p w14:paraId="74080DB0" w14:textId="77777777" w:rsidR="00EF1006" w:rsidRPr="00EF1006" w:rsidRDefault="00EF1006" w:rsidP="00EF1006">
      <w:pPr>
        <w:ind w:firstLine="708"/>
        <w:jc w:val="both"/>
        <w:rPr>
          <w:color w:val="000000"/>
        </w:rPr>
      </w:pPr>
    </w:p>
    <w:p w14:paraId="62DFE86D" w14:textId="77777777" w:rsidR="00EF1006" w:rsidRDefault="00EF1006" w:rsidP="00EF1006">
      <w:pPr>
        <w:ind w:firstLine="708"/>
        <w:jc w:val="both"/>
        <w:rPr>
          <w:color w:val="000000"/>
        </w:rPr>
      </w:pPr>
      <w:r w:rsidRPr="00EF1006">
        <w:rPr>
          <w:color w:val="000000"/>
        </w:rPr>
        <w:t xml:space="preserve">Après plusieurs visites de navires d’occasion en France, en Norvège et au Danemark, vous vous rendez au Cameroun et en Guadeloupe sur la proposition du ministre de la Mer de l’époque, Louis Le Pensec. Vos visites n’ont pas permises de trouver le navire recherché. Ayant repris contact avec le ministre Le Pensec, ce dernier propose la mise en place d’un projet de contrat Plan navire de pêche de Polynésie française qui permettrait un financement de la part de l’Etat à hauteur de 50% et de l’Union Européenne de 25%. C’est ainsi qu’en 1988 le Plan navire de pêche de Polynésie française est signé et permet la construction du navire </w:t>
      </w:r>
      <w:proofErr w:type="spellStart"/>
      <w:r w:rsidRPr="00EF1006">
        <w:rPr>
          <w:i/>
          <w:iCs/>
          <w:color w:val="000000"/>
        </w:rPr>
        <w:t>Toeraumoana</w:t>
      </w:r>
      <w:proofErr w:type="spellEnd"/>
      <w:r w:rsidRPr="00EF1006">
        <w:rPr>
          <w:i/>
          <w:iCs/>
          <w:color w:val="000000"/>
        </w:rPr>
        <w:t>.</w:t>
      </w:r>
      <w:r w:rsidRPr="00EF1006">
        <w:rPr>
          <w:color w:val="000000"/>
        </w:rPr>
        <w:t xml:space="preserve"> Pendant 7 ans, avec 5 membres d’équipage, vous avez pêché au 40</w:t>
      </w:r>
      <w:r w:rsidRPr="00EF1006">
        <w:rPr>
          <w:color w:val="000000"/>
          <w:vertAlign w:val="superscript"/>
        </w:rPr>
        <w:t>ème</w:t>
      </w:r>
      <w:r w:rsidRPr="00EF1006">
        <w:rPr>
          <w:color w:val="000000"/>
        </w:rPr>
        <w:t xml:space="preserve"> rugissant avec votre navire le </w:t>
      </w:r>
      <w:proofErr w:type="spellStart"/>
      <w:r w:rsidRPr="00EF1006">
        <w:rPr>
          <w:i/>
          <w:iCs/>
          <w:color w:val="000000"/>
        </w:rPr>
        <w:t>Toeraumoana</w:t>
      </w:r>
      <w:proofErr w:type="spellEnd"/>
      <w:r w:rsidRPr="00EF1006">
        <w:rPr>
          <w:color w:val="000000"/>
        </w:rPr>
        <w:t xml:space="preserve"> et en 2 ans vous avez pu honorer toutes vos échéances. </w:t>
      </w:r>
    </w:p>
    <w:p w14:paraId="74020462" w14:textId="77777777" w:rsidR="00EF1006" w:rsidRPr="00EF1006" w:rsidRDefault="00EF1006" w:rsidP="00EF1006">
      <w:pPr>
        <w:ind w:firstLine="708"/>
        <w:jc w:val="both"/>
        <w:rPr>
          <w:color w:val="000000"/>
        </w:rPr>
      </w:pPr>
    </w:p>
    <w:p w14:paraId="42E47F87" w14:textId="77777777" w:rsidR="00EF1006" w:rsidRDefault="00EF1006" w:rsidP="00EF1006">
      <w:pPr>
        <w:ind w:firstLine="708"/>
        <w:jc w:val="both"/>
        <w:rPr>
          <w:i/>
          <w:iCs/>
          <w:color w:val="000000"/>
        </w:rPr>
      </w:pPr>
      <w:r w:rsidRPr="00EF1006">
        <w:rPr>
          <w:color w:val="000000"/>
        </w:rPr>
        <w:lastRenderedPageBreak/>
        <w:t xml:space="preserve">Vous avez poursuivi votre investissement dans le développement du secteur de la pêche en intégrant l’organisation </w:t>
      </w:r>
      <w:r w:rsidRPr="00EF1006">
        <w:rPr>
          <w:bCs/>
          <w:i/>
          <w:iCs/>
          <w:color w:val="000000"/>
        </w:rPr>
        <w:t xml:space="preserve">Western </w:t>
      </w:r>
      <w:proofErr w:type="spellStart"/>
      <w:r w:rsidRPr="00EF1006">
        <w:rPr>
          <w:bCs/>
          <w:i/>
          <w:iCs/>
          <w:color w:val="000000"/>
        </w:rPr>
        <w:t>Fishboat</w:t>
      </w:r>
      <w:proofErr w:type="spellEnd"/>
      <w:r w:rsidRPr="00EF1006">
        <w:rPr>
          <w:bCs/>
          <w:i/>
          <w:iCs/>
          <w:color w:val="000000"/>
        </w:rPr>
        <w:t xml:space="preserve"> </w:t>
      </w:r>
      <w:proofErr w:type="spellStart"/>
      <w:r w:rsidRPr="00EF1006">
        <w:rPr>
          <w:bCs/>
          <w:i/>
          <w:iCs/>
          <w:color w:val="000000"/>
        </w:rPr>
        <w:t>Owners</w:t>
      </w:r>
      <w:proofErr w:type="spellEnd"/>
      <w:r w:rsidRPr="00EF1006">
        <w:rPr>
          <w:bCs/>
          <w:i/>
          <w:iCs/>
          <w:color w:val="000000"/>
        </w:rPr>
        <w:t xml:space="preserve"> 'Association (WFOA) </w:t>
      </w:r>
      <w:r w:rsidRPr="00EF1006">
        <w:rPr>
          <w:color w:val="000000"/>
        </w:rPr>
        <w:t xml:space="preserve">ce qui vous a permis de négocier le prix du mazout et d’obtenir un prix à 18 Fcfp/litre au lieu de 100 Fcfp/litre au bénéfice de la coopérative </w:t>
      </w:r>
      <w:proofErr w:type="spellStart"/>
      <w:r w:rsidRPr="00EF1006">
        <w:rPr>
          <w:i/>
          <w:iCs/>
          <w:color w:val="000000"/>
        </w:rPr>
        <w:t>Piarere</w:t>
      </w:r>
      <w:proofErr w:type="spellEnd"/>
      <w:r w:rsidRPr="00EF1006">
        <w:rPr>
          <w:i/>
          <w:iCs/>
          <w:color w:val="000000"/>
        </w:rPr>
        <w:t>.</w:t>
      </w:r>
    </w:p>
    <w:p w14:paraId="0C6F0FBA" w14:textId="77777777" w:rsidR="00EF1006" w:rsidRPr="00EF1006" w:rsidRDefault="00EF1006" w:rsidP="00EF1006">
      <w:pPr>
        <w:ind w:firstLine="708"/>
        <w:jc w:val="both"/>
        <w:rPr>
          <w:color w:val="000000"/>
        </w:rPr>
      </w:pPr>
    </w:p>
    <w:p w14:paraId="52FD4764" w14:textId="77777777" w:rsidR="00EF1006" w:rsidRPr="00EF1006" w:rsidRDefault="00EF1006" w:rsidP="00EF1006">
      <w:pPr>
        <w:ind w:firstLine="708"/>
        <w:jc w:val="both"/>
        <w:rPr>
          <w:color w:val="000000"/>
        </w:rPr>
      </w:pPr>
      <w:r w:rsidRPr="00EF1006">
        <w:rPr>
          <w:color w:val="000000"/>
        </w:rPr>
        <w:t>Mon cher David, pour votre engagement et votre dévouement sans faille dans le développement du secteur de la pêche en Polynésie française, j’ai l’honneur de vous élever au rang de chevalier de l’Ordre de Tahiti Nui.</w:t>
      </w:r>
    </w:p>
    <w:p w14:paraId="5C41485E" w14:textId="77777777" w:rsidR="00C5698A" w:rsidRPr="00E1256B" w:rsidRDefault="00C5698A" w:rsidP="00C5698A">
      <w:pPr>
        <w:widowControl w:val="0"/>
        <w:autoSpaceDE w:val="0"/>
        <w:autoSpaceDN w:val="0"/>
        <w:adjustRightInd w:val="0"/>
        <w:rPr>
          <w:rFonts w:eastAsiaTheme="minorHAnsi"/>
          <w:lang w:eastAsia="en-US"/>
        </w:rPr>
      </w:pPr>
      <w:bookmarkStart w:id="0" w:name="_GoBack"/>
      <w:bookmarkEnd w:id="0"/>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9"/>
      <w:footerReference w:type="default" r:id="rId10"/>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685E" w14:textId="77777777" w:rsidR="0000417C" w:rsidRDefault="0000417C" w:rsidP="008C70AF">
      <w:r>
        <w:separator/>
      </w:r>
    </w:p>
  </w:endnote>
  <w:endnote w:type="continuationSeparator" w:id="0">
    <w:p w14:paraId="188B2B26" w14:textId="77777777" w:rsidR="0000417C" w:rsidRDefault="0000417C"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rajan Pro">
    <w:altName w:val="Cambria"/>
    <w:panose1 w:val="00000000000000000000"/>
    <w:charset w:val="00"/>
    <w:family w:val="roman"/>
    <w:notTrueType/>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16900"/>
      <w:docPartObj>
        <w:docPartGallery w:val="Page Numbers (Top of Page)"/>
        <w:docPartUnique/>
      </w:docPartObj>
    </w:sdtPr>
    <w:sdtEndPr/>
    <w:sdtContent>
      <w:p w14:paraId="68F5E1C2" w14:textId="77777777" w:rsidR="0000417C" w:rsidRDefault="0000417C" w:rsidP="00135501">
        <w:pPr>
          <w:pStyle w:val="Pieddepage"/>
          <w:ind w:right="-737"/>
          <w:jc w:val="right"/>
        </w:pPr>
        <w:r w:rsidRPr="003B4679">
          <w:rPr>
            <w:rFonts w:ascii="Cambria" w:hAnsi="Cambria"/>
            <w:sz w:val="20"/>
            <w:szCs w:val="20"/>
          </w:rPr>
          <w:t xml:space="preserve"> </w:t>
        </w:r>
        <w:r w:rsidRPr="003B4679">
          <w:rPr>
            <w:rFonts w:ascii="Cambria" w:hAnsi="Cambria"/>
            <w:sz w:val="20"/>
            <w:szCs w:val="20"/>
          </w:rPr>
          <w:fldChar w:fldCharType="begin"/>
        </w:r>
        <w:r w:rsidRPr="003B4679">
          <w:rPr>
            <w:rFonts w:ascii="Cambria" w:hAnsi="Cambria"/>
            <w:sz w:val="20"/>
            <w:szCs w:val="20"/>
          </w:rPr>
          <w:instrText>PAGE</w:instrText>
        </w:r>
        <w:r w:rsidRPr="003B4679">
          <w:rPr>
            <w:rFonts w:ascii="Cambria" w:hAnsi="Cambria"/>
            <w:sz w:val="20"/>
            <w:szCs w:val="20"/>
          </w:rPr>
          <w:fldChar w:fldCharType="separate"/>
        </w:r>
        <w:r w:rsidR="00EF1006">
          <w:rPr>
            <w:rFonts w:ascii="Cambria" w:hAnsi="Cambria"/>
            <w:noProof/>
            <w:sz w:val="20"/>
            <w:szCs w:val="20"/>
          </w:rPr>
          <w:t>1</w:t>
        </w:r>
        <w:r w:rsidRPr="003B4679">
          <w:rPr>
            <w:rFonts w:ascii="Cambria" w:hAnsi="Cambria"/>
            <w:sz w:val="20"/>
            <w:szCs w:val="20"/>
          </w:rPr>
          <w:fldChar w:fldCharType="end"/>
        </w:r>
        <w:r w:rsidRPr="003B4679">
          <w:rPr>
            <w:rFonts w:ascii="Cambria" w:hAnsi="Cambria"/>
            <w:sz w:val="20"/>
            <w:szCs w:val="20"/>
          </w:rPr>
          <w:t xml:space="preserve"> / </w:t>
        </w:r>
        <w:r w:rsidRPr="003B4679">
          <w:rPr>
            <w:rFonts w:ascii="Cambria" w:hAnsi="Cambria"/>
            <w:sz w:val="20"/>
            <w:szCs w:val="20"/>
          </w:rPr>
          <w:fldChar w:fldCharType="begin"/>
        </w:r>
        <w:r w:rsidRPr="003B4679">
          <w:rPr>
            <w:rFonts w:ascii="Cambria" w:hAnsi="Cambria"/>
            <w:sz w:val="20"/>
            <w:szCs w:val="20"/>
          </w:rPr>
          <w:instrText>NUMPAGES</w:instrText>
        </w:r>
        <w:r w:rsidRPr="003B4679">
          <w:rPr>
            <w:rFonts w:ascii="Cambria" w:hAnsi="Cambria"/>
            <w:sz w:val="20"/>
            <w:szCs w:val="20"/>
          </w:rPr>
          <w:fldChar w:fldCharType="separate"/>
        </w:r>
        <w:r w:rsidR="00EF1006">
          <w:rPr>
            <w:rFonts w:ascii="Cambria" w:hAnsi="Cambria"/>
            <w:noProof/>
            <w:sz w:val="20"/>
            <w:szCs w:val="20"/>
          </w:rPr>
          <w:t>2</w:t>
        </w:r>
        <w:r w:rsidRPr="003B4679">
          <w:rPr>
            <w:rFonts w:ascii="Cambria" w:hAnsi="Cambria"/>
            <w:sz w:val="20"/>
            <w:szCs w:val="20"/>
          </w:rPr>
          <w:fldChar w:fldCharType="end"/>
        </w:r>
      </w:p>
    </w:sdtContent>
  </w:sdt>
  <w:p w14:paraId="6DEFED62" w14:textId="77777777" w:rsidR="0000417C" w:rsidRDefault="0000417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B2FDB" w14:textId="77777777" w:rsidR="0000417C" w:rsidRDefault="0000417C" w:rsidP="008C70AF">
      <w:r>
        <w:separator/>
      </w:r>
    </w:p>
  </w:footnote>
  <w:footnote w:type="continuationSeparator" w:id="0">
    <w:p w14:paraId="2405B0B5" w14:textId="77777777" w:rsidR="0000417C" w:rsidRDefault="0000417C" w:rsidP="008C7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CFDA" w14:textId="3E435A69" w:rsidR="0000417C" w:rsidRDefault="0000417C">
    <w:pPr>
      <w:pStyle w:val="En-tte"/>
    </w:pPr>
    <w:r>
      <w:rPr>
        <w:noProof/>
        <w:lang w:eastAsia="fr-FR"/>
      </w:rPr>
      <w:drawing>
        <wp:anchor distT="0" distB="0" distL="114300" distR="114300" simplePos="0" relativeHeight="251658240" behindDoc="1" locked="0" layoutInCell="1" allowOverlap="1" wp14:anchorId="0E5E51D2" wp14:editId="26D65A9F">
          <wp:simplePos x="0" y="0"/>
          <wp:positionH relativeFrom="page">
            <wp:align>right</wp:align>
          </wp:positionH>
          <wp:positionV relativeFrom="paragraph">
            <wp:posOffset>-449580</wp:posOffset>
          </wp:positionV>
          <wp:extent cx="7555442" cy="10677525"/>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442"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934FF"/>
    <w:multiLevelType w:val="multilevel"/>
    <w:tmpl w:val="935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2CD05E4C"/>
    <w:multiLevelType w:val="hybridMultilevel"/>
    <w:tmpl w:val="85A8E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9">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2"/>
  </w:num>
  <w:num w:numId="5">
    <w:abstractNumId w:val="0"/>
  </w:num>
  <w:num w:numId="6">
    <w:abstractNumId w:val="15"/>
  </w:num>
  <w:num w:numId="7">
    <w:abstractNumId w:val="16"/>
  </w:num>
  <w:num w:numId="8">
    <w:abstractNumId w:val="17"/>
  </w:num>
  <w:num w:numId="9">
    <w:abstractNumId w:val="11"/>
  </w:num>
  <w:num w:numId="10">
    <w:abstractNumId w:val="6"/>
  </w:num>
  <w:num w:numId="11">
    <w:abstractNumId w:val="20"/>
  </w:num>
  <w:num w:numId="12">
    <w:abstractNumId w:val="18"/>
  </w:num>
  <w:num w:numId="13">
    <w:abstractNumId w:val="9"/>
  </w:num>
  <w:num w:numId="14">
    <w:abstractNumId w:val="19"/>
  </w:num>
  <w:num w:numId="15">
    <w:abstractNumId w:val="7"/>
  </w:num>
  <w:num w:numId="16">
    <w:abstractNumId w:val="5"/>
  </w:num>
  <w:num w:numId="17">
    <w:abstractNumId w:val="13"/>
  </w:num>
  <w:num w:numId="18">
    <w:abstractNumId w:val="14"/>
  </w:num>
  <w:num w:numId="19">
    <w:abstractNumId w:val="4"/>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70"/>
    <w:rsid w:val="00000C50"/>
    <w:rsid w:val="00002F6A"/>
    <w:rsid w:val="00003320"/>
    <w:rsid w:val="0000417C"/>
    <w:rsid w:val="00004218"/>
    <w:rsid w:val="000071A5"/>
    <w:rsid w:val="000161F1"/>
    <w:rsid w:val="00020555"/>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4BD"/>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33860"/>
    <w:rsid w:val="007339AF"/>
    <w:rsid w:val="00735B81"/>
    <w:rsid w:val="0074253B"/>
    <w:rsid w:val="00742F52"/>
    <w:rsid w:val="0074775C"/>
    <w:rsid w:val="00754254"/>
    <w:rsid w:val="00754AF7"/>
    <w:rsid w:val="00757196"/>
    <w:rsid w:val="0075777D"/>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0042"/>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1AD4"/>
    <w:rsid w:val="00A926A6"/>
    <w:rsid w:val="00A95F84"/>
    <w:rsid w:val="00A960DD"/>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5698A"/>
    <w:rsid w:val="00C61E5E"/>
    <w:rsid w:val="00C64460"/>
    <w:rsid w:val="00C64594"/>
    <w:rsid w:val="00C65D42"/>
    <w:rsid w:val="00C6679F"/>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07A4"/>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256B"/>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74EB"/>
    <w:rsid w:val="00E92F1C"/>
    <w:rsid w:val="00E94DA7"/>
    <w:rsid w:val="00E97379"/>
    <w:rsid w:val="00E97529"/>
    <w:rsid w:val="00EA1932"/>
    <w:rsid w:val="00EA605C"/>
    <w:rsid w:val="00EA616B"/>
    <w:rsid w:val="00EB30A4"/>
    <w:rsid w:val="00EB47DB"/>
    <w:rsid w:val="00EC7230"/>
    <w:rsid w:val="00ED0734"/>
    <w:rsid w:val="00ED2414"/>
    <w:rsid w:val="00EE1A3B"/>
    <w:rsid w:val="00EE43CF"/>
    <w:rsid w:val="00EE5717"/>
    <w:rsid w:val="00EE6BD1"/>
    <w:rsid w:val="00EF1006"/>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4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HTMLprformat">
    <w:name w:val="HTML Preformatted"/>
    <w:basedOn w:val="Normal"/>
    <w:link w:val="HTMLprformat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formatCar">
    <w:name w:val="HTML préformaté Car"/>
    <w:basedOn w:val="Policepardfaut"/>
    <w:link w:val="HTMLprformat"/>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
    <w:name w:val="FollowedHyperlink"/>
    <w:basedOn w:val="Policepardfaut"/>
    <w:uiPriority w:val="99"/>
    <w:semiHidden/>
    <w:unhideWhenUsed/>
    <w:rsid w:val="00C752A3"/>
    <w:rPr>
      <w:color w:val="954F72" w:themeColor="followedHyperlink"/>
      <w:u w:val="single"/>
    </w:rPr>
  </w:style>
  <w:style w:type="character" w:customStyle="1" w:styleId="UnresolvedMention">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character" w:customStyle="1" w:styleId="apple-converted-space">
    <w:name w:val="apple-converted-space"/>
    <w:basedOn w:val="Policepardfaut"/>
    <w:rsid w:val="0000417C"/>
  </w:style>
  <w:style w:type="paragraph" w:styleId="Textedebulles">
    <w:name w:val="Balloon Text"/>
    <w:basedOn w:val="Normal"/>
    <w:link w:val="TextedebullesCar"/>
    <w:semiHidden/>
    <w:unhideWhenUsed/>
    <w:rsid w:val="003C04BD"/>
    <w:rPr>
      <w:rFonts w:ascii="Lucida Grande" w:hAnsi="Lucida Grande" w:cs="Lucida Grande"/>
      <w:sz w:val="18"/>
      <w:szCs w:val="18"/>
    </w:rPr>
  </w:style>
  <w:style w:type="character" w:customStyle="1" w:styleId="TextedebullesCar">
    <w:name w:val="Texte de bulles Car"/>
    <w:basedOn w:val="Policepardfaut"/>
    <w:link w:val="Textedebulles"/>
    <w:semiHidden/>
    <w:rsid w:val="003C04BD"/>
    <w:rPr>
      <w:rFonts w:ascii="Lucida Grande" w:eastAsia="Times New Roman" w:hAnsi="Lucida Grande" w:cs="Lucida Grande"/>
      <w:sz w:val="18"/>
      <w:szCs w:val="18"/>
      <w:lang w:eastAsia="es-ES"/>
    </w:rPr>
  </w:style>
  <w:style w:type="paragraph" w:customStyle="1" w:styleId="Default">
    <w:name w:val="Default"/>
    <w:rsid w:val="00E1256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HTMLprformat">
    <w:name w:val="HTML Preformatted"/>
    <w:basedOn w:val="Normal"/>
    <w:link w:val="HTMLprformat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formatCar">
    <w:name w:val="HTML préformaté Car"/>
    <w:basedOn w:val="Policepardfaut"/>
    <w:link w:val="HTMLprformat"/>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
    <w:name w:val="FollowedHyperlink"/>
    <w:basedOn w:val="Policepardfaut"/>
    <w:uiPriority w:val="99"/>
    <w:semiHidden/>
    <w:unhideWhenUsed/>
    <w:rsid w:val="00C752A3"/>
    <w:rPr>
      <w:color w:val="954F72" w:themeColor="followedHyperlink"/>
      <w:u w:val="single"/>
    </w:rPr>
  </w:style>
  <w:style w:type="character" w:customStyle="1" w:styleId="UnresolvedMention">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character" w:customStyle="1" w:styleId="apple-converted-space">
    <w:name w:val="apple-converted-space"/>
    <w:basedOn w:val="Policepardfaut"/>
    <w:rsid w:val="0000417C"/>
  </w:style>
  <w:style w:type="paragraph" w:styleId="Textedebulles">
    <w:name w:val="Balloon Text"/>
    <w:basedOn w:val="Normal"/>
    <w:link w:val="TextedebullesCar"/>
    <w:semiHidden/>
    <w:unhideWhenUsed/>
    <w:rsid w:val="003C04BD"/>
    <w:rPr>
      <w:rFonts w:ascii="Lucida Grande" w:hAnsi="Lucida Grande" w:cs="Lucida Grande"/>
      <w:sz w:val="18"/>
      <w:szCs w:val="18"/>
    </w:rPr>
  </w:style>
  <w:style w:type="character" w:customStyle="1" w:styleId="TextedebullesCar">
    <w:name w:val="Texte de bulles Car"/>
    <w:basedOn w:val="Policepardfaut"/>
    <w:link w:val="Textedebulles"/>
    <w:semiHidden/>
    <w:rsid w:val="003C04BD"/>
    <w:rPr>
      <w:rFonts w:ascii="Lucida Grande" w:eastAsia="Times New Roman" w:hAnsi="Lucida Grande" w:cs="Lucida Grande"/>
      <w:sz w:val="18"/>
      <w:szCs w:val="18"/>
      <w:lang w:eastAsia="es-ES"/>
    </w:rPr>
  </w:style>
  <w:style w:type="paragraph" w:customStyle="1" w:styleId="Default">
    <w:name w:val="Default"/>
    <w:rsid w:val="00E1256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18150044">
      <w:bodyDiv w:val="1"/>
      <w:marLeft w:val="0"/>
      <w:marRight w:val="0"/>
      <w:marTop w:val="0"/>
      <w:marBottom w:val="0"/>
      <w:divBdr>
        <w:top w:val="none" w:sz="0" w:space="0" w:color="auto"/>
        <w:left w:val="none" w:sz="0" w:space="0" w:color="auto"/>
        <w:bottom w:val="none" w:sz="0" w:space="0" w:color="auto"/>
        <w:right w:val="none" w:sz="0" w:space="0" w:color="auto"/>
      </w:divBdr>
      <w:divsChild>
        <w:div w:id="848443653">
          <w:marLeft w:val="0"/>
          <w:marRight w:val="0"/>
          <w:marTop w:val="0"/>
          <w:marBottom w:val="0"/>
          <w:divBdr>
            <w:top w:val="none" w:sz="0" w:space="0" w:color="auto"/>
            <w:left w:val="none" w:sz="0" w:space="0" w:color="auto"/>
            <w:bottom w:val="none" w:sz="0" w:space="0" w:color="auto"/>
            <w:right w:val="none" w:sz="0" w:space="0" w:color="auto"/>
          </w:divBdr>
        </w:div>
        <w:div w:id="2047562887">
          <w:marLeft w:val="0"/>
          <w:marRight w:val="0"/>
          <w:marTop w:val="0"/>
          <w:marBottom w:val="0"/>
          <w:divBdr>
            <w:top w:val="none" w:sz="0" w:space="0" w:color="auto"/>
            <w:left w:val="none" w:sz="0" w:space="0" w:color="auto"/>
            <w:bottom w:val="none" w:sz="0" w:space="0" w:color="auto"/>
            <w:right w:val="none" w:sz="0" w:space="0" w:color="auto"/>
          </w:divBdr>
        </w:div>
        <w:div w:id="1334603374">
          <w:marLeft w:val="0"/>
          <w:marRight w:val="0"/>
          <w:marTop w:val="0"/>
          <w:marBottom w:val="0"/>
          <w:divBdr>
            <w:top w:val="none" w:sz="0" w:space="0" w:color="auto"/>
            <w:left w:val="none" w:sz="0" w:space="0" w:color="auto"/>
            <w:bottom w:val="none" w:sz="0" w:space="0" w:color="auto"/>
            <w:right w:val="none" w:sz="0" w:space="0" w:color="auto"/>
          </w:divBdr>
        </w:div>
        <w:div w:id="451364089">
          <w:marLeft w:val="0"/>
          <w:marRight w:val="0"/>
          <w:marTop w:val="0"/>
          <w:marBottom w:val="0"/>
          <w:divBdr>
            <w:top w:val="none" w:sz="0" w:space="0" w:color="auto"/>
            <w:left w:val="none" w:sz="0" w:space="0" w:color="auto"/>
            <w:bottom w:val="none" w:sz="0" w:space="0" w:color="auto"/>
            <w:right w:val="none" w:sz="0" w:space="0" w:color="auto"/>
          </w:divBdr>
        </w:div>
        <w:div w:id="402410700">
          <w:marLeft w:val="0"/>
          <w:marRight w:val="0"/>
          <w:marTop w:val="0"/>
          <w:marBottom w:val="0"/>
          <w:divBdr>
            <w:top w:val="none" w:sz="0" w:space="0" w:color="auto"/>
            <w:left w:val="none" w:sz="0" w:space="0" w:color="auto"/>
            <w:bottom w:val="none" w:sz="0" w:space="0" w:color="auto"/>
            <w:right w:val="none" w:sz="0" w:space="0" w:color="auto"/>
          </w:divBdr>
        </w:div>
      </w:divsChild>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59474483">
      <w:bodyDiv w:val="1"/>
      <w:marLeft w:val="0"/>
      <w:marRight w:val="0"/>
      <w:marTop w:val="0"/>
      <w:marBottom w:val="0"/>
      <w:divBdr>
        <w:top w:val="none" w:sz="0" w:space="0" w:color="auto"/>
        <w:left w:val="none" w:sz="0" w:space="0" w:color="auto"/>
        <w:bottom w:val="none" w:sz="0" w:space="0" w:color="auto"/>
        <w:right w:val="none" w:sz="0" w:space="0" w:color="auto"/>
      </w:divBdr>
      <w:divsChild>
        <w:div w:id="118289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007660734">
      <w:bodyDiv w:val="1"/>
      <w:marLeft w:val="0"/>
      <w:marRight w:val="0"/>
      <w:marTop w:val="0"/>
      <w:marBottom w:val="0"/>
      <w:divBdr>
        <w:top w:val="none" w:sz="0" w:space="0" w:color="auto"/>
        <w:left w:val="none" w:sz="0" w:space="0" w:color="auto"/>
        <w:bottom w:val="none" w:sz="0" w:space="0" w:color="auto"/>
        <w:right w:val="none" w:sz="0" w:space="0" w:color="auto"/>
      </w:divBdr>
      <w:divsChild>
        <w:div w:id="309940663">
          <w:marLeft w:val="0"/>
          <w:marRight w:val="0"/>
          <w:marTop w:val="0"/>
          <w:marBottom w:val="0"/>
          <w:divBdr>
            <w:top w:val="none" w:sz="0" w:space="0" w:color="auto"/>
            <w:left w:val="none" w:sz="0" w:space="0" w:color="auto"/>
            <w:bottom w:val="none" w:sz="0" w:space="0" w:color="auto"/>
            <w:right w:val="none" w:sz="0" w:space="0" w:color="auto"/>
          </w:divBdr>
        </w:div>
        <w:div w:id="1815443856">
          <w:marLeft w:val="0"/>
          <w:marRight w:val="0"/>
          <w:marTop w:val="0"/>
          <w:marBottom w:val="0"/>
          <w:divBdr>
            <w:top w:val="none" w:sz="0" w:space="0" w:color="auto"/>
            <w:left w:val="none" w:sz="0" w:space="0" w:color="auto"/>
            <w:bottom w:val="none" w:sz="0" w:space="0" w:color="auto"/>
            <w:right w:val="none" w:sz="0" w:space="0" w:color="auto"/>
          </w:divBdr>
        </w:div>
        <w:div w:id="846677877">
          <w:marLeft w:val="0"/>
          <w:marRight w:val="0"/>
          <w:marTop w:val="0"/>
          <w:marBottom w:val="0"/>
          <w:divBdr>
            <w:top w:val="none" w:sz="0" w:space="0" w:color="auto"/>
            <w:left w:val="none" w:sz="0" w:space="0" w:color="auto"/>
            <w:bottom w:val="none" w:sz="0" w:space="0" w:color="auto"/>
            <w:right w:val="none" w:sz="0" w:space="0" w:color="auto"/>
          </w:divBdr>
        </w:div>
      </w:divsChild>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FE3A-BDC1-2C41-A1E5-BE50FF8B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Utilisateur de Microsoft Office</cp:lastModifiedBy>
  <cp:revision>2</cp:revision>
  <cp:lastPrinted>2022-11-07T00:38:00Z</cp:lastPrinted>
  <dcterms:created xsi:type="dcterms:W3CDTF">2022-11-07T00:41:00Z</dcterms:created>
  <dcterms:modified xsi:type="dcterms:W3CDTF">2022-11-07T00:41:00Z</dcterms:modified>
</cp:coreProperties>
</file>