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0D890" w14:textId="77777777" w:rsidR="00E457F6" w:rsidRDefault="0094703A">
      <w:pPr>
        <w:pStyle w:val="-LettreTitreGEDA"/>
        <w:rPr>
          <w:b w:val="0"/>
          <w:noProof w:val="0"/>
        </w:rPr>
      </w:pPr>
      <w:r>
        <w:rPr>
          <w:noProof w:val="0"/>
        </w:rPr>
        <w:t>Océan, un patrimoine culturel ?</w:t>
      </w:r>
    </w:p>
    <w:p w14:paraId="7FB3D21B" w14:textId="5AC5F2AE" w:rsidR="0094703A" w:rsidRPr="001E726A" w:rsidRDefault="0094703A">
      <w:pPr>
        <w:pStyle w:val="-LettreTexteGEDA"/>
        <w:rPr>
          <w:szCs w:val="24"/>
        </w:rPr>
      </w:pPr>
      <w:r w:rsidRPr="001E726A">
        <w:rPr>
          <w:szCs w:val="24"/>
        </w:rPr>
        <w:t xml:space="preserve">Pour pouvoir répondre à </w:t>
      </w:r>
      <w:r w:rsidR="00A86347" w:rsidRPr="001E726A">
        <w:rPr>
          <w:szCs w:val="24"/>
        </w:rPr>
        <w:t>ces</w:t>
      </w:r>
      <w:r w:rsidRPr="001E726A">
        <w:rPr>
          <w:szCs w:val="24"/>
        </w:rPr>
        <w:t xml:space="preserve"> question</w:t>
      </w:r>
      <w:r w:rsidR="00A86347" w:rsidRPr="001E726A">
        <w:rPr>
          <w:szCs w:val="24"/>
        </w:rPr>
        <w:t>s</w:t>
      </w:r>
      <w:r w:rsidRPr="001E726A">
        <w:rPr>
          <w:szCs w:val="24"/>
        </w:rPr>
        <w:t xml:space="preserve">, </w:t>
      </w:r>
      <w:r w:rsidR="002138AD" w:rsidRPr="001E726A">
        <w:rPr>
          <w:szCs w:val="24"/>
        </w:rPr>
        <w:t>je souhaiterais</w:t>
      </w:r>
      <w:r w:rsidRPr="001E726A">
        <w:rPr>
          <w:szCs w:val="24"/>
        </w:rPr>
        <w:t xml:space="preserve">, avant </w:t>
      </w:r>
      <w:r w:rsidR="00A86347" w:rsidRPr="001E726A">
        <w:rPr>
          <w:szCs w:val="24"/>
        </w:rPr>
        <w:t>tout</w:t>
      </w:r>
      <w:r w:rsidRPr="001E726A">
        <w:rPr>
          <w:szCs w:val="24"/>
        </w:rPr>
        <w:t xml:space="preserve">, vous </w:t>
      </w:r>
      <w:r w:rsidR="00A86347" w:rsidRPr="001E726A">
        <w:rPr>
          <w:szCs w:val="24"/>
        </w:rPr>
        <w:t>parler</w:t>
      </w:r>
      <w:r w:rsidRPr="001E726A">
        <w:rPr>
          <w:szCs w:val="24"/>
        </w:rPr>
        <w:t xml:space="preserve"> </w:t>
      </w:r>
      <w:r w:rsidR="00A86347" w:rsidRPr="001E726A">
        <w:rPr>
          <w:szCs w:val="24"/>
        </w:rPr>
        <w:t xml:space="preserve">de </w:t>
      </w:r>
      <w:r w:rsidRPr="001E726A">
        <w:rPr>
          <w:szCs w:val="24"/>
        </w:rPr>
        <w:t>3 concepts polynésiens extrêmement importants :</w:t>
      </w:r>
    </w:p>
    <w:p w14:paraId="309054D0" w14:textId="77777777" w:rsidR="0094703A" w:rsidRPr="001E726A" w:rsidRDefault="0094703A" w:rsidP="0094703A">
      <w:pPr>
        <w:pStyle w:val="-LettreTexteGEDA"/>
        <w:rPr>
          <w:szCs w:val="24"/>
        </w:rPr>
      </w:pPr>
      <w:r w:rsidRPr="001E726A">
        <w:rPr>
          <w:b/>
          <w:szCs w:val="24"/>
        </w:rPr>
        <w:t>1</w:t>
      </w:r>
      <w:r w:rsidRPr="001E726A">
        <w:rPr>
          <w:b/>
          <w:szCs w:val="24"/>
          <w:vertAlign w:val="superscript"/>
        </w:rPr>
        <w:t>er</w:t>
      </w:r>
      <w:r w:rsidRPr="001E726A">
        <w:rPr>
          <w:b/>
          <w:szCs w:val="24"/>
        </w:rPr>
        <w:t xml:space="preserve"> concept</w:t>
      </w:r>
      <w:r w:rsidRPr="001E726A">
        <w:rPr>
          <w:szCs w:val="24"/>
        </w:rPr>
        <w:t> : Une approche de la nature sans l’humain est impossible à concevoir. L’humain fait partie de l’univers au même titre qu’une étoile, une vague, un oiseau, un coquillage. Chaque élément y tient sa place et tout est lié.</w:t>
      </w:r>
    </w:p>
    <w:p w14:paraId="2C1284E8" w14:textId="3B0C5C3E" w:rsidR="0094703A" w:rsidRPr="001E726A" w:rsidRDefault="0094703A" w:rsidP="0094703A">
      <w:pPr>
        <w:pStyle w:val="-LettreTexteGEDA"/>
        <w:rPr>
          <w:szCs w:val="24"/>
        </w:rPr>
      </w:pPr>
      <w:r w:rsidRPr="001E726A">
        <w:rPr>
          <w:b/>
          <w:szCs w:val="24"/>
        </w:rPr>
        <w:t>2</w:t>
      </w:r>
      <w:r w:rsidRPr="001E726A">
        <w:rPr>
          <w:b/>
          <w:szCs w:val="24"/>
          <w:vertAlign w:val="superscript"/>
        </w:rPr>
        <w:t>ème</w:t>
      </w:r>
      <w:r w:rsidRPr="001E726A">
        <w:rPr>
          <w:b/>
          <w:szCs w:val="24"/>
        </w:rPr>
        <w:t xml:space="preserve"> concept</w:t>
      </w:r>
      <w:r w:rsidRPr="001E726A">
        <w:rPr>
          <w:szCs w:val="24"/>
        </w:rPr>
        <w:t xml:space="preserve"> : </w:t>
      </w:r>
      <w:r w:rsidR="00A86347" w:rsidRPr="001E726A">
        <w:rPr>
          <w:szCs w:val="24"/>
        </w:rPr>
        <w:t xml:space="preserve">Le </w:t>
      </w:r>
      <w:r w:rsidRPr="001E726A">
        <w:rPr>
          <w:szCs w:val="24"/>
        </w:rPr>
        <w:t>Fenua ne peut pas être séparé de Moana, et vice versa. Ce qui se passe sur terre, va avoir des conséquences sur la mer et ce que l’on ressent sur la mer, va arriver sur la terre.</w:t>
      </w:r>
    </w:p>
    <w:p w14:paraId="5D818DD9" w14:textId="1B75EDB5" w:rsidR="0094703A" w:rsidRPr="001E726A" w:rsidRDefault="0094703A" w:rsidP="0094703A">
      <w:pPr>
        <w:pStyle w:val="-LettreTexteGEDA"/>
        <w:rPr>
          <w:szCs w:val="24"/>
        </w:rPr>
      </w:pPr>
      <w:r w:rsidRPr="001E726A">
        <w:rPr>
          <w:b/>
          <w:szCs w:val="24"/>
        </w:rPr>
        <w:t>3</w:t>
      </w:r>
      <w:r w:rsidRPr="001E726A">
        <w:rPr>
          <w:b/>
          <w:szCs w:val="24"/>
          <w:vertAlign w:val="superscript"/>
        </w:rPr>
        <w:t>ème</w:t>
      </w:r>
      <w:r w:rsidRPr="001E726A">
        <w:rPr>
          <w:b/>
          <w:szCs w:val="24"/>
        </w:rPr>
        <w:t xml:space="preserve"> concept</w:t>
      </w:r>
      <w:r w:rsidRPr="001E726A">
        <w:rPr>
          <w:szCs w:val="24"/>
        </w:rPr>
        <w:t> : L’océan enfin est un grand Marae. Il n’est pas un obstacle, mais  un chemin, une route, un espace où l’on vit, où l’on pêche et où l’on voyage. C’est un espace de rencontre</w:t>
      </w:r>
      <w:r w:rsidR="00A86347" w:rsidRPr="001E726A">
        <w:rPr>
          <w:szCs w:val="24"/>
        </w:rPr>
        <w:t>, notre patrimoine commun</w:t>
      </w:r>
      <w:r w:rsidRPr="001E726A">
        <w:rPr>
          <w:szCs w:val="24"/>
        </w:rPr>
        <w:t>.</w:t>
      </w:r>
    </w:p>
    <w:p w14:paraId="7BE49671" w14:textId="2E6C5302" w:rsidR="0094703A" w:rsidRPr="001E726A" w:rsidRDefault="0094703A" w:rsidP="001E726A">
      <w:pPr>
        <w:pStyle w:val="-LettreTexteGEDA"/>
        <w:rPr>
          <w:szCs w:val="24"/>
        </w:rPr>
      </w:pPr>
      <w:r w:rsidRPr="001E726A">
        <w:rPr>
          <w:szCs w:val="24"/>
        </w:rPr>
        <w:t>C’est à partir de ces 3 concepts que se sont construits les traditions, les règles et coutumes que nous appliquons</w:t>
      </w:r>
      <w:r w:rsidR="00B6224D" w:rsidRPr="001E726A">
        <w:rPr>
          <w:szCs w:val="24"/>
        </w:rPr>
        <w:t>,</w:t>
      </w:r>
      <w:r w:rsidRPr="001E726A">
        <w:rPr>
          <w:szCs w:val="24"/>
        </w:rPr>
        <w:t xml:space="preserve"> parfois</w:t>
      </w:r>
      <w:r w:rsidR="00B6224D" w:rsidRPr="001E726A">
        <w:rPr>
          <w:szCs w:val="24"/>
        </w:rPr>
        <w:t>,</w:t>
      </w:r>
      <w:r w:rsidRPr="001E726A">
        <w:rPr>
          <w:szCs w:val="24"/>
        </w:rPr>
        <w:t xml:space="preserve"> encore aujourd’hui</w:t>
      </w:r>
      <w:r w:rsidR="002138AD" w:rsidRPr="001E726A">
        <w:rPr>
          <w:szCs w:val="24"/>
        </w:rPr>
        <w:t>.</w:t>
      </w:r>
      <w:r w:rsidRPr="001E726A">
        <w:rPr>
          <w:szCs w:val="24"/>
        </w:rPr>
        <w:t xml:space="preserve"> C’est à partir de ces 3 concepts que les gouvernements successifs de la Polynésie française ont bâti la stratégie de </w:t>
      </w:r>
      <w:r w:rsidR="00B6772B" w:rsidRPr="001E726A">
        <w:rPr>
          <w:szCs w:val="24"/>
        </w:rPr>
        <w:t>préservation et de développement durable de nos espaces et de nos espèces</w:t>
      </w:r>
      <w:r w:rsidR="007A5D16" w:rsidRPr="001E726A">
        <w:rPr>
          <w:szCs w:val="24"/>
        </w:rPr>
        <w:t xml:space="preserve"> depuis 70 ans</w:t>
      </w:r>
      <w:r w:rsidR="00B6772B" w:rsidRPr="001E726A">
        <w:rPr>
          <w:szCs w:val="24"/>
        </w:rPr>
        <w:t>.</w:t>
      </w:r>
    </w:p>
    <w:p w14:paraId="0B6C72A7" w14:textId="337C8471" w:rsidR="00B6772B" w:rsidRPr="001E726A" w:rsidRDefault="00B6772B" w:rsidP="00B6772B">
      <w:pPr>
        <w:pStyle w:val="-LettreTexteGEDA"/>
        <w:rPr>
          <w:szCs w:val="24"/>
        </w:rPr>
      </w:pPr>
      <w:r w:rsidRPr="001E726A">
        <w:rPr>
          <w:szCs w:val="24"/>
        </w:rPr>
        <w:t>Ensuite, j’aimerai expliciter le terme de « patrimoine maritime culturel » tel que je l’entend</w:t>
      </w:r>
      <w:r w:rsidR="00EE3FDD" w:rsidRPr="001E726A">
        <w:rPr>
          <w:szCs w:val="24"/>
        </w:rPr>
        <w:t>s</w:t>
      </w:r>
      <w:r w:rsidRPr="001E726A">
        <w:rPr>
          <w:szCs w:val="24"/>
        </w:rPr>
        <w:t>. Pour cela, je reprendrai le</w:t>
      </w:r>
      <w:r w:rsidR="00FC0013" w:rsidRPr="001E726A">
        <w:rPr>
          <w:szCs w:val="24"/>
        </w:rPr>
        <w:t>s concepts q</w:t>
      </w:r>
      <w:r w:rsidRPr="001E726A">
        <w:rPr>
          <w:szCs w:val="24"/>
        </w:rPr>
        <w:t>ue je vous ai énoncé précédemment</w:t>
      </w:r>
      <w:r w:rsidR="00FC0013" w:rsidRPr="001E726A">
        <w:rPr>
          <w:szCs w:val="24"/>
        </w:rPr>
        <w:t xml:space="preserve"> et notamment celui où </w:t>
      </w:r>
      <w:r w:rsidRPr="001E726A">
        <w:rPr>
          <w:szCs w:val="24"/>
        </w:rPr>
        <w:t>« Fenua</w:t>
      </w:r>
      <w:r w:rsidR="00992378" w:rsidRPr="001E726A">
        <w:rPr>
          <w:szCs w:val="24"/>
        </w:rPr>
        <w:t>, la terre,</w:t>
      </w:r>
      <w:r w:rsidRPr="001E726A">
        <w:rPr>
          <w:szCs w:val="24"/>
        </w:rPr>
        <w:t xml:space="preserve"> ne peut pas être séparé de Moana, </w:t>
      </w:r>
      <w:r w:rsidR="00992378" w:rsidRPr="001E726A">
        <w:rPr>
          <w:szCs w:val="24"/>
        </w:rPr>
        <w:t xml:space="preserve">l’ocean, </w:t>
      </w:r>
      <w:r w:rsidRPr="001E726A">
        <w:rPr>
          <w:szCs w:val="24"/>
        </w:rPr>
        <w:t>et vice versa ».</w:t>
      </w:r>
      <w:r w:rsidR="001927A2" w:rsidRPr="001E726A">
        <w:rPr>
          <w:szCs w:val="24"/>
        </w:rPr>
        <w:t xml:space="preserve"> On redécouvre aussi cela içi, en constatant la prolif</w:t>
      </w:r>
      <w:r w:rsidR="00166A5F" w:rsidRPr="001E726A">
        <w:rPr>
          <w:szCs w:val="24"/>
        </w:rPr>
        <w:t>ération</w:t>
      </w:r>
      <w:r w:rsidR="001927A2" w:rsidRPr="001E726A">
        <w:rPr>
          <w:szCs w:val="24"/>
        </w:rPr>
        <w:t xml:space="preserve"> des algues</w:t>
      </w:r>
      <w:r w:rsidR="00166A5F" w:rsidRPr="001E726A">
        <w:rPr>
          <w:szCs w:val="24"/>
        </w:rPr>
        <w:t xml:space="preserve"> </w:t>
      </w:r>
      <w:r w:rsidR="00E70209" w:rsidRPr="001E726A">
        <w:rPr>
          <w:szCs w:val="24"/>
        </w:rPr>
        <w:t xml:space="preserve">aux embouchures des fleuves </w:t>
      </w:r>
      <w:r w:rsidR="00166A5F" w:rsidRPr="001E726A">
        <w:rPr>
          <w:szCs w:val="24"/>
        </w:rPr>
        <w:t>issues des engrais de l’agriculture.</w:t>
      </w:r>
    </w:p>
    <w:p w14:paraId="5A771F0C" w14:textId="1602CDBE" w:rsidR="00B6772B" w:rsidRPr="001E726A" w:rsidRDefault="00B6772B" w:rsidP="00B6772B">
      <w:pPr>
        <w:pStyle w:val="-LettreTexteGEDA"/>
        <w:rPr>
          <w:szCs w:val="24"/>
        </w:rPr>
      </w:pPr>
      <w:r w:rsidRPr="001E726A">
        <w:rPr>
          <w:szCs w:val="24"/>
        </w:rPr>
        <w:t>A titre d’exemple, chaque année, les baleines à bosse remontent depuis l’Antarctique pour venir s’accoupler et mettre bas dans les eaux polynésiennes. Cette arrivée coïncide exactement à la floraison du « ‘atae », un grand arbre à fleur rouge.</w:t>
      </w:r>
    </w:p>
    <w:p w14:paraId="26EEF9E9" w14:textId="21B17402" w:rsidR="00B6772B" w:rsidRPr="001E726A" w:rsidRDefault="00085F50" w:rsidP="00B6772B">
      <w:pPr>
        <w:pStyle w:val="-LettreTexteGEDA"/>
        <w:rPr>
          <w:szCs w:val="24"/>
        </w:rPr>
      </w:pPr>
      <w:r w:rsidRPr="001E726A">
        <w:rPr>
          <w:szCs w:val="24"/>
        </w:rPr>
        <w:t>L</w:t>
      </w:r>
      <w:r w:rsidR="00B6772B" w:rsidRPr="001E726A">
        <w:rPr>
          <w:szCs w:val="24"/>
        </w:rPr>
        <w:t xml:space="preserve">a floraison du « fara », </w:t>
      </w:r>
      <w:r w:rsidRPr="001E726A">
        <w:rPr>
          <w:szCs w:val="24"/>
        </w:rPr>
        <w:t xml:space="preserve">le pandanus, </w:t>
      </w:r>
      <w:r w:rsidR="00B6772B" w:rsidRPr="001E726A">
        <w:rPr>
          <w:szCs w:val="24"/>
        </w:rPr>
        <w:t xml:space="preserve">dont on utilise les feuilles séchées pour </w:t>
      </w:r>
      <w:r w:rsidR="0091578A" w:rsidRPr="001E726A">
        <w:rPr>
          <w:szCs w:val="24"/>
        </w:rPr>
        <w:t xml:space="preserve">couvrir nos maisons ou le </w:t>
      </w:r>
      <w:r w:rsidR="00B6772B" w:rsidRPr="001E726A">
        <w:rPr>
          <w:szCs w:val="24"/>
        </w:rPr>
        <w:t>tressage de paniers et de chapeaux, annonce l’arrivée du « </w:t>
      </w:r>
      <w:r w:rsidR="004D0316" w:rsidRPr="001E726A">
        <w:rPr>
          <w:szCs w:val="24"/>
        </w:rPr>
        <w:t>‘ō</w:t>
      </w:r>
      <w:r w:rsidR="00B6772B" w:rsidRPr="001E726A">
        <w:rPr>
          <w:szCs w:val="24"/>
        </w:rPr>
        <w:t>’eo », un poisson très apprécié des polynésiens.</w:t>
      </w:r>
    </w:p>
    <w:p w14:paraId="38F61E5C" w14:textId="77777777" w:rsidR="00B6772B" w:rsidRPr="001E726A" w:rsidRDefault="00B6772B" w:rsidP="00B6772B">
      <w:pPr>
        <w:pStyle w:val="-LettreTexteGEDA"/>
        <w:rPr>
          <w:szCs w:val="24"/>
        </w:rPr>
      </w:pPr>
      <w:r w:rsidRPr="001E726A">
        <w:rPr>
          <w:szCs w:val="24"/>
        </w:rPr>
        <w:t>Dernier exemple, le terme de « va’a » (la pirogue) est utilisé sur terre pour désigner une portion de territoire traditionnel le « va’a mataeina’a », sur lequel devait impérativement figurer une montagne, une pointe, une rivière et une passe.</w:t>
      </w:r>
    </w:p>
    <w:p w14:paraId="54F78A89" w14:textId="77777777" w:rsidR="00B6772B" w:rsidRPr="001E726A" w:rsidRDefault="00B6772B" w:rsidP="00B6772B">
      <w:pPr>
        <w:pStyle w:val="-LettreTexteGEDA"/>
        <w:rPr>
          <w:szCs w:val="24"/>
        </w:rPr>
      </w:pPr>
      <w:r w:rsidRPr="001E726A">
        <w:rPr>
          <w:szCs w:val="24"/>
        </w:rPr>
        <w:t>Dans son livre « Les pirogues, reflets de la Polynésie »,</w:t>
      </w:r>
      <w:r w:rsidR="00FC0013" w:rsidRPr="001E726A">
        <w:rPr>
          <w:szCs w:val="24"/>
        </w:rPr>
        <w:t xml:space="preserve"> </w:t>
      </w:r>
      <w:r w:rsidRPr="001E726A">
        <w:rPr>
          <w:szCs w:val="24"/>
        </w:rPr>
        <w:t>publié par la Société des Océanistes en 2003,</w:t>
      </w:r>
      <w:r w:rsidR="00FC0013" w:rsidRPr="001E726A">
        <w:rPr>
          <w:szCs w:val="24"/>
        </w:rPr>
        <w:t xml:space="preserve"> </w:t>
      </w:r>
      <w:r w:rsidRPr="001E726A">
        <w:rPr>
          <w:szCs w:val="24"/>
        </w:rPr>
        <w:t>Hélène Guiot indique que</w:t>
      </w:r>
      <w:r w:rsidR="00FC0013" w:rsidRPr="001E726A">
        <w:rPr>
          <w:szCs w:val="24"/>
        </w:rPr>
        <w:t xml:space="preserve"> </w:t>
      </w:r>
      <w:r w:rsidRPr="001E726A">
        <w:rPr>
          <w:szCs w:val="24"/>
        </w:rPr>
        <w:t>« l’océan,</w:t>
      </w:r>
      <w:r w:rsidR="00FC0013" w:rsidRPr="001E726A">
        <w:rPr>
          <w:szCs w:val="24"/>
        </w:rPr>
        <w:t xml:space="preserve"> </w:t>
      </w:r>
      <w:r w:rsidRPr="001E726A">
        <w:rPr>
          <w:szCs w:val="24"/>
        </w:rPr>
        <w:t>élément familier et vital,</w:t>
      </w:r>
      <w:r w:rsidR="00FC0013" w:rsidRPr="001E726A">
        <w:rPr>
          <w:szCs w:val="24"/>
        </w:rPr>
        <w:t xml:space="preserve"> </w:t>
      </w:r>
      <w:r w:rsidRPr="001E726A">
        <w:rPr>
          <w:szCs w:val="24"/>
        </w:rPr>
        <w:t>constituait un espace d’accès à d’autres lieux,</w:t>
      </w:r>
      <w:r w:rsidR="00FC0013" w:rsidRPr="001E726A">
        <w:rPr>
          <w:szCs w:val="24"/>
        </w:rPr>
        <w:t xml:space="preserve"> </w:t>
      </w:r>
      <w:r w:rsidRPr="001E726A">
        <w:rPr>
          <w:szCs w:val="24"/>
        </w:rPr>
        <w:t>peuplé de dieux et d’esprits.</w:t>
      </w:r>
      <w:r w:rsidR="00FC0013" w:rsidRPr="001E726A">
        <w:rPr>
          <w:szCs w:val="24"/>
        </w:rPr>
        <w:t xml:space="preserve"> </w:t>
      </w:r>
      <w:r w:rsidRPr="001E726A">
        <w:rPr>
          <w:szCs w:val="24"/>
        </w:rPr>
        <w:t>Les Tahitiens et les Maoris l’assimilaient</w:t>
      </w:r>
      <w:r w:rsidR="00FC0013" w:rsidRPr="001E726A">
        <w:rPr>
          <w:szCs w:val="24"/>
        </w:rPr>
        <w:t xml:space="preserve"> </w:t>
      </w:r>
      <w:r w:rsidRPr="001E726A">
        <w:rPr>
          <w:szCs w:val="24"/>
        </w:rPr>
        <w:t>à un grand  marae </w:t>
      </w:r>
      <w:r w:rsidR="00FC0013" w:rsidRPr="001E726A">
        <w:rPr>
          <w:szCs w:val="24"/>
        </w:rPr>
        <w:t xml:space="preserve"> </w:t>
      </w:r>
      <w:r w:rsidRPr="001E726A">
        <w:rPr>
          <w:szCs w:val="24"/>
        </w:rPr>
        <w:t>(espace de réunion et de culte des anciens polynésiens).</w:t>
      </w:r>
    </w:p>
    <w:p w14:paraId="378A7ED0" w14:textId="3D2E9931" w:rsidR="00B6772B" w:rsidRPr="001E726A" w:rsidRDefault="00B6772B" w:rsidP="00B6772B">
      <w:pPr>
        <w:pStyle w:val="-LettreTexteGEDA"/>
        <w:rPr>
          <w:szCs w:val="24"/>
        </w:rPr>
      </w:pPr>
      <w:r w:rsidRPr="001E726A">
        <w:rPr>
          <w:szCs w:val="24"/>
        </w:rPr>
        <w:t>Elle poursuit :</w:t>
      </w:r>
      <w:r w:rsidR="00FC0013" w:rsidRPr="001E726A">
        <w:rPr>
          <w:szCs w:val="24"/>
        </w:rPr>
        <w:t xml:space="preserve"> </w:t>
      </w:r>
      <w:r w:rsidRPr="001E726A">
        <w:rPr>
          <w:szCs w:val="24"/>
        </w:rPr>
        <w:t>« Une étroite symbiose s’instaurait</w:t>
      </w:r>
      <w:r w:rsidR="00FC0013" w:rsidRPr="001E726A">
        <w:rPr>
          <w:szCs w:val="24"/>
        </w:rPr>
        <w:t xml:space="preserve"> </w:t>
      </w:r>
      <w:r w:rsidRPr="001E726A">
        <w:rPr>
          <w:szCs w:val="24"/>
        </w:rPr>
        <w:t>entre le navigateur</w:t>
      </w:r>
      <w:r w:rsidR="00FC0013" w:rsidRPr="001E726A">
        <w:rPr>
          <w:szCs w:val="24"/>
        </w:rPr>
        <w:t xml:space="preserve"> </w:t>
      </w:r>
      <w:r w:rsidRPr="001E726A">
        <w:rPr>
          <w:szCs w:val="24"/>
        </w:rPr>
        <w:t>et la totalité de l’océan.</w:t>
      </w:r>
      <w:r w:rsidR="00FC0013" w:rsidRPr="001E726A">
        <w:rPr>
          <w:szCs w:val="24"/>
        </w:rPr>
        <w:t xml:space="preserve"> </w:t>
      </w:r>
      <w:r w:rsidRPr="001E726A">
        <w:rPr>
          <w:szCs w:val="24"/>
        </w:rPr>
        <w:t>Faisant partie lui-même de l’univers</w:t>
      </w:r>
      <w:r w:rsidR="00FC0013" w:rsidRPr="001E726A">
        <w:rPr>
          <w:szCs w:val="24"/>
        </w:rPr>
        <w:t xml:space="preserve"> </w:t>
      </w:r>
      <w:r w:rsidRPr="001E726A">
        <w:rPr>
          <w:szCs w:val="24"/>
        </w:rPr>
        <w:t>au même titre qu’une étoile,</w:t>
      </w:r>
      <w:r w:rsidR="00FC0013" w:rsidRPr="001E726A">
        <w:rPr>
          <w:szCs w:val="24"/>
        </w:rPr>
        <w:t xml:space="preserve"> </w:t>
      </w:r>
      <w:r w:rsidRPr="001E726A">
        <w:rPr>
          <w:szCs w:val="24"/>
        </w:rPr>
        <w:t>une vague,</w:t>
      </w:r>
      <w:r w:rsidR="00FC0013" w:rsidRPr="001E726A">
        <w:rPr>
          <w:szCs w:val="24"/>
        </w:rPr>
        <w:t xml:space="preserve"> </w:t>
      </w:r>
      <w:r w:rsidRPr="001E726A">
        <w:rPr>
          <w:szCs w:val="24"/>
        </w:rPr>
        <w:t>un oiseau,</w:t>
      </w:r>
      <w:r w:rsidR="00FC0013" w:rsidRPr="001E726A">
        <w:rPr>
          <w:szCs w:val="24"/>
        </w:rPr>
        <w:t xml:space="preserve"> </w:t>
      </w:r>
      <w:r w:rsidRPr="001E726A">
        <w:rPr>
          <w:szCs w:val="24"/>
        </w:rPr>
        <w:t>un coquillage,</w:t>
      </w:r>
      <w:r w:rsidR="00FC0013" w:rsidRPr="001E726A">
        <w:rPr>
          <w:szCs w:val="24"/>
        </w:rPr>
        <w:t xml:space="preserve"> </w:t>
      </w:r>
      <w:r w:rsidRPr="001E726A">
        <w:rPr>
          <w:szCs w:val="24"/>
        </w:rPr>
        <w:t>son voyage n’était pas un défi ou une provocation,</w:t>
      </w:r>
      <w:r w:rsidR="00FC0013" w:rsidRPr="001E726A">
        <w:rPr>
          <w:szCs w:val="24"/>
        </w:rPr>
        <w:t xml:space="preserve"> </w:t>
      </w:r>
      <w:r w:rsidRPr="001E726A">
        <w:rPr>
          <w:szCs w:val="24"/>
        </w:rPr>
        <w:t>mais plutôt une rencontre ;</w:t>
      </w:r>
      <w:r w:rsidR="00FC0013" w:rsidRPr="001E726A">
        <w:rPr>
          <w:szCs w:val="24"/>
        </w:rPr>
        <w:t xml:space="preserve"> </w:t>
      </w:r>
      <w:r w:rsidRPr="001E726A">
        <w:rPr>
          <w:szCs w:val="24"/>
        </w:rPr>
        <w:t>seul le respect de son environnement marin</w:t>
      </w:r>
      <w:r w:rsidR="00FC0013" w:rsidRPr="001E726A">
        <w:rPr>
          <w:szCs w:val="24"/>
        </w:rPr>
        <w:t xml:space="preserve"> </w:t>
      </w:r>
      <w:r w:rsidRPr="001E726A">
        <w:rPr>
          <w:szCs w:val="24"/>
        </w:rPr>
        <w:t>lui permettait d’arriver à destination. »</w:t>
      </w:r>
    </w:p>
    <w:p w14:paraId="572FD19F" w14:textId="4E49E932" w:rsidR="0091578A" w:rsidRPr="001E726A" w:rsidRDefault="00EB30E7" w:rsidP="00B6772B">
      <w:pPr>
        <w:pStyle w:val="-LettreTexteGEDA"/>
        <w:rPr>
          <w:szCs w:val="24"/>
        </w:rPr>
      </w:pPr>
      <w:r w:rsidRPr="001E726A">
        <w:rPr>
          <w:szCs w:val="24"/>
        </w:rPr>
        <w:t>Je voudrais aussi vous parler</w:t>
      </w:r>
      <w:r w:rsidR="00FC0013" w:rsidRPr="001E726A">
        <w:rPr>
          <w:szCs w:val="24"/>
        </w:rPr>
        <w:t xml:space="preserve"> </w:t>
      </w:r>
      <w:r w:rsidR="00B6772B" w:rsidRPr="001E726A">
        <w:rPr>
          <w:szCs w:val="24"/>
        </w:rPr>
        <w:t>de gestion</w:t>
      </w:r>
      <w:r w:rsidRPr="001E726A">
        <w:rPr>
          <w:szCs w:val="24"/>
        </w:rPr>
        <w:t xml:space="preserve">, non pas de Plan de Gestion des Espaces Maritines, ou autres concepts, mais de gestion </w:t>
      </w:r>
      <w:r w:rsidR="00B6772B" w:rsidRPr="001E726A">
        <w:rPr>
          <w:szCs w:val="24"/>
        </w:rPr>
        <w:t>traditionnelle</w:t>
      </w:r>
      <w:r w:rsidRPr="001E726A">
        <w:rPr>
          <w:szCs w:val="24"/>
        </w:rPr>
        <w:t xml:space="preserve">, </w:t>
      </w:r>
      <w:r w:rsidR="00B6772B" w:rsidRPr="001E726A">
        <w:rPr>
          <w:szCs w:val="24"/>
        </w:rPr>
        <w:t>le « rahui »,</w:t>
      </w:r>
      <w:r w:rsidR="00FC0013" w:rsidRPr="001E726A">
        <w:rPr>
          <w:szCs w:val="24"/>
        </w:rPr>
        <w:t xml:space="preserve"> </w:t>
      </w:r>
      <w:r w:rsidR="00B6772B" w:rsidRPr="001E726A">
        <w:rPr>
          <w:szCs w:val="24"/>
        </w:rPr>
        <w:t xml:space="preserve">un </w:t>
      </w:r>
      <w:bookmarkStart w:id="0" w:name="__RefHeading___Toc33011869"/>
      <w:bookmarkEnd w:id="0"/>
      <w:r w:rsidR="00B6772B" w:rsidRPr="001E726A">
        <w:rPr>
          <w:szCs w:val="24"/>
        </w:rPr>
        <w:t>espace terrestre et/ou marin sur lequel,</w:t>
      </w:r>
      <w:r w:rsidR="00FC0013" w:rsidRPr="001E726A">
        <w:rPr>
          <w:szCs w:val="24"/>
        </w:rPr>
        <w:t xml:space="preserve"> </w:t>
      </w:r>
      <w:r w:rsidR="00B6772B" w:rsidRPr="001E726A">
        <w:rPr>
          <w:szCs w:val="24"/>
        </w:rPr>
        <w:t>indique notre code de l’environnement,</w:t>
      </w:r>
      <w:r w:rsidR="00FC0013" w:rsidRPr="001E726A">
        <w:rPr>
          <w:szCs w:val="24"/>
        </w:rPr>
        <w:t xml:space="preserve"> </w:t>
      </w:r>
      <w:r w:rsidR="00B6772B" w:rsidRPr="001E726A">
        <w:rPr>
          <w:szCs w:val="24"/>
        </w:rPr>
        <w:t>« des règles non écrites dictées</w:t>
      </w:r>
      <w:r w:rsidR="00FC0013" w:rsidRPr="001E726A">
        <w:rPr>
          <w:szCs w:val="24"/>
        </w:rPr>
        <w:t xml:space="preserve"> </w:t>
      </w:r>
      <w:r w:rsidR="00B6772B" w:rsidRPr="001E726A">
        <w:rPr>
          <w:szCs w:val="24"/>
        </w:rPr>
        <w:t>par un impératif de gestion des ressources</w:t>
      </w:r>
      <w:r w:rsidR="00FC0013" w:rsidRPr="001E726A">
        <w:rPr>
          <w:szCs w:val="24"/>
        </w:rPr>
        <w:t xml:space="preserve"> </w:t>
      </w:r>
      <w:r w:rsidR="00B6772B" w:rsidRPr="001E726A">
        <w:rPr>
          <w:szCs w:val="24"/>
        </w:rPr>
        <w:t>sont appliquées de manière traditionnelle</w:t>
      </w:r>
      <w:r w:rsidR="0091578A" w:rsidRPr="001E726A">
        <w:rPr>
          <w:szCs w:val="24"/>
        </w:rPr>
        <w:t> »</w:t>
      </w:r>
      <w:r w:rsidR="00B6772B" w:rsidRPr="001E726A">
        <w:rPr>
          <w:szCs w:val="24"/>
        </w:rPr>
        <w:t>.</w:t>
      </w:r>
    </w:p>
    <w:p w14:paraId="6089955B" w14:textId="77777777" w:rsidR="00B6772B" w:rsidRPr="001E726A" w:rsidRDefault="00B6772B" w:rsidP="00B6772B">
      <w:pPr>
        <w:pStyle w:val="-LettreTexteGEDA"/>
        <w:rPr>
          <w:szCs w:val="24"/>
        </w:rPr>
      </w:pPr>
      <w:r w:rsidRPr="001E726A">
        <w:rPr>
          <w:szCs w:val="24"/>
        </w:rPr>
        <w:t>Ces règles,</w:t>
      </w:r>
      <w:r w:rsidR="00FC0013" w:rsidRPr="001E726A">
        <w:rPr>
          <w:szCs w:val="24"/>
        </w:rPr>
        <w:t xml:space="preserve"> </w:t>
      </w:r>
      <w:r w:rsidRPr="001E726A">
        <w:rPr>
          <w:szCs w:val="24"/>
        </w:rPr>
        <w:t>portant restriction ou défense d'exploiter</w:t>
      </w:r>
      <w:r w:rsidR="00FC0013" w:rsidRPr="001E726A">
        <w:rPr>
          <w:szCs w:val="24"/>
        </w:rPr>
        <w:t xml:space="preserve"> </w:t>
      </w:r>
      <w:r w:rsidRPr="001E726A">
        <w:rPr>
          <w:szCs w:val="24"/>
        </w:rPr>
        <w:t>une ou des ressources naturelles ou cultivées</w:t>
      </w:r>
      <w:r w:rsidR="00FC0013" w:rsidRPr="001E726A">
        <w:rPr>
          <w:szCs w:val="24"/>
        </w:rPr>
        <w:t xml:space="preserve"> </w:t>
      </w:r>
      <w:r w:rsidRPr="001E726A">
        <w:rPr>
          <w:szCs w:val="24"/>
        </w:rPr>
        <w:t>pour une période déterminée</w:t>
      </w:r>
      <w:r w:rsidR="00FC0013" w:rsidRPr="001E726A">
        <w:rPr>
          <w:szCs w:val="24"/>
        </w:rPr>
        <w:t xml:space="preserve"> </w:t>
      </w:r>
      <w:r w:rsidRPr="001E726A">
        <w:rPr>
          <w:szCs w:val="24"/>
        </w:rPr>
        <w:t>et une zone délimitée,</w:t>
      </w:r>
      <w:r w:rsidR="00FC0013" w:rsidRPr="001E726A">
        <w:rPr>
          <w:szCs w:val="24"/>
        </w:rPr>
        <w:t xml:space="preserve"> </w:t>
      </w:r>
      <w:r w:rsidRPr="001E726A">
        <w:rPr>
          <w:szCs w:val="24"/>
        </w:rPr>
        <w:t>permettent aux ressources considérées</w:t>
      </w:r>
      <w:r w:rsidR="00FC0013" w:rsidRPr="001E726A">
        <w:rPr>
          <w:szCs w:val="24"/>
        </w:rPr>
        <w:t xml:space="preserve"> </w:t>
      </w:r>
      <w:r w:rsidRPr="001E726A">
        <w:rPr>
          <w:szCs w:val="24"/>
        </w:rPr>
        <w:t>de se reconstituer et d’être suffisantes</w:t>
      </w:r>
      <w:r w:rsidR="00FC0013" w:rsidRPr="001E726A">
        <w:rPr>
          <w:szCs w:val="24"/>
        </w:rPr>
        <w:t xml:space="preserve"> </w:t>
      </w:r>
      <w:r w:rsidRPr="001E726A">
        <w:rPr>
          <w:szCs w:val="24"/>
        </w:rPr>
        <w:t>quand le Rahui est levé.</w:t>
      </w:r>
    </w:p>
    <w:p w14:paraId="1933A0AC" w14:textId="4A16C987" w:rsidR="00B6772B" w:rsidRPr="001E726A" w:rsidRDefault="00B6772B" w:rsidP="00B6772B">
      <w:pPr>
        <w:pStyle w:val="-LettreTexteGEDA"/>
        <w:rPr>
          <w:szCs w:val="24"/>
        </w:rPr>
      </w:pPr>
      <w:r w:rsidRPr="001E726A">
        <w:rPr>
          <w:szCs w:val="24"/>
        </w:rPr>
        <w:lastRenderedPageBreak/>
        <w:t>Le plus connu</w:t>
      </w:r>
      <w:r w:rsidR="00FC0013" w:rsidRPr="001E726A">
        <w:rPr>
          <w:szCs w:val="24"/>
        </w:rPr>
        <w:t xml:space="preserve"> </w:t>
      </w:r>
      <w:r w:rsidRPr="001E726A">
        <w:rPr>
          <w:szCs w:val="24"/>
        </w:rPr>
        <w:t>est celui de l’île de Rapa,</w:t>
      </w:r>
      <w:r w:rsidR="00FC0013" w:rsidRPr="001E726A">
        <w:rPr>
          <w:szCs w:val="24"/>
        </w:rPr>
        <w:t xml:space="preserve"> </w:t>
      </w:r>
      <w:r w:rsidRPr="001E726A">
        <w:rPr>
          <w:szCs w:val="24"/>
        </w:rPr>
        <w:t>dans l’archipel des Ausrales.</w:t>
      </w:r>
      <w:r w:rsidR="00FC0013" w:rsidRPr="001E726A">
        <w:rPr>
          <w:szCs w:val="24"/>
        </w:rPr>
        <w:t xml:space="preserve"> </w:t>
      </w:r>
      <w:r w:rsidRPr="001E726A">
        <w:rPr>
          <w:szCs w:val="24"/>
        </w:rPr>
        <w:t>Le second est situé sur l’île de Maiao,</w:t>
      </w:r>
      <w:r w:rsidR="00FC0013" w:rsidRPr="001E726A">
        <w:rPr>
          <w:szCs w:val="24"/>
        </w:rPr>
        <w:t xml:space="preserve"> </w:t>
      </w:r>
      <w:r w:rsidRPr="001E726A">
        <w:rPr>
          <w:szCs w:val="24"/>
        </w:rPr>
        <w:t>au large de l’île de Moorea.</w:t>
      </w:r>
      <w:r w:rsidR="00FC0013" w:rsidRPr="001E726A">
        <w:rPr>
          <w:szCs w:val="24"/>
        </w:rPr>
        <w:t xml:space="preserve"> </w:t>
      </w:r>
      <w:r w:rsidRPr="001E726A">
        <w:rPr>
          <w:szCs w:val="24"/>
        </w:rPr>
        <w:t>D’autres existent aussi</w:t>
      </w:r>
      <w:r w:rsidR="00FC0013" w:rsidRPr="001E726A">
        <w:rPr>
          <w:szCs w:val="24"/>
        </w:rPr>
        <w:t xml:space="preserve"> </w:t>
      </w:r>
      <w:r w:rsidRPr="001E726A">
        <w:rPr>
          <w:szCs w:val="24"/>
        </w:rPr>
        <w:t>dans les atolls des Tuamotu</w:t>
      </w:r>
      <w:r w:rsidR="00FC0013" w:rsidRPr="001E726A">
        <w:rPr>
          <w:szCs w:val="24"/>
        </w:rPr>
        <w:t xml:space="preserve"> </w:t>
      </w:r>
      <w:r w:rsidRPr="001E726A">
        <w:rPr>
          <w:szCs w:val="24"/>
        </w:rPr>
        <w:t>comme à Napuka</w:t>
      </w:r>
      <w:r w:rsidR="00FC0013" w:rsidRPr="001E726A">
        <w:rPr>
          <w:szCs w:val="24"/>
        </w:rPr>
        <w:t xml:space="preserve"> </w:t>
      </w:r>
      <w:r w:rsidRPr="001E726A">
        <w:rPr>
          <w:szCs w:val="24"/>
        </w:rPr>
        <w:t>et ce depuis la nuit des temps.</w:t>
      </w:r>
    </w:p>
    <w:p w14:paraId="6CA7AD70" w14:textId="335EF0A4" w:rsidR="00B6772B" w:rsidRPr="001E726A" w:rsidRDefault="00B6772B" w:rsidP="00B6772B">
      <w:pPr>
        <w:pStyle w:val="-LettreTexteGEDA"/>
        <w:rPr>
          <w:szCs w:val="24"/>
        </w:rPr>
      </w:pPr>
      <w:r w:rsidRPr="001E726A">
        <w:rPr>
          <w:szCs w:val="24"/>
        </w:rPr>
        <w:t>La gestion de ces espaces</w:t>
      </w:r>
      <w:r w:rsidR="00FC0013" w:rsidRPr="001E726A">
        <w:rPr>
          <w:szCs w:val="24"/>
        </w:rPr>
        <w:t xml:space="preserve"> </w:t>
      </w:r>
      <w:r w:rsidRPr="001E726A">
        <w:rPr>
          <w:szCs w:val="24"/>
        </w:rPr>
        <w:t>est confiée à un « toohitu »,</w:t>
      </w:r>
      <w:r w:rsidR="00FC0013" w:rsidRPr="001E726A">
        <w:rPr>
          <w:szCs w:val="24"/>
        </w:rPr>
        <w:t xml:space="preserve"> </w:t>
      </w:r>
      <w:r w:rsidRPr="001E726A">
        <w:rPr>
          <w:szCs w:val="24"/>
        </w:rPr>
        <w:t>un conseil des anciens ou conseil des sages</w:t>
      </w:r>
      <w:r w:rsidR="00B74EFC" w:rsidRPr="001E726A">
        <w:rPr>
          <w:szCs w:val="24"/>
        </w:rPr>
        <w:t xml:space="preserve"> et</w:t>
      </w:r>
      <w:r w:rsidRPr="001E726A">
        <w:rPr>
          <w:szCs w:val="24"/>
        </w:rPr>
        <w:t xml:space="preserve"> se caractérisent</w:t>
      </w:r>
      <w:r w:rsidR="00FC0013" w:rsidRPr="001E726A">
        <w:rPr>
          <w:szCs w:val="24"/>
        </w:rPr>
        <w:t xml:space="preserve"> </w:t>
      </w:r>
      <w:r w:rsidRPr="001E726A">
        <w:rPr>
          <w:szCs w:val="24"/>
        </w:rPr>
        <w:t>chacun</w:t>
      </w:r>
      <w:r w:rsidR="00FC0013" w:rsidRPr="001E726A">
        <w:rPr>
          <w:szCs w:val="24"/>
        </w:rPr>
        <w:t xml:space="preserve"> </w:t>
      </w:r>
      <w:r w:rsidRPr="001E726A">
        <w:rPr>
          <w:szCs w:val="24"/>
        </w:rPr>
        <w:t>par des règles non-écrites,</w:t>
      </w:r>
      <w:r w:rsidR="00FC0013" w:rsidRPr="001E726A">
        <w:rPr>
          <w:szCs w:val="24"/>
        </w:rPr>
        <w:t xml:space="preserve"> </w:t>
      </w:r>
      <w:r w:rsidRPr="001E726A">
        <w:rPr>
          <w:szCs w:val="24"/>
        </w:rPr>
        <w:t>respectées par tous.</w:t>
      </w:r>
    </w:p>
    <w:p w14:paraId="77B5A269" w14:textId="343426A7" w:rsidR="00B6772B" w:rsidRPr="001E726A" w:rsidRDefault="00B6772B" w:rsidP="00B6772B">
      <w:pPr>
        <w:pStyle w:val="-LettreTexteGEDA"/>
        <w:rPr>
          <w:szCs w:val="24"/>
        </w:rPr>
      </w:pPr>
      <w:r w:rsidRPr="001E726A">
        <w:rPr>
          <w:szCs w:val="24"/>
        </w:rPr>
        <w:t>Pas de contrôleur assermenté</w:t>
      </w:r>
      <w:r w:rsidR="00FC0013" w:rsidRPr="001E726A">
        <w:rPr>
          <w:szCs w:val="24"/>
        </w:rPr>
        <w:t xml:space="preserve"> </w:t>
      </w:r>
      <w:r w:rsidRPr="001E726A">
        <w:rPr>
          <w:szCs w:val="24"/>
        </w:rPr>
        <w:t>ou de procès-verbal de constatation des infractions,</w:t>
      </w:r>
      <w:r w:rsidR="00FC0013" w:rsidRPr="001E726A">
        <w:rPr>
          <w:szCs w:val="24"/>
        </w:rPr>
        <w:t xml:space="preserve"> </w:t>
      </w:r>
      <w:r w:rsidRPr="001E726A">
        <w:rPr>
          <w:szCs w:val="24"/>
        </w:rPr>
        <w:t>le respect de ces « rahui » fait partie des règles sociétales</w:t>
      </w:r>
      <w:r w:rsidR="00FC0013" w:rsidRPr="001E726A">
        <w:rPr>
          <w:szCs w:val="24"/>
        </w:rPr>
        <w:t xml:space="preserve"> </w:t>
      </w:r>
      <w:r w:rsidRPr="001E726A">
        <w:rPr>
          <w:szCs w:val="24"/>
        </w:rPr>
        <w:t>admises pas ces communautés locales.</w:t>
      </w:r>
      <w:r w:rsidR="00FC0013" w:rsidRPr="001E726A">
        <w:rPr>
          <w:szCs w:val="24"/>
        </w:rPr>
        <w:t xml:space="preserve"> </w:t>
      </w:r>
      <w:r w:rsidRPr="001E726A">
        <w:rPr>
          <w:szCs w:val="24"/>
        </w:rPr>
        <w:t>Un ancien témoignait à ce propos</w:t>
      </w:r>
      <w:r w:rsidR="00A86347" w:rsidRPr="001E726A">
        <w:rPr>
          <w:szCs w:val="24"/>
        </w:rPr>
        <w:t xml:space="preserve"> et en faisant référence au PGEM</w:t>
      </w:r>
      <w:r w:rsidRPr="001E726A">
        <w:rPr>
          <w:szCs w:val="24"/>
        </w:rPr>
        <w:t> :</w:t>
      </w:r>
      <w:r w:rsidR="00FC0013" w:rsidRPr="001E726A">
        <w:rPr>
          <w:szCs w:val="24"/>
        </w:rPr>
        <w:t xml:space="preserve"> </w:t>
      </w:r>
      <w:r w:rsidRPr="001E726A">
        <w:rPr>
          <w:szCs w:val="24"/>
        </w:rPr>
        <w:t>« la surveillance par la police</w:t>
      </w:r>
      <w:r w:rsidR="00FC0013" w:rsidRPr="001E726A">
        <w:rPr>
          <w:szCs w:val="24"/>
        </w:rPr>
        <w:t xml:space="preserve"> </w:t>
      </w:r>
      <w:r w:rsidRPr="001E726A">
        <w:rPr>
          <w:szCs w:val="24"/>
        </w:rPr>
        <w:t>n’est pas assez efficace,</w:t>
      </w:r>
      <w:r w:rsidR="00FC0013" w:rsidRPr="001E726A">
        <w:rPr>
          <w:szCs w:val="24"/>
        </w:rPr>
        <w:t xml:space="preserve"> </w:t>
      </w:r>
      <w:r w:rsidRPr="001E726A">
        <w:rPr>
          <w:szCs w:val="24"/>
        </w:rPr>
        <w:t xml:space="preserve">car ce sont des </w:t>
      </w:r>
      <w:r w:rsidR="00FC0013" w:rsidRPr="001E726A">
        <w:rPr>
          <w:szCs w:val="24"/>
        </w:rPr>
        <w:t>humain</w:t>
      </w:r>
      <w:r w:rsidR="0091578A" w:rsidRPr="001E726A">
        <w:rPr>
          <w:szCs w:val="24"/>
        </w:rPr>
        <w:t>s</w:t>
      </w:r>
      <w:r w:rsidR="00FC0013" w:rsidRPr="001E726A">
        <w:rPr>
          <w:szCs w:val="24"/>
        </w:rPr>
        <w:t xml:space="preserve"> </w:t>
      </w:r>
      <w:r w:rsidRPr="001E726A">
        <w:rPr>
          <w:szCs w:val="24"/>
        </w:rPr>
        <w:t>qui ont besoin de dormir</w:t>
      </w:r>
      <w:r w:rsidR="00FC0013" w:rsidRPr="001E726A">
        <w:rPr>
          <w:szCs w:val="24"/>
        </w:rPr>
        <w:t xml:space="preserve"> </w:t>
      </w:r>
      <w:r w:rsidRPr="001E726A">
        <w:rPr>
          <w:szCs w:val="24"/>
        </w:rPr>
        <w:t>alors que la surveillance par nos ancêtres</w:t>
      </w:r>
      <w:r w:rsidR="00FC0013" w:rsidRPr="001E726A">
        <w:rPr>
          <w:szCs w:val="24"/>
        </w:rPr>
        <w:t xml:space="preserve"> </w:t>
      </w:r>
      <w:r w:rsidRPr="001E726A">
        <w:rPr>
          <w:szCs w:val="24"/>
        </w:rPr>
        <w:t>est plus efficace :</w:t>
      </w:r>
      <w:r w:rsidR="00FC0013" w:rsidRPr="001E726A">
        <w:rPr>
          <w:szCs w:val="24"/>
        </w:rPr>
        <w:t xml:space="preserve"> </w:t>
      </w:r>
      <w:r w:rsidRPr="001E726A">
        <w:rPr>
          <w:szCs w:val="24"/>
        </w:rPr>
        <w:t>ils ne dorment jamais ».</w:t>
      </w:r>
    </w:p>
    <w:p w14:paraId="2D04A1F1" w14:textId="2CF05383" w:rsidR="00B6772B" w:rsidRPr="001E726A" w:rsidRDefault="00FC0013" w:rsidP="00B6772B">
      <w:pPr>
        <w:pStyle w:val="-LettreTexteGEDA"/>
        <w:rPr>
          <w:szCs w:val="24"/>
        </w:rPr>
      </w:pPr>
      <w:r w:rsidRPr="001E726A">
        <w:rPr>
          <w:szCs w:val="24"/>
        </w:rPr>
        <w:t xml:space="preserve">La réponse à la question est qu’il y a tout simplement </w:t>
      </w:r>
      <w:r w:rsidR="00B6772B" w:rsidRPr="001E726A">
        <w:rPr>
          <w:szCs w:val="24"/>
        </w:rPr>
        <w:t>un patrimoine culturel à préserver</w:t>
      </w:r>
      <w:r w:rsidRPr="001E726A">
        <w:rPr>
          <w:szCs w:val="24"/>
        </w:rPr>
        <w:t xml:space="preserve">, </w:t>
      </w:r>
      <w:r w:rsidR="00B74EFC" w:rsidRPr="001E726A">
        <w:rPr>
          <w:szCs w:val="24"/>
        </w:rPr>
        <w:t>des</w:t>
      </w:r>
      <w:r w:rsidRPr="001E726A">
        <w:rPr>
          <w:szCs w:val="24"/>
        </w:rPr>
        <w:t xml:space="preserve"> langue</w:t>
      </w:r>
      <w:r w:rsidR="00B74EFC" w:rsidRPr="001E726A">
        <w:rPr>
          <w:szCs w:val="24"/>
        </w:rPr>
        <w:t>s</w:t>
      </w:r>
      <w:r w:rsidRPr="001E726A">
        <w:rPr>
          <w:szCs w:val="24"/>
        </w:rPr>
        <w:t>, des chants, des danses, des connaissances et des personnes</w:t>
      </w:r>
      <w:r w:rsidR="00B6772B" w:rsidRPr="001E726A">
        <w:rPr>
          <w:szCs w:val="24"/>
        </w:rPr>
        <w:t>.</w:t>
      </w:r>
      <w:r w:rsidR="002741A6" w:rsidRPr="001E726A">
        <w:rPr>
          <w:szCs w:val="24"/>
        </w:rPr>
        <w:t xml:space="preserve"> C’est une vision du monde et chacune d’entre elle est importante, car </w:t>
      </w:r>
      <w:r w:rsidR="001B7713" w:rsidRPr="001E726A">
        <w:rPr>
          <w:szCs w:val="24"/>
        </w:rPr>
        <w:t>toute</w:t>
      </w:r>
      <w:r w:rsidR="002741A6" w:rsidRPr="001E726A">
        <w:rPr>
          <w:szCs w:val="24"/>
        </w:rPr>
        <w:t xml:space="preserve"> raconte notre monde. </w:t>
      </w:r>
    </w:p>
    <w:p w14:paraId="25C56A20" w14:textId="3ED01824" w:rsidR="00FC0013" w:rsidRPr="001E726A" w:rsidRDefault="00FC0013" w:rsidP="00B6772B">
      <w:pPr>
        <w:pStyle w:val="-LettreTexteGEDA"/>
        <w:rPr>
          <w:szCs w:val="24"/>
        </w:rPr>
      </w:pPr>
      <w:r w:rsidRPr="001E726A">
        <w:rPr>
          <w:szCs w:val="24"/>
        </w:rPr>
        <w:t>Le 7 septembre 1936 disparaissa</w:t>
      </w:r>
      <w:r w:rsidR="00215F5D" w:rsidRPr="001E726A">
        <w:rPr>
          <w:szCs w:val="24"/>
        </w:rPr>
        <w:t>î</w:t>
      </w:r>
      <w:r w:rsidRPr="001E726A">
        <w:rPr>
          <w:szCs w:val="24"/>
        </w:rPr>
        <w:t>t le dernier tigre de Tasmanie. Le monde entier</w:t>
      </w:r>
      <w:r w:rsidR="002741A6" w:rsidRPr="001E726A">
        <w:rPr>
          <w:szCs w:val="24"/>
        </w:rPr>
        <w:t xml:space="preserve"> continu de s’émouvoir </w:t>
      </w:r>
      <w:r w:rsidRPr="001E726A">
        <w:rPr>
          <w:szCs w:val="24"/>
        </w:rPr>
        <w:t xml:space="preserve">de cette </w:t>
      </w:r>
      <w:r w:rsidR="001B7713" w:rsidRPr="001E726A">
        <w:rPr>
          <w:szCs w:val="24"/>
        </w:rPr>
        <w:t xml:space="preserve">triste </w:t>
      </w:r>
      <w:r w:rsidRPr="001E726A">
        <w:rPr>
          <w:szCs w:val="24"/>
        </w:rPr>
        <w:t>nouvelle.</w:t>
      </w:r>
      <w:r w:rsidR="00215F5D" w:rsidRPr="001E726A">
        <w:rPr>
          <w:szCs w:val="24"/>
        </w:rPr>
        <w:t xml:space="preserve"> </w:t>
      </w:r>
      <w:r w:rsidR="002A6E77" w:rsidRPr="001E726A">
        <w:rPr>
          <w:szCs w:val="24"/>
        </w:rPr>
        <w:t xml:space="preserve">Pourtant, </w:t>
      </w:r>
      <w:r w:rsidR="00971A19" w:rsidRPr="001E726A">
        <w:rPr>
          <w:szCs w:val="24"/>
        </w:rPr>
        <w:t>60 ans plus tôt, l</w:t>
      </w:r>
      <w:r w:rsidR="00215F5D" w:rsidRPr="001E726A">
        <w:rPr>
          <w:szCs w:val="24"/>
        </w:rPr>
        <w:t>e 8 mai 1876, dispara</w:t>
      </w:r>
      <w:r w:rsidR="00380763" w:rsidRPr="001E726A">
        <w:rPr>
          <w:szCs w:val="24"/>
        </w:rPr>
        <w:t>issa</w:t>
      </w:r>
      <w:r w:rsidR="00215F5D" w:rsidRPr="001E726A">
        <w:rPr>
          <w:szCs w:val="24"/>
        </w:rPr>
        <w:t xml:space="preserve">ît Truganini, la dernière femme Aborigène de Tasmanie, et </w:t>
      </w:r>
      <w:r w:rsidR="00B74EFC" w:rsidRPr="001E726A">
        <w:rPr>
          <w:szCs w:val="24"/>
        </w:rPr>
        <w:t>peu de monde</w:t>
      </w:r>
      <w:r w:rsidR="00215F5D" w:rsidRPr="001E726A">
        <w:rPr>
          <w:szCs w:val="24"/>
        </w:rPr>
        <w:t>, à l’époque, ne s’est ému de sa disparition. Pourtant, si on avait pu préserver ces population</w:t>
      </w:r>
      <w:r w:rsidR="001B7713" w:rsidRPr="001E726A">
        <w:rPr>
          <w:szCs w:val="24"/>
        </w:rPr>
        <w:t>s,</w:t>
      </w:r>
      <w:r w:rsidR="00215F5D" w:rsidRPr="001E726A">
        <w:rPr>
          <w:szCs w:val="24"/>
        </w:rPr>
        <w:t xml:space="preserve"> préserver leur culture et leur langue, ce peuple aurait pu nous raconter combien cet animal </w:t>
      </w:r>
      <w:r w:rsidR="00380763" w:rsidRPr="001E726A">
        <w:rPr>
          <w:szCs w:val="24"/>
        </w:rPr>
        <w:t xml:space="preserve">était </w:t>
      </w:r>
      <w:r w:rsidR="00215F5D" w:rsidRPr="001E726A">
        <w:rPr>
          <w:szCs w:val="24"/>
        </w:rPr>
        <w:t>extraordinaire</w:t>
      </w:r>
      <w:r w:rsidR="0091578A" w:rsidRPr="001E726A">
        <w:rPr>
          <w:szCs w:val="24"/>
        </w:rPr>
        <w:t xml:space="preserve"> et comment il avait réussi à vivre avec lui</w:t>
      </w:r>
      <w:r w:rsidR="002741A6" w:rsidRPr="001E726A">
        <w:rPr>
          <w:szCs w:val="24"/>
        </w:rPr>
        <w:t xml:space="preserve"> pendant des millénaires</w:t>
      </w:r>
      <w:r w:rsidR="00380763" w:rsidRPr="001E726A">
        <w:rPr>
          <w:szCs w:val="24"/>
        </w:rPr>
        <w:t>.</w:t>
      </w:r>
    </w:p>
    <w:p w14:paraId="22295ADC" w14:textId="4A9EA0C3" w:rsidR="00A426E9" w:rsidRPr="001E726A" w:rsidRDefault="00A426E9" w:rsidP="00B6772B">
      <w:pPr>
        <w:pStyle w:val="-LettreTexteGEDA"/>
        <w:rPr>
          <w:szCs w:val="24"/>
        </w:rPr>
      </w:pPr>
      <w:r w:rsidRPr="001E726A">
        <w:rPr>
          <w:szCs w:val="24"/>
        </w:rPr>
        <w:t>Lorsque nous avons entamé le projet de préservation des mamifères marins</w:t>
      </w:r>
      <w:r w:rsidR="002A6E77" w:rsidRPr="001E726A">
        <w:rPr>
          <w:szCs w:val="24"/>
        </w:rPr>
        <w:t xml:space="preserve"> et créer notre sanctuaire </w:t>
      </w:r>
      <w:r w:rsidR="00A50770" w:rsidRPr="001E726A">
        <w:rPr>
          <w:szCs w:val="24"/>
        </w:rPr>
        <w:t xml:space="preserve">des mamifères </w:t>
      </w:r>
      <w:r w:rsidR="002A6E77" w:rsidRPr="001E726A">
        <w:rPr>
          <w:szCs w:val="24"/>
        </w:rPr>
        <w:t>il y a 20 ans</w:t>
      </w:r>
      <w:r w:rsidRPr="001E726A">
        <w:rPr>
          <w:szCs w:val="24"/>
        </w:rPr>
        <w:t xml:space="preserve">, nous avons </w:t>
      </w:r>
      <w:r w:rsidR="00D51E7E" w:rsidRPr="001E726A">
        <w:rPr>
          <w:szCs w:val="24"/>
        </w:rPr>
        <w:t xml:space="preserve">aussi </w:t>
      </w:r>
      <w:r w:rsidRPr="001E726A">
        <w:rPr>
          <w:szCs w:val="24"/>
        </w:rPr>
        <w:t xml:space="preserve">eu </w:t>
      </w:r>
      <w:r w:rsidR="008428C9" w:rsidRPr="001E726A">
        <w:rPr>
          <w:szCs w:val="24"/>
        </w:rPr>
        <w:t>recours à nos traditions, pour rappeler que ces animaux étaient avant tout nos « </w:t>
      </w:r>
      <w:r w:rsidR="008428C9" w:rsidRPr="001E726A">
        <w:rPr>
          <w:i/>
          <w:iCs/>
          <w:szCs w:val="24"/>
        </w:rPr>
        <w:t>Tāura</w:t>
      </w:r>
      <w:r w:rsidR="008428C9" w:rsidRPr="001E726A">
        <w:rPr>
          <w:szCs w:val="24"/>
        </w:rPr>
        <w:t xml:space="preserve"> », nos ancêtres qui se réincarnaient en animal </w:t>
      </w:r>
      <w:r w:rsidR="00EB1185" w:rsidRPr="001E726A">
        <w:rPr>
          <w:szCs w:val="24"/>
        </w:rPr>
        <w:t xml:space="preserve">protecteur, en totem. </w:t>
      </w:r>
      <w:r w:rsidR="00A50770" w:rsidRPr="001E726A">
        <w:rPr>
          <w:szCs w:val="24"/>
        </w:rPr>
        <w:t>Surtout</w:t>
      </w:r>
      <w:r w:rsidR="00D51E7E" w:rsidRPr="001E726A">
        <w:rPr>
          <w:szCs w:val="24"/>
        </w:rPr>
        <w:t xml:space="preserve"> les requins. </w:t>
      </w:r>
      <w:r w:rsidR="00EB1185" w:rsidRPr="001E726A">
        <w:rPr>
          <w:szCs w:val="24"/>
        </w:rPr>
        <w:t xml:space="preserve">Certes, cela a été beaucoup plus difficile </w:t>
      </w:r>
      <w:r w:rsidR="00D51E7E" w:rsidRPr="001E726A">
        <w:rPr>
          <w:szCs w:val="24"/>
        </w:rPr>
        <w:t>pour</w:t>
      </w:r>
      <w:r w:rsidR="00EB1185" w:rsidRPr="001E726A">
        <w:rPr>
          <w:szCs w:val="24"/>
        </w:rPr>
        <w:t xml:space="preserve"> les tortues, animal sacré dans les temps anciens</w:t>
      </w:r>
      <w:r w:rsidR="00D51E7E" w:rsidRPr="001E726A">
        <w:rPr>
          <w:szCs w:val="24"/>
        </w:rPr>
        <w:t>,</w:t>
      </w:r>
      <w:r w:rsidR="00EB1185" w:rsidRPr="001E726A">
        <w:rPr>
          <w:szCs w:val="24"/>
        </w:rPr>
        <w:t xml:space="preserve"> que seuls les Grands Chefs consommaient lors de cérémonies religieuses mais que les mission</w:t>
      </w:r>
      <w:r w:rsidR="001B7713" w:rsidRPr="001E726A">
        <w:rPr>
          <w:szCs w:val="24"/>
        </w:rPr>
        <w:t>n</w:t>
      </w:r>
      <w:r w:rsidR="00EB1185" w:rsidRPr="001E726A">
        <w:rPr>
          <w:szCs w:val="24"/>
        </w:rPr>
        <w:t xml:space="preserve">aires se sont empressés de </w:t>
      </w:r>
      <w:r w:rsidR="00234307" w:rsidRPr="001E726A">
        <w:rPr>
          <w:szCs w:val="24"/>
        </w:rPr>
        <w:t>mettre à leur menu afin de démontrer que le pouvoir des dieux polynésiens étai</w:t>
      </w:r>
      <w:r w:rsidR="001B7713" w:rsidRPr="001E726A">
        <w:rPr>
          <w:szCs w:val="24"/>
        </w:rPr>
        <w:t>t</w:t>
      </w:r>
      <w:r w:rsidR="00234307" w:rsidRPr="001E726A">
        <w:rPr>
          <w:szCs w:val="24"/>
        </w:rPr>
        <w:t xml:space="preserve"> in</w:t>
      </w:r>
      <w:r w:rsidR="0074633A" w:rsidRPr="001E726A">
        <w:rPr>
          <w:szCs w:val="24"/>
        </w:rPr>
        <w:t>opérant</w:t>
      </w:r>
      <w:r w:rsidR="00D51E7E" w:rsidRPr="001E726A">
        <w:rPr>
          <w:szCs w:val="24"/>
        </w:rPr>
        <w:t>. La chair de tortue deven</w:t>
      </w:r>
      <w:r w:rsidR="00566A6E" w:rsidRPr="001E726A">
        <w:rPr>
          <w:szCs w:val="24"/>
        </w:rPr>
        <w:t>ait</w:t>
      </w:r>
      <w:r w:rsidR="00D51E7E" w:rsidRPr="001E726A">
        <w:rPr>
          <w:szCs w:val="24"/>
        </w:rPr>
        <w:t xml:space="preserve"> un mets de choix </w:t>
      </w:r>
      <w:r w:rsidR="00566A6E" w:rsidRPr="001E726A">
        <w:rPr>
          <w:szCs w:val="24"/>
        </w:rPr>
        <w:t xml:space="preserve">accessible </w:t>
      </w:r>
      <w:r w:rsidR="00A50770" w:rsidRPr="001E726A">
        <w:rPr>
          <w:szCs w:val="24"/>
        </w:rPr>
        <w:t>pour</w:t>
      </w:r>
      <w:r w:rsidR="00566A6E" w:rsidRPr="001E726A">
        <w:rPr>
          <w:szCs w:val="24"/>
        </w:rPr>
        <w:t xml:space="preserve"> tous </w:t>
      </w:r>
      <w:r w:rsidR="00D51E7E" w:rsidRPr="001E726A">
        <w:rPr>
          <w:szCs w:val="24"/>
        </w:rPr>
        <w:t>et sa consom</w:t>
      </w:r>
      <w:r w:rsidR="001B7713" w:rsidRPr="001E726A">
        <w:rPr>
          <w:szCs w:val="24"/>
        </w:rPr>
        <w:t>m</w:t>
      </w:r>
      <w:r w:rsidR="00D51E7E" w:rsidRPr="001E726A">
        <w:rPr>
          <w:szCs w:val="24"/>
        </w:rPr>
        <w:t>ation une nouvelle tradition.</w:t>
      </w:r>
      <w:r w:rsidR="002A6E77" w:rsidRPr="001E726A">
        <w:rPr>
          <w:szCs w:val="24"/>
        </w:rPr>
        <w:t xml:space="preserve"> Mais nous y sommes arrivé.</w:t>
      </w:r>
    </w:p>
    <w:p w14:paraId="218523B8" w14:textId="4900314E" w:rsidR="0091578A" w:rsidRPr="001E726A" w:rsidRDefault="00380763" w:rsidP="00B6772B">
      <w:pPr>
        <w:pStyle w:val="-LettreTexteGEDA"/>
        <w:rPr>
          <w:szCs w:val="24"/>
        </w:rPr>
      </w:pPr>
      <w:r w:rsidRPr="001E726A">
        <w:rPr>
          <w:szCs w:val="24"/>
        </w:rPr>
        <w:t>Qu’est-il urgent de faire pour préserve</w:t>
      </w:r>
      <w:r w:rsidR="001B7713" w:rsidRPr="001E726A">
        <w:rPr>
          <w:szCs w:val="24"/>
        </w:rPr>
        <w:t>r</w:t>
      </w:r>
      <w:r w:rsidRPr="001E726A">
        <w:rPr>
          <w:szCs w:val="24"/>
        </w:rPr>
        <w:t xml:space="preserve"> notre patrimoine (maritime) culturel ?</w:t>
      </w:r>
    </w:p>
    <w:p w14:paraId="0BB8185F" w14:textId="6901176D" w:rsidR="00380763" w:rsidRPr="001E726A" w:rsidRDefault="00380763" w:rsidP="00B6772B">
      <w:pPr>
        <w:pStyle w:val="-LettreTexteGEDA"/>
        <w:rPr>
          <w:szCs w:val="24"/>
        </w:rPr>
      </w:pPr>
      <w:r w:rsidRPr="001E726A">
        <w:rPr>
          <w:szCs w:val="24"/>
        </w:rPr>
        <w:t xml:space="preserve">Préservons nos langues, </w:t>
      </w:r>
      <w:r w:rsidR="0074633A" w:rsidRPr="001E726A">
        <w:rPr>
          <w:szCs w:val="24"/>
        </w:rPr>
        <w:t xml:space="preserve">préservons </w:t>
      </w:r>
      <w:r w:rsidRPr="001E726A">
        <w:rPr>
          <w:szCs w:val="24"/>
        </w:rPr>
        <w:t>nos traditions, nos histoires</w:t>
      </w:r>
      <w:r w:rsidR="0074633A" w:rsidRPr="001E726A">
        <w:rPr>
          <w:szCs w:val="24"/>
        </w:rPr>
        <w:t>, nos paroles</w:t>
      </w:r>
      <w:r w:rsidRPr="001E726A">
        <w:rPr>
          <w:szCs w:val="24"/>
        </w:rPr>
        <w:t>… Elles nous indiqueron</w:t>
      </w:r>
      <w:r w:rsidR="0091578A" w:rsidRPr="001E726A">
        <w:rPr>
          <w:szCs w:val="24"/>
        </w:rPr>
        <w:t>t</w:t>
      </w:r>
      <w:r w:rsidRPr="001E726A">
        <w:rPr>
          <w:szCs w:val="24"/>
        </w:rPr>
        <w:t xml:space="preserve"> d’où l’on vient et nous expliqueron</w:t>
      </w:r>
      <w:r w:rsidR="0091578A" w:rsidRPr="001E726A">
        <w:rPr>
          <w:szCs w:val="24"/>
        </w:rPr>
        <w:t>t</w:t>
      </w:r>
      <w:r w:rsidRPr="001E726A">
        <w:rPr>
          <w:szCs w:val="24"/>
        </w:rPr>
        <w:t xml:space="preserve"> en quoi nous pouvons être fier</w:t>
      </w:r>
      <w:r w:rsidR="0074633A" w:rsidRPr="001E726A">
        <w:rPr>
          <w:szCs w:val="24"/>
        </w:rPr>
        <w:t xml:space="preserve"> de ce que nous sommes</w:t>
      </w:r>
      <w:r w:rsidRPr="001E726A">
        <w:rPr>
          <w:szCs w:val="24"/>
        </w:rPr>
        <w:t>.</w:t>
      </w:r>
      <w:r w:rsidR="003C0AD3" w:rsidRPr="001E726A">
        <w:rPr>
          <w:szCs w:val="24"/>
        </w:rPr>
        <w:t xml:space="preserve"> </w:t>
      </w:r>
    </w:p>
    <w:p w14:paraId="1485D0EE" w14:textId="77777777" w:rsidR="00380763" w:rsidRPr="001E726A" w:rsidRDefault="00380763" w:rsidP="00B6772B">
      <w:pPr>
        <w:pStyle w:val="-LettreTexteGEDA"/>
        <w:rPr>
          <w:szCs w:val="24"/>
        </w:rPr>
      </w:pPr>
      <w:r w:rsidRPr="001E726A">
        <w:rPr>
          <w:szCs w:val="24"/>
        </w:rPr>
        <w:t>Aujourd’hui, et en particulier en Polynésie française, tout l’enjeu est la réappropriation de nos langues et leur utilisation au quotidien. Pendant longtemps, les langues polynésiennes étaient considérées comme sans intérêt au mieux, desruptive</w:t>
      </w:r>
      <w:r w:rsidR="0091578A" w:rsidRPr="001E726A">
        <w:rPr>
          <w:szCs w:val="24"/>
        </w:rPr>
        <w:t>s</w:t>
      </w:r>
      <w:r w:rsidRPr="001E726A">
        <w:rPr>
          <w:szCs w:val="24"/>
        </w:rPr>
        <w:t xml:space="preserve"> au pire. Elles n’étaient pas considérées.</w:t>
      </w:r>
    </w:p>
    <w:p w14:paraId="0E2A6D85" w14:textId="4A963115" w:rsidR="00406421" w:rsidRPr="001E726A" w:rsidRDefault="00380763" w:rsidP="00406421">
      <w:pPr>
        <w:pStyle w:val="-LettreTexteGEDA"/>
        <w:rPr>
          <w:szCs w:val="24"/>
        </w:rPr>
      </w:pPr>
      <w:r w:rsidRPr="001E726A">
        <w:rPr>
          <w:szCs w:val="24"/>
        </w:rPr>
        <w:t>Pourtant, ce sont des langues de connaissances</w:t>
      </w:r>
      <w:r w:rsidR="0074633A" w:rsidRPr="001E726A">
        <w:rPr>
          <w:szCs w:val="24"/>
        </w:rPr>
        <w:t xml:space="preserve">, connaissances </w:t>
      </w:r>
      <w:r w:rsidRPr="001E726A">
        <w:rPr>
          <w:szCs w:val="24"/>
        </w:rPr>
        <w:t xml:space="preserve">de la nature, des intercations au sein des écosystèmes, des phénomènes météorologiques, </w:t>
      </w:r>
      <w:r w:rsidR="001274AE" w:rsidRPr="001E726A">
        <w:rPr>
          <w:szCs w:val="24"/>
        </w:rPr>
        <w:t>de l’astronomie, de la navigation, de l’histoire et de la géographie.</w:t>
      </w:r>
    </w:p>
    <w:p w14:paraId="2FC1CECF" w14:textId="4601168D" w:rsidR="00AE56B9" w:rsidRPr="001E726A" w:rsidRDefault="00406421" w:rsidP="00406421">
      <w:pPr>
        <w:pStyle w:val="-LettreTexteGEDA"/>
        <w:rPr>
          <w:szCs w:val="24"/>
        </w:rPr>
      </w:pPr>
      <w:r w:rsidRPr="001E726A">
        <w:rPr>
          <w:szCs w:val="24"/>
        </w:rPr>
        <w:t>Préserver notre patrimoine</w:t>
      </w:r>
      <w:r w:rsidR="00AE56B9" w:rsidRPr="001E726A">
        <w:rPr>
          <w:szCs w:val="24"/>
        </w:rPr>
        <w:t xml:space="preserve"> n’est pas toujours simple car il y a encore une forme de condes</w:t>
      </w:r>
      <w:r w:rsidR="001E20BF" w:rsidRPr="001E726A">
        <w:rPr>
          <w:szCs w:val="24"/>
        </w:rPr>
        <w:t>c</w:t>
      </w:r>
      <w:r w:rsidR="00AE56B9" w:rsidRPr="001E726A">
        <w:rPr>
          <w:szCs w:val="24"/>
        </w:rPr>
        <w:t>endance à l’égard de</w:t>
      </w:r>
      <w:r w:rsidR="003A41CE" w:rsidRPr="001E726A">
        <w:rPr>
          <w:szCs w:val="24"/>
        </w:rPr>
        <w:t>s cultures traditionnelles</w:t>
      </w:r>
      <w:r w:rsidR="00A50770" w:rsidRPr="001E726A">
        <w:rPr>
          <w:szCs w:val="24"/>
        </w:rPr>
        <w:t xml:space="preserve"> et</w:t>
      </w:r>
      <w:r w:rsidR="003A41CE" w:rsidRPr="001E726A">
        <w:rPr>
          <w:szCs w:val="24"/>
        </w:rPr>
        <w:t xml:space="preserve"> des savoirs empiriques</w:t>
      </w:r>
      <w:r w:rsidR="00AE56B9" w:rsidRPr="001E726A">
        <w:rPr>
          <w:szCs w:val="24"/>
        </w:rPr>
        <w:t>.</w:t>
      </w:r>
    </w:p>
    <w:p w14:paraId="551EFC79" w14:textId="312BDC31" w:rsidR="00AE56B9" w:rsidRPr="001E726A" w:rsidRDefault="00AE56B9" w:rsidP="00AE56B9">
      <w:pPr>
        <w:pStyle w:val="-LettreTexteGEDA"/>
        <w:rPr>
          <w:szCs w:val="24"/>
        </w:rPr>
      </w:pPr>
      <w:r w:rsidRPr="001E726A">
        <w:rPr>
          <w:szCs w:val="24"/>
        </w:rPr>
        <w:t xml:space="preserve">Nous devons souvent nous battre pour faire reconnaitre nos savoirs, faire accepter nos </w:t>
      </w:r>
      <w:r w:rsidR="00406421" w:rsidRPr="001E726A">
        <w:rPr>
          <w:szCs w:val="24"/>
        </w:rPr>
        <w:t xml:space="preserve">histoires et nos </w:t>
      </w:r>
      <w:r w:rsidRPr="001E726A">
        <w:rPr>
          <w:szCs w:val="24"/>
        </w:rPr>
        <w:t xml:space="preserve">paroles. C’est ce qu’on fait par exemple nos pères avec la pirogue double </w:t>
      </w:r>
      <w:r w:rsidR="00992378" w:rsidRPr="001E726A">
        <w:rPr>
          <w:i/>
          <w:szCs w:val="24"/>
        </w:rPr>
        <w:t>Hōkūle’a</w:t>
      </w:r>
      <w:r w:rsidRPr="001E726A">
        <w:rPr>
          <w:szCs w:val="24"/>
        </w:rPr>
        <w:t>.</w:t>
      </w:r>
    </w:p>
    <w:p w14:paraId="05D9AE0E" w14:textId="641AF4D6" w:rsidR="00D74099" w:rsidRPr="001E726A" w:rsidRDefault="0074633A" w:rsidP="00D74099">
      <w:pPr>
        <w:pStyle w:val="-LettreTexteGEDA"/>
        <w:rPr>
          <w:szCs w:val="24"/>
        </w:rPr>
      </w:pPr>
      <w:r w:rsidRPr="001E726A">
        <w:rPr>
          <w:szCs w:val="24"/>
        </w:rPr>
        <w:t xml:space="preserve">En </w:t>
      </w:r>
      <w:r w:rsidR="00AE56B9" w:rsidRPr="001E726A">
        <w:rPr>
          <w:szCs w:val="24"/>
        </w:rPr>
        <w:t xml:space="preserve">1976, emmenée par le capitaine Kavika Kapahulehua, </w:t>
      </w:r>
      <w:r w:rsidR="00D74099" w:rsidRPr="001E726A">
        <w:rPr>
          <w:szCs w:val="24"/>
        </w:rPr>
        <w:t xml:space="preserve">et </w:t>
      </w:r>
      <w:r w:rsidR="00AE56B9" w:rsidRPr="001E726A">
        <w:rPr>
          <w:szCs w:val="24"/>
        </w:rPr>
        <w:t xml:space="preserve">par le navigateur Mau Piailug, </w:t>
      </w:r>
      <w:r w:rsidR="00AE56B9" w:rsidRPr="001E726A">
        <w:rPr>
          <w:i/>
          <w:szCs w:val="24"/>
        </w:rPr>
        <w:t>Hōkūle’a</w:t>
      </w:r>
      <w:r w:rsidR="00AE56B9" w:rsidRPr="001E726A">
        <w:rPr>
          <w:szCs w:val="24"/>
        </w:rPr>
        <w:t xml:space="preserve"> rallie Tahiti, sans instrument de navigation, </w:t>
      </w:r>
      <w:r w:rsidR="00D74099" w:rsidRPr="001E726A">
        <w:rPr>
          <w:szCs w:val="24"/>
        </w:rPr>
        <w:t>a</w:t>
      </w:r>
      <w:r w:rsidR="00AE56B9" w:rsidRPr="001E726A">
        <w:rPr>
          <w:szCs w:val="24"/>
        </w:rPr>
        <w:t>près un mois de traversée</w:t>
      </w:r>
      <w:r w:rsidRPr="001E726A">
        <w:rPr>
          <w:szCs w:val="24"/>
        </w:rPr>
        <w:t xml:space="preserve"> afin de démontrer aux scientifiques et </w:t>
      </w:r>
      <w:r w:rsidR="00992378" w:rsidRPr="001E726A">
        <w:rPr>
          <w:szCs w:val="24"/>
        </w:rPr>
        <w:t xml:space="preserve">autres </w:t>
      </w:r>
      <w:r w:rsidRPr="001E726A">
        <w:rPr>
          <w:szCs w:val="24"/>
        </w:rPr>
        <w:t>détracteurs</w:t>
      </w:r>
      <w:r w:rsidR="00992378" w:rsidRPr="001E726A">
        <w:rPr>
          <w:szCs w:val="24"/>
        </w:rPr>
        <w:t xml:space="preserve"> occidentaux</w:t>
      </w:r>
      <w:r w:rsidRPr="001E726A">
        <w:rPr>
          <w:szCs w:val="24"/>
        </w:rPr>
        <w:t xml:space="preserve">, que </w:t>
      </w:r>
      <w:r w:rsidR="001E5F04" w:rsidRPr="001E726A">
        <w:rPr>
          <w:szCs w:val="24"/>
        </w:rPr>
        <w:t>le peuplement de la Polynésie n’étaient pas le fruit du hasard, mais bel et bien le résultat d’une démarche raisonnée.</w:t>
      </w:r>
    </w:p>
    <w:p w14:paraId="741983C6" w14:textId="487CA890" w:rsidR="001F2E1F" w:rsidRPr="001E726A" w:rsidRDefault="00AE56B9" w:rsidP="00127305">
      <w:pPr>
        <w:pStyle w:val="-LettreTexteGEDA"/>
        <w:rPr>
          <w:szCs w:val="24"/>
        </w:rPr>
      </w:pPr>
      <w:r w:rsidRPr="001E726A">
        <w:rPr>
          <w:szCs w:val="24"/>
        </w:rPr>
        <w:lastRenderedPageBreak/>
        <w:t xml:space="preserve">Le 4 juin 1976, </w:t>
      </w:r>
      <w:r w:rsidRPr="001E726A">
        <w:rPr>
          <w:i/>
          <w:szCs w:val="24"/>
        </w:rPr>
        <w:t>Hōkūle’a</w:t>
      </w:r>
      <w:r w:rsidRPr="001E726A">
        <w:rPr>
          <w:szCs w:val="24"/>
        </w:rPr>
        <w:t xml:space="preserve"> rentre triomphalement dans la rade de Papeete accueillie par des dizaines de pirogues ainsi qu’une foule de 1</w:t>
      </w:r>
      <w:r w:rsidR="003A41CE" w:rsidRPr="001E726A">
        <w:rPr>
          <w:szCs w:val="24"/>
        </w:rPr>
        <w:t>7</w:t>
      </w:r>
      <w:r w:rsidRPr="001E726A">
        <w:rPr>
          <w:szCs w:val="24"/>
        </w:rPr>
        <w:t>.000 personnes</w:t>
      </w:r>
      <w:r w:rsidR="003A41CE" w:rsidRPr="001E726A">
        <w:rPr>
          <w:szCs w:val="24"/>
        </w:rPr>
        <w:t xml:space="preserve">. </w:t>
      </w:r>
      <w:r w:rsidR="00D74099" w:rsidRPr="001E726A">
        <w:rPr>
          <w:szCs w:val="24"/>
        </w:rPr>
        <w:t xml:space="preserve">Ce voyage </w:t>
      </w:r>
      <w:r w:rsidR="00D74099" w:rsidRPr="001E726A">
        <w:rPr>
          <w:szCs w:val="24"/>
        </w:rPr>
        <w:t>marquera</w:t>
      </w:r>
      <w:r w:rsidR="00D74099" w:rsidRPr="001E726A">
        <w:rPr>
          <w:szCs w:val="24"/>
        </w:rPr>
        <w:t xml:space="preserve"> </w:t>
      </w:r>
      <w:r w:rsidR="00D74099" w:rsidRPr="001E726A">
        <w:rPr>
          <w:szCs w:val="24"/>
        </w:rPr>
        <w:t>le</w:t>
      </w:r>
      <w:r w:rsidR="00D74099" w:rsidRPr="001E726A">
        <w:rPr>
          <w:szCs w:val="24"/>
        </w:rPr>
        <w:t xml:space="preserve"> réveil culturel</w:t>
      </w:r>
      <w:r w:rsidR="00D74099" w:rsidRPr="001E726A">
        <w:rPr>
          <w:szCs w:val="24"/>
        </w:rPr>
        <w:t xml:space="preserve"> du monde polynésien.</w:t>
      </w:r>
    </w:p>
    <w:p w14:paraId="3E9B6CA7" w14:textId="77777777" w:rsidR="001274AE" w:rsidRPr="001E726A" w:rsidRDefault="001274AE" w:rsidP="00B6772B">
      <w:pPr>
        <w:pStyle w:val="-LettreTexteGEDA"/>
        <w:rPr>
          <w:szCs w:val="24"/>
        </w:rPr>
      </w:pPr>
      <w:r w:rsidRPr="001E726A">
        <w:rPr>
          <w:szCs w:val="24"/>
        </w:rPr>
        <w:t>Quels exemples innovants pouvons-nous citer pour répondre à ces enjeux ?</w:t>
      </w:r>
    </w:p>
    <w:p w14:paraId="6BA40940" w14:textId="69F2F0E9" w:rsidR="001274AE" w:rsidRPr="001E726A" w:rsidRDefault="001274AE" w:rsidP="00B6772B">
      <w:pPr>
        <w:pStyle w:val="-LettreTexteGEDA"/>
        <w:rPr>
          <w:szCs w:val="24"/>
        </w:rPr>
      </w:pPr>
      <w:r w:rsidRPr="001E726A">
        <w:rPr>
          <w:szCs w:val="24"/>
        </w:rPr>
        <w:t xml:space="preserve">Je ne parlerai pas de site internet ou d’application mobile. Il faut tout simplement </w:t>
      </w:r>
      <w:r w:rsidR="0091578A" w:rsidRPr="001E726A">
        <w:rPr>
          <w:szCs w:val="24"/>
        </w:rPr>
        <w:t xml:space="preserve">revenir </w:t>
      </w:r>
      <w:r w:rsidRPr="001E726A">
        <w:rPr>
          <w:szCs w:val="24"/>
        </w:rPr>
        <w:t>à la source</w:t>
      </w:r>
      <w:r w:rsidR="004F24AB" w:rsidRPr="001E726A">
        <w:rPr>
          <w:szCs w:val="24"/>
        </w:rPr>
        <w:t>, la culture, l’éducation</w:t>
      </w:r>
      <w:r w:rsidRPr="001E726A">
        <w:rPr>
          <w:szCs w:val="24"/>
        </w:rPr>
        <w:t>: les Aires Marines Educatives.</w:t>
      </w:r>
    </w:p>
    <w:p w14:paraId="0F03BA23" w14:textId="77777777" w:rsidR="001274AE" w:rsidRPr="001E726A" w:rsidRDefault="001274AE" w:rsidP="001274AE">
      <w:pPr>
        <w:pStyle w:val="-LettreTexteGEDA"/>
        <w:rPr>
          <w:szCs w:val="24"/>
        </w:rPr>
      </w:pPr>
      <w:r w:rsidRPr="001E726A">
        <w:rPr>
          <w:szCs w:val="24"/>
        </w:rPr>
        <w:t xml:space="preserve">La première </w:t>
      </w:r>
      <w:r w:rsidR="009722C4" w:rsidRPr="001E726A">
        <w:rPr>
          <w:szCs w:val="24"/>
        </w:rPr>
        <w:t>AME</w:t>
      </w:r>
      <w:r w:rsidRPr="001E726A">
        <w:rPr>
          <w:szCs w:val="24"/>
        </w:rPr>
        <w:t xml:space="preserve"> a été mise en place à Tahuata en 2012, à l'initiative d'une école marquisienne. Même si les enfants et l'ensemble de la communauté éducative s'imprègnent du respect de leur milieu, l'AME n'a pas pour finalité la protection mais l'éducation.</w:t>
      </w:r>
      <w:r w:rsidR="009722C4" w:rsidRPr="001E726A">
        <w:rPr>
          <w:szCs w:val="24"/>
        </w:rPr>
        <w:t xml:space="preserve"> </w:t>
      </w:r>
      <w:r w:rsidRPr="001E726A">
        <w:rPr>
          <w:szCs w:val="24"/>
        </w:rPr>
        <w:t>L’école va entamer en classe un processus similaire</w:t>
      </w:r>
      <w:r w:rsidR="009722C4" w:rsidRPr="001E726A">
        <w:rPr>
          <w:szCs w:val="24"/>
        </w:rPr>
        <w:t xml:space="preserve"> </w:t>
      </w:r>
      <w:r w:rsidRPr="001E726A">
        <w:rPr>
          <w:szCs w:val="24"/>
        </w:rPr>
        <w:t>à celui de la création puis de la gestion d’une aire</w:t>
      </w:r>
      <w:r w:rsidR="009722C4" w:rsidRPr="001E726A">
        <w:rPr>
          <w:szCs w:val="24"/>
        </w:rPr>
        <w:t xml:space="preserve"> </w:t>
      </w:r>
      <w:r w:rsidRPr="001E726A">
        <w:rPr>
          <w:szCs w:val="24"/>
        </w:rPr>
        <w:t>marine protégée pour que les enfants deviennent</w:t>
      </w:r>
      <w:r w:rsidR="009722C4" w:rsidRPr="001E726A">
        <w:rPr>
          <w:szCs w:val="24"/>
        </w:rPr>
        <w:t xml:space="preserve"> </w:t>
      </w:r>
      <w:r w:rsidRPr="001E726A">
        <w:rPr>
          <w:szCs w:val="24"/>
        </w:rPr>
        <w:t>de futurs gestionnaires de leur environnement.</w:t>
      </w:r>
    </w:p>
    <w:p w14:paraId="6E33B5E5" w14:textId="3F9D6A11" w:rsidR="009722C4" w:rsidRPr="001E726A" w:rsidRDefault="009722C4" w:rsidP="00992378">
      <w:pPr>
        <w:pStyle w:val="-LettreTexteGEDA"/>
        <w:rPr>
          <w:szCs w:val="24"/>
        </w:rPr>
      </w:pPr>
      <w:r w:rsidRPr="001E726A">
        <w:rPr>
          <w:szCs w:val="24"/>
        </w:rPr>
        <w:t>Et l’utilisation des noms des espèces dans les différentes langues polynésiennes est une absolue nécessité.</w:t>
      </w:r>
      <w:r w:rsidR="00992378" w:rsidRPr="001E726A">
        <w:rPr>
          <w:szCs w:val="24"/>
        </w:rPr>
        <w:t xml:space="preserve"> Ainsi, le </w:t>
      </w:r>
      <w:r w:rsidRPr="001E726A">
        <w:rPr>
          <w:szCs w:val="24"/>
        </w:rPr>
        <w:t>Reo Tahiti distingue pour certaines espèces de poissons plusieurs dénominations en fonction du stade de développement du poisson. Ces différents noms du même poisson permet au pêcheur de savoir exactement à quel moment il est possible de prélever cette espèce et à quel moment il est nécessaire de la laisser tranquille.</w:t>
      </w:r>
    </w:p>
    <w:p w14:paraId="50D616E4" w14:textId="7B7776BE" w:rsidR="009722C4" w:rsidRPr="001E726A" w:rsidRDefault="009722C4" w:rsidP="001274AE">
      <w:pPr>
        <w:pStyle w:val="-LettreTexteGEDA"/>
        <w:rPr>
          <w:szCs w:val="24"/>
        </w:rPr>
      </w:pPr>
      <w:r w:rsidRPr="001E726A">
        <w:rPr>
          <w:szCs w:val="24"/>
        </w:rPr>
        <w:t xml:space="preserve">Aujourd’hui, il me semble qu’il existe </w:t>
      </w:r>
      <w:r w:rsidR="004F24AB" w:rsidRPr="001E726A">
        <w:rPr>
          <w:szCs w:val="24"/>
        </w:rPr>
        <w:t xml:space="preserve">aujourd’hui </w:t>
      </w:r>
      <w:r w:rsidRPr="001E726A">
        <w:rPr>
          <w:szCs w:val="24"/>
        </w:rPr>
        <w:t>plus de 300 Aires Marines Educatives réparties sur le territoire de la France Métropolitaine.</w:t>
      </w:r>
    </w:p>
    <w:p w14:paraId="31135AC0" w14:textId="24EF6162" w:rsidR="00B651CD" w:rsidRPr="001E726A" w:rsidRDefault="00B651CD" w:rsidP="001274AE">
      <w:pPr>
        <w:pStyle w:val="-LettreTexteGEDA"/>
        <w:rPr>
          <w:szCs w:val="24"/>
        </w:rPr>
      </w:pPr>
      <w:r w:rsidRPr="001E726A">
        <w:rPr>
          <w:szCs w:val="24"/>
        </w:rPr>
        <w:t>Parfois les solutions les plus efficace, existent déjà dans nos patrimoines. Pour lutter par exemple contre l’utilisation des sacs plastiques à usage unique, nous avons d’abord relancé la filière artisanale de tressage de paniers traditionnels en matériaux naturels</w:t>
      </w:r>
      <w:r w:rsidR="001E0710" w:rsidRPr="001E726A">
        <w:rPr>
          <w:szCs w:val="24"/>
        </w:rPr>
        <w:t>.</w:t>
      </w:r>
    </w:p>
    <w:p w14:paraId="65093C7A" w14:textId="6184C7E0" w:rsidR="00AF3561" w:rsidRPr="001E726A" w:rsidRDefault="00AF3561" w:rsidP="00AF3561">
      <w:pPr>
        <w:pStyle w:val="-LettreTexteGEDA"/>
        <w:rPr>
          <w:szCs w:val="24"/>
        </w:rPr>
      </w:pPr>
      <w:r w:rsidRPr="001E726A">
        <w:rPr>
          <w:szCs w:val="24"/>
        </w:rPr>
        <w:t xml:space="preserve">Pour répondre à la dernière question sur le lien entre la culture et l’environnement , il nous semble que c’est l’absence de lien qui serait </w:t>
      </w:r>
      <w:r w:rsidR="004F24AB" w:rsidRPr="001E726A">
        <w:rPr>
          <w:szCs w:val="24"/>
        </w:rPr>
        <w:t>inimaginable</w:t>
      </w:r>
      <w:r w:rsidRPr="001E726A">
        <w:rPr>
          <w:szCs w:val="24"/>
        </w:rPr>
        <w:t xml:space="preserve">. </w:t>
      </w:r>
      <w:r w:rsidR="006D22AC" w:rsidRPr="001E726A">
        <w:rPr>
          <w:szCs w:val="24"/>
        </w:rPr>
        <w:t xml:space="preserve">Ce serait </w:t>
      </w:r>
      <w:r w:rsidRPr="001E726A">
        <w:rPr>
          <w:szCs w:val="24"/>
        </w:rPr>
        <w:t xml:space="preserve">considérer que l’humain est hors </w:t>
      </w:r>
      <w:r w:rsidR="004F24AB" w:rsidRPr="001E726A">
        <w:rPr>
          <w:szCs w:val="24"/>
        </w:rPr>
        <w:t xml:space="preserve">sol, au-dessus </w:t>
      </w:r>
      <w:r w:rsidRPr="001E726A">
        <w:rPr>
          <w:szCs w:val="24"/>
        </w:rPr>
        <w:t xml:space="preserve">de </w:t>
      </w:r>
      <w:r w:rsidR="004F24AB" w:rsidRPr="001E726A">
        <w:rPr>
          <w:szCs w:val="24"/>
        </w:rPr>
        <w:t xml:space="preserve">son </w:t>
      </w:r>
      <w:r w:rsidRPr="001E726A">
        <w:rPr>
          <w:szCs w:val="24"/>
        </w:rPr>
        <w:t xml:space="preserve">écosystème alors qu’il est le problème, mais il détient </w:t>
      </w:r>
      <w:r w:rsidR="00010446" w:rsidRPr="001E726A">
        <w:rPr>
          <w:szCs w:val="24"/>
        </w:rPr>
        <w:t xml:space="preserve">aussi </w:t>
      </w:r>
      <w:r w:rsidRPr="001E726A">
        <w:rPr>
          <w:szCs w:val="24"/>
        </w:rPr>
        <w:t>une partie de la réponse.</w:t>
      </w:r>
    </w:p>
    <w:p w14:paraId="629CF183" w14:textId="32BF2BF1" w:rsidR="004F24AB" w:rsidRPr="001E726A" w:rsidRDefault="004F24AB" w:rsidP="00AF3561">
      <w:pPr>
        <w:pStyle w:val="-LettreTexteGEDA"/>
        <w:rPr>
          <w:szCs w:val="24"/>
        </w:rPr>
      </w:pPr>
      <w:r w:rsidRPr="001E726A">
        <w:rPr>
          <w:szCs w:val="24"/>
        </w:rPr>
        <w:t>Cette réponse est forcémment culturel</w:t>
      </w:r>
      <w:r w:rsidR="002F6B31" w:rsidRPr="001E726A">
        <w:rPr>
          <w:szCs w:val="24"/>
        </w:rPr>
        <w:t>le</w:t>
      </w:r>
      <w:r w:rsidRPr="001E726A">
        <w:rPr>
          <w:szCs w:val="24"/>
        </w:rPr>
        <w:t xml:space="preserve"> car il s’agit de changer nos comportements</w:t>
      </w:r>
      <w:r w:rsidR="00010446" w:rsidRPr="001E726A">
        <w:rPr>
          <w:szCs w:val="24"/>
        </w:rPr>
        <w:t>, notre perception d</w:t>
      </w:r>
      <w:r w:rsidR="00FD148B" w:rsidRPr="001E726A">
        <w:rPr>
          <w:szCs w:val="24"/>
        </w:rPr>
        <w:t>u</w:t>
      </w:r>
      <w:r w:rsidR="00010446" w:rsidRPr="001E726A">
        <w:rPr>
          <w:szCs w:val="24"/>
        </w:rPr>
        <w:t xml:space="preserve"> monde et arrêter de penser que l’humain est déconnecté de son environnement.</w:t>
      </w:r>
    </w:p>
    <w:p w14:paraId="3B266093" w14:textId="01FF6879" w:rsidR="002F6B31" w:rsidRPr="001E726A" w:rsidRDefault="002F6B31" w:rsidP="00AF3561">
      <w:pPr>
        <w:pStyle w:val="-LettreTexteGEDA"/>
        <w:rPr>
          <w:szCs w:val="24"/>
        </w:rPr>
      </w:pPr>
      <w:r w:rsidRPr="001E726A">
        <w:rPr>
          <w:szCs w:val="24"/>
        </w:rPr>
        <w:t xml:space="preserve">C’est aussi prendre en compte les savoirs traditionnels, ce que l’on appelle içi « le bon sens paysan », synthèse de millénaire </w:t>
      </w:r>
      <w:r w:rsidR="00FD148B" w:rsidRPr="001E726A">
        <w:rPr>
          <w:szCs w:val="24"/>
        </w:rPr>
        <w:t xml:space="preserve">de pratiques, </w:t>
      </w:r>
      <w:r w:rsidRPr="001E726A">
        <w:rPr>
          <w:szCs w:val="24"/>
        </w:rPr>
        <w:t>d’observation et ne pas les opposer aux sciences modernes.</w:t>
      </w:r>
    </w:p>
    <w:p w14:paraId="0240C93F" w14:textId="77777777" w:rsidR="00010446" w:rsidRPr="001E726A" w:rsidRDefault="00010446" w:rsidP="00010446">
      <w:pPr>
        <w:pStyle w:val="-LettreTexteGEDA"/>
        <w:rPr>
          <w:szCs w:val="24"/>
        </w:rPr>
      </w:pPr>
      <w:r w:rsidRPr="001E726A">
        <w:rPr>
          <w:szCs w:val="24"/>
        </w:rPr>
        <w:t xml:space="preserve">En Polynésie, le terme nature n’existe pas car il n’y a pas de frontière entre le monde des hommes et celui des animaux ou du végétal, ni avec celui des dieux d’ailleurs. Et lorsqu’il a fallu « protéger la nature », nos parents ont « tahitiannisé » le mot nature qui est devenu « natura ». Mais cela ne parlait à personne. Alors, pour que ce concept devienne compréhensible, nous avons inventé un mot composé : « aru-tai-mareva » qui signifie littéralement : forêt-mer- et ciel. </w:t>
      </w:r>
    </w:p>
    <w:p w14:paraId="243BA086" w14:textId="565D60B5" w:rsidR="00A512B0" w:rsidRPr="001E726A" w:rsidRDefault="00A512B0" w:rsidP="00A512B0">
      <w:pPr>
        <w:pStyle w:val="-LettreTexteGEDA"/>
        <w:rPr>
          <w:noProof w:val="0"/>
          <w:szCs w:val="24"/>
        </w:rPr>
      </w:pPr>
      <w:r w:rsidRPr="001E726A">
        <w:rPr>
          <w:szCs w:val="24"/>
        </w:rPr>
        <w:t xml:space="preserve">Comme l’affirme </w:t>
      </w:r>
      <w:r w:rsidRPr="001E726A">
        <w:rPr>
          <w:noProof w:val="0"/>
          <w:szCs w:val="24"/>
        </w:rPr>
        <w:t>l</w:t>
      </w:r>
      <w:r w:rsidRPr="001E726A">
        <w:rPr>
          <w:noProof w:val="0"/>
          <w:szCs w:val="24"/>
        </w:rPr>
        <w:t xml:space="preserve">e groupe des Leaders </w:t>
      </w:r>
      <w:r w:rsidRPr="001E726A">
        <w:rPr>
          <w:noProof w:val="0"/>
          <w:szCs w:val="24"/>
        </w:rPr>
        <w:t>P</w:t>
      </w:r>
      <w:r w:rsidRPr="001E726A">
        <w:rPr>
          <w:noProof w:val="0"/>
          <w:szCs w:val="24"/>
        </w:rPr>
        <w:t>olynésien</w:t>
      </w:r>
      <w:r w:rsidRPr="001E726A">
        <w:rPr>
          <w:noProof w:val="0"/>
          <w:szCs w:val="24"/>
        </w:rPr>
        <w:t xml:space="preserve">s </w:t>
      </w:r>
      <w:r w:rsidRPr="001E726A">
        <w:rPr>
          <w:noProof w:val="0"/>
          <w:szCs w:val="24"/>
        </w:rPr>
        <w:t>:</w:t>
      </w:r>
    </w:p>
    <w:p w14:paraId="1152CCE6" w14:textId="368A2577" w:rsidR="004D7B08" w:rsidRPr="001E726A" w:rsidRDefault="00A512B0" w:rsidP="00AF3561">
      <w:pPr>
        <w:pStyle w:val="-LettreTexteGEDA"/>
        <w:rPr>
          <w:i/>
          <w:noProof w:val="0"/>
          <w:szCs w:val="24"/>
        </w:rPr>
      </w:pPr>
      <w:r w:rsidRPr="001E726A">
        <w:rPr>
          <w:i/>
          <w:noProof w:val="0"/>
          <w:szCs w:val="24"/>
        </w:rPr>
        <w:t xml:space="preserve">« Nous sommes le peuple du plus grand océan du monde, Te </w:t>
      </w:r>
      <w:proofErr w:type="spellStart"/>
      <w:r w:rsidRPr="001E726A">
        <w:rPr>
          <w:i/>
          <w:noProof w:val="0"/>
          <w:szCs w:val="24"/>
        </w:rPr>
        <w:t>Moana</w:t>
      </w:r>
      <w:proofErr w:type="spellEnd"/>
      <w:r w:rsidRPr="001E726A">
        <w:rPr>
          <w:i/>
          <w:noProof w:val="0"/>
          <w:szCs w:val="24"/>
        </w:rPr>
        <w:t xml:space="preserve"> Nui o </w:t>
      </w:r>
      <w:proofErr w:type="spellStart"/>
      <w:r w:rsidRPr="001E726A">
        <w:rPr>
          <w:i/>
          <w:noProof w:val="0"/>
          <w:szCs w:val="24"/>
        </w:rPr>
        <w:t>Hiva</w:t>
      </w:r>
      <w:proofErr w:type="spellEnd"/>
      <w:r w:rsidRPr="001E726A">
        <w:rPr>
          <w:i/>
          <w:noProof w:val="0"/>
          <w:szCs w:val="24"/>
        </w:rPr>
        <w:t>. Pour nous, le « peuple de la pirogue », protéger notre océan, c’est être résilients aux conséquences dommageables du changement climatique et rester fidèles à notre identité polynésienne. »</w:t>
      </w:r>
    </w:p>
    <w:p w14:paraId="52B7460C" w14:textId="29A65A3D" w:rsidR="00BE272F" w:rsidRPr="001E726A" w:rsidRDefault="002F6B31" w:rsidP="00BE272F">
      <w:pPr>
        <w:pStyle w:val="-LettreTexteGEDA"/>
        <w:rPr>
          <w:noProof w:val="0"/>
          <w:szCs w:val="24"/>
        </w:rPr>
      </w:pPr>
      <w:r w:rsidRPr="001E726A">
        <w:rPr>
          <w:szCs w:val="24"/>
        </w:rPr>
        <w:t>En effet, l</w:t>
      </w:r>
      <w:r w:rsidR="00010446" w:rsidRPr="001E726A">
        <w:rPr>
          <w:szCs w:val="24"/>
        </w:rPr>
        <w:t>es peuples Océaniens ne vivent pas sur des espaces confinés, des petites îles dispersées sur un immense océan mais sur un océan d’îles. Notre continent est liquide</w:t>
      </w:r>
      <w:r w:rsidR="00BE272F" w:rsidRPr="001E726A">
        <w:rPr>
          <w:szCs w:val="24"/>
        </w:rPr>
        <w:t xml:space="preserve">, c’est </w:t>
      </w:r>
      <w:r w:rsidR="00BE272F" w:rsidRPr="001E726A">
        <w:rPr>
          <w:i/>
          <w:iCs/>
          <w:szCs w:val="24"/>
        </w:rPr>
        <w:t>« Te Moana Nui a Hiva »</w:t>
      </w:r>
      <w:r w:rsidR="00BE272F" w:rsidRPr="001E726A">
        <w:rPr>
          <w:szCs w:val="24"/>
        </w:rPr>
        <w:t xml:space="preserve"> notre patrimoine commun depuis des millénaires</w:t>
      </w:r>
      <w:r w:rsidR="00010446" w:rsidRPr="001E726A">
        <w:rPr>
          <w:szCs w:val="24"/>
        </w:rPr>
        <w:t xml:space="preserve">. </w:t>
      </w:r>
      <w:r w:rsidR="004D7B08" w:rsidRPr="001E726A">
        <w:rPr>
          <w:noProof w:val="0"/>
          <w:szCs w:val="24"/>
        </w:rPr>
        <w:t>Nous avons donc fait le choix de raviver nos liens séculaires avec notre océan, valoriser nos croyances et savoir-faire ancestraux et replacer le polynésien au centre de nos préoccupations, car une approche de la nature sans l’homme est tout simplement inconcevable.</w:t>
      </w:r>
    </w:p>
    <w:p w14:paraId="35600959" w14:textId="453F5D6C" w:rsidR="00C44B50" w:rsidRPr="001E726A" w:rsidRDefault="00C44B50" w:rsidP="00BE272F">
      <w:pPr>
        <w:pStyle w:val="-LettreTexteGEDA"/>
        <w:rPr>
          <w:noProof w:val="0"/>
          <w:szCs w:val="24"/>
        </w:rPr>
      </w:pPr>
      <w:r w:rsidRPr="001E726A">
        <w:rPr>
          <w:color w:val="000000" w:themeColor="text1"/>
          <w:szCs w:val="24"/>
          <w:shd w:val="clear" w:color="auto" w:fill="FFFFFF"/>
        </w:rPr>
        <w:t>‘Epeli Hau’ofa,</w:t>
      </w:r>
      <w:r w:rsidRPr="001E726A">
        <w:rPr>
          <w:color w:val="000000" w:themeColor="text1"/>
          <w:szCs w:val="24"/>
          <w:shd w:val="clear" w:color="auto" w:fill="FFFFFF"/>
        </w:rPr>
        <w:t xml:space="preserve"> anthropologue d'origine tongienne</w:t>
      </w:r>
      <w:r w:rsidRPr="001E726A">
        <w:rPr>
          <w:color w:val="000000" w:themeColor="text1"/>
          <w:szCs w:val="24"/>
          <w:shd w:val="clear" w:color="auto" w:fill="FFFFFF"/>
        </w:rPr>
        <w:t>, affirme</w:t>
      </w:r>
      <w:r w:rsidRPr="001E726A">
        <w:rPr>
          <w:color w:val="000000" w:themeColor="text1"/>
          <w:szCs w:val="24"/>
          <w:shd w:val="clear" w:color="auto" w:fill="FFFFFF"/>
        </w:rPr>
        <w:t xml:space="preserve"> qu’à la différence du temps classique qui est linéaire, le temps océanien, est cyclique </w:t>
      </w:r>
      <w:r w:rsidR="00010446" w:rsidRPr="001E726A">
        <w:rPr>
          <w:color w:val="000000" w:themeColor="text1"/>
          <w:szCs w:val="24"/>
          <w:shd w:val="clear" w:color="auto" w:fill="FFFFFF"/>
        </w:rPr>
        <w:t>et suit</w:t>
      </w:r>
      <w:r w:rsidRPr="001E726A">
        <w:rPr>
          <w:color w:val="000000" w:themeColor="text1"/>
          <w:szCs w:val="24"/>
          <w:shd w:val="clear" w:color="auto" w:fill="FFFFFF"/>
        </w:rPr>
        <w:t xml:space="preserve"> les cycles de la nature, même si on </w:t>
      </w:r>
      <w:r w:rsidRPr="001E726A">
        <w:rPr>
          <w:color w:val="000000" w:themeColor="text1"/>
          <w:szCs w:val="24"/>
          <w:shd w:val="clear" w:color="auto" w:fill="FFFFFF"/>
        </w:rPr>
        <w:lastRenderedPageBreak/>
        <w:t>peut aussi trouver parfois des séquences linéaires comme par exemple les généalogies. Ce temps cyclique s’accompagn</w:t>
      </w:r>
      <w:r w:rsidR="002F6B31" w:rsidRPr="001E726A">
        <w:rPr>
          <w:color w:val="000000" w:themeColor="text1"/>
          <w:szCs w:val="24"/>
          <w:shd w:val="clear" w:color="auto" w:fill="FFFFFF"/>
        </w:rPr>
        <w:t>e</w:t>
      </w:r>
      <w:r w:rsidR="001E726A">
        <w:rPr>
          <w:color w:val="000000" w:themeColor="text1"/>
          <w:szCs w:val="24"/>
          <w:shd w:val="clear" w:color="auto" w:fill="FFFFFF"/>
        </w:rPr>
        <w:t xml:space="preserve"> </w:t>
      </w:r>
      <w:r w:rsidRPr="001E726A">
        <w:rPr>
          <w:color w:val="000000" w:themeColor="text1"/>
          <w:szCs w:val="24"/>
          <w:shd w:val="clear" w:color="auto" w:fill="FFFFFF"/>
        </w:rPr>
        <w:t xml:space="preserve">d’une technologie respectant la nature alors que justement les technologies modernes invasives se veulent indépendantes de la nature. </w:t>
      </w:r>
      <w:r w:rsidR="00A110BE" w:rsidRPr="001E726A">
        <w:rPr>
          <w:color w:val="000000" w:themeColor="text1"/>
          <w:szCs w:val="24"/>
          <w:shd w:val="clear" w:color="auto" w:fill="FFFFFF"/>
        </w:rPr>
        <w:t>‘Epeli Hau’ofa</w:t>
      </w:r>
      <w:r w:rsidR="00A110BE" w:rsidRPr="001E726A">
        <w:rPr>
          <w:color w:val="000000" w:themeColor="text1"/>
          <w:szCs w:val="24"/>
          <w:shd w:val="clear" w:color="auto" w:fill="FFFFFF"/>
        </w:rPr>
        <w:t xml:space="preserve"> parle </w:t>
      </w:r>
      <w:r w:rsidRPr="001E726A">
        <w:rPr>
          <w:color w:val="000000" w:themeColor="text1"/>
          <w:szCs w:val="24"/>
          <w:shd w:val="clear" w:color="auto" w:fill="FFFFFF"/>
        </w:rPr>
        <w:t>d</w:t>
      </w:r>
      <w:r w:rsidR="00A110BE" w:rsidRPr="001E726A">
        <w:rPr>
          <w:color w:val="000000" w:themeColor="text1"/>
          <w:szCs w:val="24"/>
          <w:shd w:val="clear" w:color="auto" w:fill="FFFFFF"/>
        </w:rPr>
        <w:t>u</w:t>
      </w:r>
      <w:r w:rsidRPr="001E726A">
        <w:rPr>
          <w:color w:val="000000" w:themeColor="text1"/>
          <w:szCs w:val="24"/>
          <w:shd w:val="clear" w:color="auto" w:fill="FFFFFF"/>
        </w:rPr>
        <w:t xml:space="preserve"> « temps écologique » </w:t>
      </w:r>
      <w:r w:rsidR="00A110BE" w:rsidRPr="001E726A">
        <w:rPr>
          <w:color w:val="000000" w:themeColor="text1"/>
          <w:szCs w:val="24"/>
          <w:shd w:val="clear" w:color="auto" w:fill="FFFFFF"/>
        </w:rPr>
        <w:t>des océaniens</w:t>
      </w:r>
      <w:r w:rsidR="005D5DE7" w:rsidRPr="001E726A">
        <w:rPr>
          <w:color w:val="000000" w:themeColor="text1"/>
          <w:szCs w:val="24"/>
          <w:shd w:val="clear" w:color="auto" w:fill="FFFFFF"/>
        </w:rPr>
        <w:t xml:space="preserve"> et </w:t>
      </w:r>
      <w:r w:rsidR="001E726A">
        <w:rPr>
          <w:color w:val="000000" w:themeColor="text1"/>
          <w:szCs w:val="24"/>
          <w:shd w:val="clear" w:color="auto" w:fill="FFFFFF"/>
        </w:rPr>
        <w:t>clamait</w:t>
      </w:r>
      <w:r w:rsidR="005D5DE7" w:rsidRPr="001E726A">
        <w:rPr>
          <w:color w:val="000000" w:themeColor="text1"/>
          <w:szCs w:val="24"/>
          <w:shd w:val="clear" w:color="auto" w:fill="FFFFFF"/>
        </w:rPr>
        <w:t> : « We are the ocean ».</w:t>
      </w:r>
    </w:p>
    <w:p w14:paraId="3C0300E4" w14:textId="77777777" w:rsidR="00C44B50" w:rsidRPr="001E726A" w:rsidRDefault="00C44B50" w:rsidP="00010446">
      <w:pPr>
        <w:pStyle w:val="-LettreTexteGEDA"/>
        <w:ind w:firstLine="0"/>
        <w:rPr>
          <w:szCs w:val="24"/>
        </w:rPr>
      </w:pPr>
    </w:p>
    <w:p w14:paraId="7BF0116B" w14:textId="3FA8A3B3" w:rsidR="00101A38" w:rsidRPr="001E726A" w:rsidRDefault="00101A38" w:rsidP="001274AE">
      <w:pPr>
        <w:pStyle w:val="-LettreTexteGEDA"/>
        <w:rPr>
          <w:szCs w:val="24"/>
        </w:rPr>
      </w:pPr>
      <w:r w:rsidRPr="001E726A">
        <w:rPr>
          <w:szCs w:val="24"/>
        </w:rPr>
        <w:t xml:space="preserve">A l’heure où nous discutons des océans, de leur importance, </w:t>
      </w:r>
      <w:r w:rsidR="005D5DE7" w:rsidRPr="001E726A">
        <w:rPr>
          <w:szCs w:val="24"/>
        </w:rPr>
        <w:t xml:space="preserve">de leur gouvernance, </w:t>
      </w:r>
      <w:r w:rsidRPr="001E726A">
        <w:rPr>
          <w:szCs w:val="24"/>
        </w:rPr>
        <w:t xml:space="preserve">de </w:t>
      </w:r>
      <w:r w:rsidR="00A426E9" w:rsidRPr="001E726A">
        <w:rPr>
          <w:szCs w:val="24"/>
        </w:rPr>
        <w:t>la préservation de notre patrimoine maritime</w:t>
      </w:r>
      <w:r w:rsidRPr="001E726A">
        <w:rPr>
          <w:szCs w:val="24"/>
        </w:rPr>
        <w:t xml:space="preserve">, </w:t>
      </w:r>
      <w:r w:rsidR="005D5DE7" w:rsidRPr="001E726A">
        <w:rPr>
          <w:szCs w:val="24"/>
        </w:rPr>
        <w:t>dans le Pacifique</w:t>
      </w:r>
      <w:r w:rsidR="0061259D" w:rsidRPr="001E726A">
        <w:rPr>
          <w:szCs w:val="24"/>
        </w:rPr>
        <w:t>,</w:t>
      </w:r>
      <w:r w:rsidR="005D5DE7" w:rsidRPr="001E726A">
        <w:rPr>
          <w:szCs w:val="24"/>
        </w:rPr>
        <w:t xml:space="preserve"> des îles sont déjà confrontées aux effets du changements climatiques. Je concluerais en disant simplement : Nous, peuples de la pirogue, peuple de l’océan appelant à</w:t>
      </w:r>
      <w:r w:rsidRPr="001E726A">
        <w:rPr>
          <w:szCs w:val="24"/>
        </w:rPr>
        <w:t xml:space="preserve"> « océaniser les consciences ».</w:t>
      </w:r>
    </w:p>
    <w:p w14:paraId="6A4F2EEB" w14:textId="7AC7DD3C" w:rsidR="00D74099" w:rsidRDefault="00D74099" w:rsidP="001274AE">
      <w:pPr>
        <w:pStyle w:val="-LettreTexteGEDA"/>
      </w:pPr>
    </w:p>
    <w:p w14:paraId="607F4E44" w14:textId="77777777" w:rsidR="00D74099" w:rsidRPr="001E726A" w:rsidRDefault="00D74099" w:rsidP="001274AE">
      <w:pPr>
        <w:pStyle w:val="-LettreTexteGEDA"/>
      </w:pPr>
    </w:p>
    <w:p w14:paraId="4038F6AE" w14:textId="77777777" w:rsidR="00E457F6" w:rsidRDefault="00E457F6">
      <w:pPr>
        <w:pStyle w:val="Titre"/>
        <w:rPr>
          <w:rFonts w:eastAsia="Arial Unicode MS"/>
          <w:sz w:val="2"/>
        </w:rPr>
      </w:pPr>
    </w:p>
    <w:sectPr w:rsidR="00E457F6">
      <w:footerReference w:type="default" r:id="rId7"/>
      <w:footerReference w:type="first" r:id="rId8"/>
      <w:endnotePr>
        <w:numFmt w:val="decimal"/>
      </w:endnotePr>
      <w:pgSz w:w="11879" w:h="16800"/>
      <w:pgMar w:top="851"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C5DFD" w14:textId="77777777" w:rsidR="006D5D63" w:rsidRDefault="006D5D63">
      <w:r>
        <w:separator/>
      </w:r>
    </w:p>
  </w:endnote>
  <w:endnote w:type="continuationSeparator" w:id="0">
    <w:p w14:paraId="431BFF43" w14:textId="77777777" w:rsidR="006D5D63" w:rsidRDefault="006D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0" w:type="dxa"/>
      <w:tblLayout w:type="fixed"/>
      <w:tblCellMar>
        <w:left w:w="70" w:type="dxa"/>
        <w:right w:w="70" w:type="dxa"/>
      </w:tblCellMar>
      <w:tblLook w:val="0000" w:firstRow="0" w:lastRow="0" w:firstColumn="0" w:lastColumn="0" w:noHBand="0" w:noVBand="0"/>
    </w:tblPr>
    <w:tblGrid>
      <w:gridCol w:w="4875"/>
      <w:gridCol w:w="4875"/>
    </w:tblGrid>
    <w:tr w:rsidR="00E457F6" w14:paraId="652B644D" w14:textId="77777777">
      <w:tc>
        <w:tcPr>
          <w:tcW w:w="4875" w:type="dxa"/>
          <w:tcBorders>
            <w:top w:val="nil"/>
            <w:left w:val="nil"/>
            <w:bottom w:val="nil"/>
            <w:right w:val="nil"/>
          </w:tcBorders>
        </w:tcPr>
        <w:p w14:paraId="2AC35E1C" w14:textId="77777777" w:rsidR="00E457F6" w:rsidRDefault="00E457F6" w:rsidP="0094703A">
          <w:pPr>
            <w:pStyle w:val="-PPNORGEDA"/>
          </w:pPr>
        </w:p>
      </w:tc>
      <w:tc>
        <w:tcPr>
          <w:tcW w:w="4875" w:type="dxa"/>
          <w:tcBorders>
            <w:top w:val="nil"/>
            <w:left w:val="nil"/>
            <w:bottom w:val="nil"/>
            <w:right w:val="nil"/>
          </w:tcBorders>
        </w:tcPr>
        <w:p w14:paraId="23FE12FE" w14:textId="77777777" w:rsidR="00E457F6" w:rsidRDefault="00E457F6">
          <w:pPr>
            <w:pStyle w:val="-PPNumPageGEDA"/>
          </w:pPr>
          <w:r>
            <w:rPr>
              <w:rStyle w:val="Numrodepage"/>
              <w:sz w:val="20"/>
            </w:rPr>
            <w:fldChar w:fldCharType="begin"/>
          </w:r>
          <w:r>
            <w:rPr>
              <w:rStyle w:val="Numrodepage"/>
              <w:sz w:val="20"/>
            </w:rPr>
            <w:instrText xml:space="preserve"> PAGE </w:instrText>
          </w:r>
          <w:r>
            <w:rPr>
              <w:rStyle w:val="Numrodepage"/>
              <w:sz w:val="20"/>
            </w:rPr>
            <w:fldChar w:fldCharType="separate"/>
          </w:r>
          <w:r w:rsidR="00A379B3">
            <w:rPr>
              <w:rStyle w:val="Numrodepage"/>
              <w:noProof/>
              <w:sz w:val="20"/>
            </w:rPr>
            <w:t>1</w:t>
          </w:r>
          <w:r>
            <w:rPr>
              <w:rStyle w:val="Numrodepage"/>
              <w:sz w:val="20"/>
            </w:rPr>
            <w:fldChar w:fldCharType="end"/>
          </w:r>
          <w:r>
            <w:rPr>
              <w:rStyle w:val="Numrodepage"/>
            </w:rPr>
            <w:t xml:space="preserve"> / </w:t>
          </w:r>
          <w:r>
            <w:rPr>
              <w:rStyle w:val="Numrodepage"/>
              <w:sz w:val="20"/>
            </w:rPr>
            <w:fldChar w:fldCharType="begin"/>
          </w:r>
          <w:r>
            <w:rPr>
              <w:rStyle w:val="Numrodepage"/>
              <w:sz w:val="20"/>
            </w:rPr>
            <w:instrText xml:space="preserve"> NUMPAGES </w:instrText>
          </w:r>
          <w:r>
            <w:rPr>
              <w:rStyle w:val="Numrodepage"/>
              <w:sz w:val="20"/>
            </w:rPr>
            <w:fldChar w:fldCharType="separate"/>
          </w:r>
          <w:r w:rsidR="00A379B3">
            <w:rPr>
              <w:rStyle w:val="Numrodepage"/>
              <w:noProof/>
              <w:sz w:val="20"/>
            </w:rPr>
            <w:t>1</w:t>
          </w:r>
          <w:r>
            <w:rPr>
              <w:rStyle w:val="Numrodepage"/>
              <w:sz w:val="20"/>
            </w:rPr>
            <w:fldChar w:fldCharType="end"/>
          </w:r>
        </w:p>
      </w:tc>
    </w:tr>
  </w:tbl>
  <w:p w14:paraId="4CB3C97F" w14:textId="77777777" w:rsidR="00E457F6" w:rsidRDefault="00E457F6">
    <w:pPr>
      <w:pStyle w:val="-DiversLigneinvisibleGEDA"/>
    </w:pPr>
  </w:p>
  <w:p w14:paraId="2845D9B7" w14:textId="77777777" w:rsidR="00E457F6" w:rsidRDefault="00E457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4285" w14:textId="77777777" w:rsidR="00E457F6" w:rsidRDefault="00E457F6">
    <w:pPr>
      <w:pStyle w:val="-DiversLigneinvisibleGEDA"/>
    </w:pPr>
  </w:p>
  <w:tbl>
    <w:tblPr>
      <w:tblW w:w="0" w:type="auto"/>
      <w:tblLayout w:type="fixed"/>
      <w:tblCellMar>
        <w:left w:w="70" w:type="dxa"/>
        <w:right w:w="70" w:type="dxa"/>
      </w:tblCellMar>
      <w:tblLook w:val="0000" w:firstRow="0" w:lastRow="0" w:firstColumn="0" w:lastColumn="0" w:noHBand="0" w:noVBand="0"/>
    </w:tblPr>
    <w:tblGrid>
      <w:gridCol w:w="4875"/>
      <w:gridCol w:w="4875"/>
    </w:tblGrid>
    <w:tr w:rsidR="00E457F6" w14:paraId="64EA2002" w14:textId="77777777">
      <w:tc>
        <w:tcPr>
          <w:tcW w:w="4875" w:type="dxa"/>
          <w:tcBorders>
            <w:top w:val="nil"/>
            <w:left w:val="nil"/>
            <w:bottom w:val="nil"/>
            <w:right w:val="nil"/>
          </w:tcBorders>
        </w:tcPr>
        <w:p w14:paraId="0C489A99" w14:textId="77777777" w:rsidR="00E457F6" w:rsidRDefault="00E457F6" w:rsidP="00E457F6">
          <w:pPr>
            <w:pStyle w:val="-PPNORGEDA"/>
            <w:numPr>
              <w:ilvl w:val="0"/>
              <w:numId w:val="1"/>
            </w:numPr>
          </w:pPr>
          <w:r>
            <w:rPr>
              <w:highlight w:val="yellow"/>
            </w:rPr>
            <w:t>………….</w:t>
          </w:r>
        </w:p>
      </w:tc>
      <w:tc>
        <w:tcPr>
          <w:tcW w:w="4875" w:type="dxa"/>
          <w:tcBorders>
            <w:top w:val="nil"/>
            <w:left w:val="nil"/>
            <w:bottom w:val="nil"/>
            <w:right w:val="nil"/>
          </w:tcBorders>
        </w:tcPr>
        <w:p w14:paraId="585F8E7C" w14:textId="77777777" w:rsidR="00E457F6" w:rsidRDefault="00E457F6">
          <w:pPr>
            <w:pStyle w:val="-PPNumPageGEDA"/>
          </w:pP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0</w:t>
          </w:r>
          <w:r>
            <w:rPr>
              <w:rStyle w:val="Numrodepage"/>
              <w:sz w:val="20"/>
            </w:rPr>
            <w:fldChar w:fldCharType="end"/>
          </w:r>
          <w:r>
            <w:rPr>
              <w:rStyle w:val="Numrodepage"/>
            </w:rPr>
            <w:t xml:space="preserve"> / </w:t>
          </w:r>
          <w:r>
            <w:rPr>
              <w:rStyle w:val="Numrodepage"/>
              <w:sz w:val="20"/>
            </w:rPr>
            <w:fldChar w:fldCharType="begin"/>
          </w:r>
          <w:r>
            <w:rPr>
              <w:rStyle w:val="Numrodepage"/>
              <w:sz w:val="20"/>
            </w:rPr>
            <w:instrText xml:space="preserve"> NUMPAGES </w:instrText>
          </w:r>
          <w:r>
            <w:rPr>
              <w:rStyle w:val="Numrodepage"/>
              <w:sz w:val="20"/>
            </w:rPr>
            <w:fldChar w:fldCharType="separate"/>
          </w:r>
          <w:r>
            <w:rPr>
              <w:rStyle w:val="Numrodepage"/>
              <w:noProof/>
              <w:sz w:val="20"/>
            </w:rPr>
            <w:t>1</w:t>
          </w:r>
          <w:r>
            <w:rPr>
              <w:rStyle w:val="Numrodepage"/>
              <w:sz w:val="20"/>
            </w:rPr>
            <w:fldChar w:fldCharType="end"/>
          </w:r>
        </w:p>
      </w:tc>
    </w:tr>
  </w:tbl>
  <w:p w14:paraId="04DADB53" w14:textId="77777777" w:rsidR="00E457F6" w:rsidRDefault="00E457F6">
    <w:pPr>
      <w:pStyle w:val="-DiversLigneinvisibleGEDA"/>
    </w:pPr>
  </w:p>
  <w:p w14:paraId="5B1CB686" w14:textId="77777777" w:rsidR="00E457F6" w:rsidRDefault="00E457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766CE" w14:textId="77777777" w:rsidR="006D5D63" w:rsidRDefault="006D5D63">
      <w:r>
        <w:separator/>
      </w:r>
    </w:p>
  </w:footnote>
  <w:footnote w:type="continuationSeparator" w:id="0">
    <w:p w14:paraId="1D8CE5BA" w14:textId="77777777" w:rsidR="006D5D63" w:rsidRDefault="006D5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5ECF"/>
    <w:multiLevelType w:val="singleLevel"/>
    <w:tmpl w:val="83CCB92C"/>
    <w:lvl w:ilvl="0">
      <w:start w:val="1"/>
      <w:numFmt w:val="none"/>
      <w:pStyle w:val="Titre4"/>
      <w:lvlText w:val="Réf. : "/>
      <w:legacy w:legacy="1" w:legacySpace="0" w:legacyIndent="851"/>
      <w:lvlJc w:val="left"/>
      <w:pPr>
        <w:ind w:left="851" w:hanging="851"/>
      </w:pPr>
      <w:rPr>
        <w:b/>
        <w:i w:val="0"/>
        <w:sz w:val="24"/>
        <w:u w:val="single"/>
      </w:rPr>
    </w:lvl>
  </w:abstractNum>
  <w:abstractNum w:abstractNumId="1" w15:restartNumberingAfterBreak="0">
    <w:nsid w:val="35B760CA"/>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2" w15:restartNumberingAfterBreak="0">
    <w:nsid w:val="40FA6A10"/>
    <w:multiLevelType w:val="singleLevel"/>
    <w:tmpl w:val="5112A9CA"/>
    <w:lvl w:ilvl="0">
      <w:start w:val="1"/>
      <w:numFmt w:val="none"/>
      <w:pStyle w:val="Titre5"/>
      <w:lvlText w:val="P.J. : "/>
      <w:legacy w:legacy="1" w:legacySpace="0" w:legacyIndent="851"/>
      <w:lvlJc w:val="left"/>
      <w:pPr>
        <w:ind w:left="851" w:hanging="851"/>
      </w:pPr>
      <w:rPr>
        <w:b/>
        <w:i w:val="0"/>
        <w:sz w:val="24"/>
        <w:u w:val="single"/>
      </w:rPr>
    </w:lvl>
  </w:abstractNum>
  <w:abstractNum w:abstractNumId="3" w15:restartNumberingAfterBreak="0">
    <w:nsid w:val="4224268B"/>
    <w:multiLevelType w:val="singleLevel"/>
    <w:tmpl w:val="5112A9CA"/>
    <w:lvl w:ilvl="0">
      <w:start w:val="1"/>
      <w:numFmt w:val="none"/>
      <w:pStyle w:val="Titre2"/>
      <w:lvlText w:val="P.J. : "/>
      <w:legacy w:legacy="1" w:legacySpace="0" w:legacyIndent="851"/>
      <w:lvlJc w:val="left"/>
      <w:pPr>
        <w:ind w:left="851" w:hanging="851"/>
      </w:pPr>
      <w:rPr>
        <w:b/>
        <w:i w:val="0"/>
        <w:sz w:val="24"/>
        <w:u w:val="single"/>
      </w:rPr>
    </w:lvl>
  </w:abstractNum>
  <w:abstractNum w:abstractNumId="4" w15:restartNumberingAfterBreak="0">
    <w:nsid w:val="4A666337"/>
    <w:multiLevelType w:val="hybridMultilevel"/>
    <w:tmpl w:val="6E1E052E"/>
    <w:lvl w:ilvl="0" w:tplc="89841DA2">
      <w:start w:val="1"/>
      <w:numFmt w:val="none"/>
      <w:pStyle w:val="-LettreAffairesuivieGEDA"/>
      <w:lvlText w:val="%1Affaire suivie par :"/>
      <w:lvlJc w:val="left"/>
      <w:pPr>
        <w:tabs>
          <w:tab w:val="num" w:pos="2880"/>
        </w:tabs>
        <w:ind w:left="1080" w:hanging="360"/>
      </w:pPr>
      <w:rPr>
        <w:rFonts w:hint="default"/>
        <w:b/>
        <w:i/>
        <w:sz w:val="18"/>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56E01DD0"/>
    <w:multiLevelType w:val="singleLevel"/>
    <w:tmpl w:val="5112A9CA"/>
    <w:lvl w:ilvl="0">
      <w:start w:val="1"/>
      <w:numFmt w:val="none"/>
      <w:pStyle w:val="Titre7"/>
      <w:lvlText w:val="P.J. : "/>
      <w:legacy w:legacy="1" w:legacySpace="0" w:legacyIndent="851"/>
      <w:lvlJc w:val="left"/>
      <w:pPr>
        <w:ind w:left="851" w:hanging="851"/>
      </w:pPr>
      <w:rPr>
        <w:b/>
        <w:i w:val="0"/>
        <w:sz w:val="24"/>
        <w:u w:val="single"/>
      </w:rPr>
    </w:lvl>
  </w:abstractNum>
  <w:abstractNum w:abstractNumId="6" w15:restartNumberingAfterBreak="0">
    <w:nsid w:val="6772460B"/>
    <w:multiLevelType w:val="singleLevel"/>
    <w:tmpl w:val="AEEE5580"/>
    <w:lvl w:ilvl="0">
      <w:start w:val="1"/>
      <w:numFmt w:val="none"/>
      <w:lvlText w:val="NOR : "/>
      <w:legacy w:legacy="1" w:legacySpace="0" w:legacyIndent="283"/>
      <w:lvlJc w:val="left"/>
      <w:pPr>
        <w:ind w:left="283" w:hanging="283"/>
      </w:pPr>
    </w:lvl>
  </w:abstractNum>
  <w:abstractNum w:abstractNumId="7" w15:restartNumberingAfterBreak="0">
    <w:nsid w:val="7E1E21FF"/>
    <w:multiLevelType w:val="singleLevel"/>
    <w:tmpl w:val="83CCB92C"/>
    <w:lvl w:ilvl="0">
      <w:start w:val="1"/>
      <w:numFmt w:val="none"/>
      <w:pStyle w:val="Titre3"/>
      <w:lvlText w:val="Réf. : "/>
      <w:legacy w:legacy="1" w:legacySpace="0" w:legacyIndent="851"/>
      <w:lvlJc w:val="left"/>
      <w:pPr>
        <w:ind w:left="851" w:hanging="851"/>
      </w:pPr>
      <w:rPr>
        <w:b/>
        <w:i w:val="0"/>
        <w:sz w:val="24"/>
        <w:u w:val="single"/>
      </w:rPr>
    </w:lvl>
  </w:abstractNum>
  <w:abstractNum w:abstractNumId="8" w15:restartNumberingAfterBreak="0">
    <w:nsid w:val="7F506F9C"/>
    <w:multiLevelType w:val="singleLevel"/>
    <w:tmpl w:val="119AC172"/>
    <w:lvl w:ilvl="0">
      <w:start w:val="1"/>
      <w:numFmt w:val="none"/>
      <w:pStyle w:val="Titre6"/>
      <w:lvlText w:val="Objet : "/>
      <w:legacy w:legacy="1" w:legacySpace="0" w:legacyIndent="851"/>
      <w:lvlJc w:val="left"/>
      <w:pPr>
        <w:ind w:left="851" w:hanging="851"/>
      </w:pPr>
      <w:rPr>
        <w:b/>
        <w:i w:val="0"/>
        <w:sz w:val="24"/>
        <w:u w:val="single"/>
      </w:rPr>
    </w:lvl>
  </w:abstractNum>
  <w:num w:numId="1">
    <w:abstractNumId w:val="6"/>
  </w:num>
  <w:num w:numId="2">
    <w:abstractNumId w:val="4"/>
  </w:num>
  <w:num w:numId="3">
    <w:abstractNumId w:val="3"/>
  </w:num>
  <w:num w:numId="4">
    <w:abstractNumId w:val="7"/>
  </w:num>
  <w:num w:numId="5">
    <w:abstractNumId w:val="0"/>
  </w:num>
  <w:num w:numId="6">
    <w:abstractNumId w:val="2"/>
  </w:num>
  <w:num w:numId="7">
    <w:abstractNumId w:val="8"/>
  </w:num>
  <w:num w:numId="8">
    <w:abstractNumId w:val="5"/>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9B3"/>
    <w:rsid w:val="00010446"/>
    <w:rsid w:val="00080BF4"/>
    <w:rsid w:val="00085F50"/>
    <w:rsid w:val="0009413C"/>
    <w:rsid w:val="00101A38"/>
    <w:rsid w:val="00127305"/>
    <w:rsid w:val="001274AE"/>
    <w:rsid w:val="00166A5F"/>
    <w:rsid w:val="001927A2"/>
    <w:rsid w:val="001B7713"/>
    <w:rsid w:val="001E0710"/>
    <w:rsid w:val="001E20BF"/>
    <w:rsid w:val="001E5F04"/>
    <w:rsid w:val="001E726A"/>
    <w:rsid w:val="001F2E1F"/>
    <w:rsid w:val="002138AD"/>
    <w:rsid w:val="00215F5D"/>
    <w:rsid w:val="00234307"/>
    <w:rsid w:val="002741A6"/>
    <w:rsid w:val="002A6E77"/>
    <w:rsid w:val="002F6B31"/>
    <w:rsid w:val="00314BB3"/>
    <w:rsid w:val="003605FF"/>
    <w:rsid w:val="00380763"/>
    <w:rsid w:val="003A41CE"/>
    <w:rsid w:val="003C0AD3"/>
    <w:rsid w:val="00406421"/>
    <w:rsid w:val="004D0316"/>
    <w:rsid w:val="004D7B08"/>
    <w:rsid w:val="004E1688"/>
    <w:rsid w:val="004F24AB"/>
    <w:rsid w:val="00566A6E"/>
    <w:rsid w:val="005D5DE7"/>
    <w:rsid w:val="0061259D"/>
    <w:rsid w:val="006523FB"/>
    <w:rsid w:val="006D22AC"/>
    <w:rsid w:val="006D5D63"/>
    <w:rsid w:val="0074633A"/>
    <w:rsid w:val="007A58F1"/>
    <w:rsid w:val="007A5D16"/>
    <w:rsid w:val="008428C9"/>
    <w:rsid w:val="0088732C"/>
    <w:rsid w:val="00895F92"/>
    <w:rsid w:val="008D7103"/>
    <w:rsid w:val="0091578A"/>
    <w:rsid w:val="0094703A"/>
    <w:rsid w:val="00971A19"/>
    <w:rsid w:val="009722C4"/>
    <w:rsid w:val="00992378"/>
    <w:rsid w:val="009B7BFC"/>
    <w:rsid w:val="00A110BE"/>
    <w:rsid w:val="00A379B3"/>
    <w:rsid w:val="00A426E9"/>
    <w:rsid w:val="00A50770"/>
    <w:rsid w:val="00A512B0"/>
    <w:rsid w:val="00A86347"/>
    <w:rsid w:val="00AA2DD8"/>
    <w:rsid w:val="00AE56B9"/>
    <w:rsid w:val="00AF3561"/>
    <w:rsid w:val="00B029BB"/>
    <w:rsid w:val="00B6224D"/>
    <w:rsid w:val="00B651CD"/>
    <w:rsid w:val="00B6772B"/>
    <w:rsid w:val="00B74EFC"/>
    <w:rsid w:val="00BE272F"/>
    <w:rsid w:val="00C44B50"/>
    <w:rsid w:val="00D51E7E"/>
    <w:rsid w:val="00D74099"/>
    <w:rsid w:val="00DD0188"/>
    <w:rsid w:val="00E457F6"/>
    <w:rsid w:val="00E70209"/>
    <w:rsid w:val="00EB1185"/>
    <w:rsid w:val="00EB30E7"/>
    <w:rsid w:val="00EE0C79"/>
    <w:rsid w:val="00EE3FDD"/>
    <w:rsid w:val="00F65D2A"/>
    <w:rsid w:val="00FC0013"/>
    <w:rsid w:val="00FD14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F8A33"/>
  <w15:chartTrackingRefBased/>
  <w15:docId w15:val="{3CCD24FB-04C5-44A5-A173-B4CE2068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72B"/>
    <w:rPr>
      <w:sz w:val="24"/>
      <w:szCs w:val="24"/>
    </w:rPr>
  </w:style>
  <w:style w:type="paragraph" w:styleId="Titre1">
    <w:name w:val="heading 1"/>
    <w:basedOn w:val="Titre"/>
    <w:next w:val="-LettreTexteGEDA"/>
    <w:qFormat/>
    <w:pPr>
      <w:keepNext/>
    </w:pPr>
    <w:rPr>
      <w:spacing w:val="0"/>
      <w:kern w:val="0"/>
    </w:rPr>
  </w:style>
  <w:style w:type="paragraph" w:styleId="Titre2">
    <w:name w:val="heading 2"/>
    <w:basedOn w:val="Titre1"/>
    <w:next w:val="-LettreTexteGEDA"/>
    <w:qFormat/>
    <w:pPr>
      <w:numPr>
        <w:ilvl w:val="1"/>
        <w:numId w:val="3"/>
      </w:numPr>
      <w:ind w:left="283" w:hanging="283"/>
      <w:jc w:val="left"/>
      <w:outlineLvl w:val="1"/>
    </w:pPr>
    <w:rPr>
      <w:szCs w:val="20"/>
      <w:u w:val="single"/>
    </w:rPr>
  </w:style>
  <w:style w:type="paragraph" w:styleId="Titre3">
    <w:name w:val="heading 3"/>
    <w:basedOn w:val="Titre2"/>
    <w:next w:val="-LettreTexteGEDA"/>
    <w:qFormat/>
    <w:pPr>
      <w:numPr>
        <w:ilvl w:val="2"/>
        <w:numId w:val="4"/>
      </w:numPr>
      <w:ind w:left="283" w:hanging="283"/>
      <w:outlineLvl w:val="2"/>
    </w:pPr>
    <w:rPr>
      <w:i/>
      <w:iCs/>
    </w:rPr>
  </w:style>
  <w:style w:type="paragraph" w:styleId="Titre4">
    <w:name w:val="heading 4"/>
    <w:basedOn w:val="Titre3"/>
    <w:next w:val="-LettreTexteGEDA"/>
    <w:qFormat/>
    <w:pPr>
      <w:numPr>
        <w:ilvl w:val="3"/>
        <w:numId w:val="5"/>
      </w:numPr>
      <w:ind w:left="283" w:hanging="283"/>
      <w:outlineLvl w:val="3"/>
    </w:pPr>
    <w:rPr>
      <w:bCs w:val="0"/>
      <w:i w:val="0"/>
      <w:u w:val="none"/>
    </w:rPr>
  </w:style>
  <w:style w:type="paragraph" w:styleId="Titre5">
    <w:name w:val="heading 5"/>
    <w:basedOn w:val="Titre4"/>
    <w:next w:val="-LettreTexteGEDA"/>
    <w:qFormat/>
    <w:pPr>
      <w:keepLines/>
      <w:numPr>
        <w:ilvl w:val="4"/>
        <w:numId w:val="6"/>
      </w:numPr>
      <w:ind w:left="283" w:hanging="283"/>
      <w:outlineLvl w:val="4"/>
    </w:pPr>
    <w:rPr>
      <w:i/>
    </w:rPr>
  </w:style>
  <w:style w:type="paragraph" w:styleId="Titre6">
    <w:name w:val="heading 6"/>
    <w:basedOn w:val="Titre5"/>
    <w:next w:val="-LettreTexteGEDA"/>
    <w:qFormat/>
    <w:pPr>
      <w:numPr>
        <w:ilvl w:val="5"/>
        <w:numId w:val="7"/>
      </w:numPr>
      <w:ind w:left="283" w:hanging="283"/>
      <w:outlineLvl w:val="5"/>
    </w:pPr>
    <w:rPr>
      <w:i w:val="0"/>
      <w:caps w:val="0"/>
      <w:lang w:eastAsia="fr-FR"/>
    </w:rPr>
  </w:style>
  <w:style w:type="paragraph" w:styleId="Titre7">
    <w:name w:val="heading 7"/>
    <w:basedOn w:val="Titre6"/>
    <w:next w:val="-LettreTexteGEDA"/>
    <w:qFormat/>
    <w:pPr>
      <w:numPr>
        <w:ilvl w:val="6"/>
        <w:numId w:val="8"/>
      </w:numPr>
      <w:ind w:left="283" w:hanging="283"/>
      <w:outlineLvl w:val="6"/>
    </w:pPr>
    <w:rPr>
      <w:b w:val="0"/>
    </w:rPr>
  </w:style>
  <w:style w:type="paragraph" w:styleId="Titre8">
    <w:name w:val="heading 8"/>
    <w:basedOn w:val="Titre7"/>
    <w:next w:val="-LettreTexteGEDA"/>
    <w:qFormat/>
    <w:pPr>
      <w:numPr>
        <w:ilvl w:val="7"/>
        <w:numId w:val="9"/>
      </w:numPr>
      <w:ind w:left="283" w:hanging="283"/>
      <w:outlineLvl w:val="7"/>
    </w:pPr>
    <w:rPr>
      <w:iCs w:val="0"/>
      <w:lang w:eastAsia="en-US"/>
    </w:rPr>
  </w:style>
  <w:style w:type="paragraph" w:styleId="Titre9">
    <w:name w:val="heading 9"/>
    <w:next w:val="-LettreTexteGEDA"/>
    <w:qFormat/>
    <w:pPr>
      <w:spacing w:before="180"/>
      <w:jc w:val="both"/>
      <w:outlineLvl w:val="8"/>
    </w:pPr>
    <w:rPr>
      <w:rFonts w:cs="Arial"/>
      <w:kern w:val="18"/>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next w:val="-LettreTexteGEDA"/>
    <w:qFormat/>
    <w:pPr>
      <w:spacing w:before="180"/>
      <w:jc w:val="center"/>
      <w:outlineLvl w:val="0"/>
    </w:pPr>
    <w:rPr>
      <w:rFonts w:cs="Arial"/>
      <w:b/>
      <w:bCs/>
      <w:caps/>
      <w:spacing w:val="60"/>
      <w:kern w:val="28"/>
      <w:sz w:val="24"/>
      <w:szCs w:val="32"/>
      <w:u w:val="thick"/>
      <w:lang w:eastAsia="en-US"/>
    </w:rPr>
  </w:style>
  <w:style w:type="paragraph" w:customStyle="1" w:styleId="-LettreTexteGEDA">
    <w:name w:val="- Lettre:Texte                GEDA"/>
    <w:pPr>
      <w:overflowPunct w:val="0"/>
      <w:autoSpaceDE w:val="0"/>
      <w:autoSpaceDN w:val="0"/>
      <w:adjustRightInd w:val="0"/>
      <w:spacing w:before="120"/>
      <w:ind w:firstLine="851"/>
      <w:jc w:val="both"/>
      <w:textAlignment w:val="baseline"/>
    </w:pPr>
    <w:rPr>
      <w:noProof/>
      <w:sz w:val="24"/>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customStyle="1" w:styleId="-EnteteLogoGEDA">
    <w:name w:val="- Entete:Logo                GEDA"/>
    <w:basedOn w:val="Normal"/>
    <w:pPr>
      <w:overflowPunct w:val="0"/>
      <w:autoSpaceDE w:val="0"/>
      <w:autoSpaceDN w:val="0"/>
      <w:adjustRightInd w:val="0"/>
      <w:ind w:right="57"/>
      <w:jc w:val="center"/>
      <w:textAlignment w:val="baseline"/>
    </w:pPr>
    <w:rPr>
      <w:szCs w:val="20"/>
    </w:rPr>
  </w:style>
  <w:style w:type="paragraph" w:customStyle="1" w:styleId="-EnteteNORGEDA">
    <w:name w:val="- Entete:NOR                GEDA"/>
    <w:pPr>
      <w:tabs>
        <w:tab w:val="right" w:pos="3544"/>
      </w:tabs>
      <w:overflowPunct w:val="0"/>
      <w:autoSpaceDE w:val="0"/>
      <w:autoSpaceDN w:val="0"/>
      <w:adjustRightInd w:val="0"/>
      <w:spacing w:after="480"/>
      <w:ind w:left="284"/>
      <w:textAlignment w:val="baseline"/>
    </w:pPr>
    <w:rPr>
      <w:sz w:val="18"/>
    </w:rPr>
  </w:style>
  <w:style w:type="paragraph" w:customStyle="1" w:styleId="-EnteteNumRegGEDA">
    <w:name w:val="- Entete:Num Reg          GEDA"/>
    <w:next w:val="-EnteteNORGEDA"/>
    <w:pPr>
      <w:tabs>
        <w:tab w:val="left" w:pos="1418"/>
        <w:tab w:val="right" w:pos="3402"/>
        <w:tab w:val="left" w:pos="3544"/>
      </w:tabs>
      <w:overflowPunct w:val="0"/>
      <w:autoSpaceDE w:val="0"/>
      <w:autoSpaceDN w:val="0"/>
      <w:adjustRightInd w:val="0"/>
      <w:spacing w:before="240"/>
      <w:ind w:left="284"/>
      <w:textAlignment w:val="baseline"/>
    </w:pPr>
    <w:rPr>
      <w:b/>
      <w:sz w:val="24"/>
    </w:rPr>
  </w:style>
  <w:style w:type="paragraph" w:customStyle="1" w:styleId="-EnteteObjetGEDA">
    <w:name w:val="- Entete:Objet               GEDA"/>
    <w:pPr>
      <w:overflowPunct w:val="0"/>
      <w:autoSpaceDE w:val="0"/>
      <w:autoSpaceDN w:val="0"/>
      <w:adjustRightInd w:val="0"/>
      <w:spacing w:after="240" w:line="20" w:lineRule="atLeast"/>
      <w:ind w:left="284"/>
      <w:jc w:val="both"/>
      <w:textAlignment w:val="baseline"/>
    </w:pPr>
    <w:rPr>
      <w:sz w:val="24"/>
    </w:rPr>
  </w:style>
  <w:style w:type="paragraph" w:customStyle="1" w:styleId="-EnteteTitreGEDA">
    <w:name w:val="- Entete:Titre                GEDA"/>
    <w:basedOn w:val="Normal"/>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rPr>
  </w:style>
  <w:style w:type="paragraph" w:customStyle="1" w:styleId="-SignataireNomGEDA">
    <w:name w:val="- Signataire:Nom            GEDA"/>
    <w:pPr>
      <w:keepNext/>
      <w:overflowPunct w:val="0"/>
      <w:autoSpaceDE w:val="0"/>
      <w:autoSpaceDN w:val="0"/>
      <w:adjustRightInd w:val="0"/>
      <w:spacing w:before="1080"/>
      <w:jc w:val="center"/>
      <w:textAlignment w:val="baseline"/>
    </w:pPr>
    <w:rPr>
      <w:sz w:val="24"/>
    </w:rPr>
  </w:style>
  <w:style w:type="paragraph" w:customStyle="1" w:styleId="-SignatairePRFonctionGEDA">
    <w:name w:val="- Signataire:PR FonctionGEDA"/>
    <w:pPr>
      <w:overflowPunct w:val="0"/>
      <w:autoSpaceDE w:val="0"/>
      <w:autoSpaceDN w:val="0"/>
      <w:adjustRightInd w:val="0"/>
      <w:jc w:val="center"/>
      <w:textAlignment w:val="baseline"/>
    </w:pPr>
    <w:rPr>
      <w:sz w:val="24"/>
    </w:rPr>
  </w:style>
  <w:style w:type="paragraph" w:customStyle="1" w:styleId="-SignatairePRNomGEDA">
    <w:name w:val="- Signataire:PR Nom      GEDA"/>
    <w:pPr>
      <w:keepNext/>
      <w:overflowPunct w:val="0"/>
      <w:autoSpaceDE w:val="0"/>
      <w:autoSpaceDN w:val="0"/>
      <w:adjustRightInd w:val="0"/>
      <w:jc w:val="center"/>
      <w:textAlignment w:val="baseline"/>
    </w:pPr>
    <w:rPr>
      <w:b/>
      <w:sz w:val="24"/>
    </w:rPr>
  </w:style>
  <w:style w:type="paragraph" w:customStyle="1" w:styleId="-LettreTitreGEDA">
    <w:name w:val="- Lettre:Titre                 GED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jc w:val="center"/>
      <w:textAlignment w:val="baseline"/>
    </w:pPr>
    <w:rPr>
      <w:b/>
      <w:noProof/>
      <w:sz w:val="28"/>
    </w:rPr>
  </w:style>
  <w:style w:type="paragraph" w:customStyle="1" w:styleId="-EnteteLieuetdateGEDA">
    <w:name w:val="- Entete:Lieu et date      GEDA"/>
    <w:pPr>
      <w:overflowPunct w:val="0"/>
      <w:autoSpaceDE w:val="0"/>
      <w:autoSpaceDN w:val="0"/>
      <w:adjustRightInd w:val="0"/>
      <w:spacing w:after="240"/>
      <w:ind w:left="851"/>
      <w:textAlignment w:val="baseline"/>
    </w:pPr>
    <w:rPr>
      <w:noProof/>
      <w:sz w:val="24"/>
    </w:rPr>
  </w:style>
  <w:style w:type="paragraph" w:customStyle="1" w:styleId="-LettreDestinataireGEDA">
    <w:name w:val="- Lettre:Destinataire (à)  GEDA"/>
    <w:next w:val="-LettreDestinataireGEDA0"/>
    <w:pPr>
      <w:overflowPunct w:val="0"/>
      <w:autoSpaceDE w:val="0"/>
      <w:autoSpaceDN w:val="0"/>
      <w:adjustRightInd w:val="0"/>
      <w:spacing w:before="360"/>
      <w:jc w:val="center"/>
      <w:textAlignment w:val="baseline"/>
    </w:pPr>
    <w:rPr>
      <w:b/>
      <w:noProof/>
      <w:sz w:val="24"/>
    </w:rPr>
  </w:style>
  <w:style w:type="paragraph" w:customStyle="1" w:styleId="-LettreDestinataireGEDA0">
    <w:name w:val="- Lettre:Destinataire    GEDA"/>
    <w:basedOn w:val="Normal"/>
    <w:next w:val="Normal"/>
    <w:pPr>
      <w:overflowPunct w:val="0"/>
      <w:autoSpaceDE w:val="0"/>
      <w:autoSpaceDN w:val="0"/>
      <w:adjustRightInd w:val="0"/>
      <w:spacing w:before="360"/>
      <w:jc w:val="center"/>
      <w:textAlignment w:val="baseline"/>
    </w:pPr>
    <w:rPr>
      <w:b/>
      <w:noProof/>
      <w:szCs w:val="20"/>
    </w:rPr>
  </w:style>
  <w:style w:type="paragraph" w:customStyle="1" w:styleId="-LettreDestinataireadGEDA">
    <w:name w:val="- Lettre:Destinataire (ad)GEDA"/>
    <w:basedOn w:val="-LettreDestinataireGEDA"/>
    <w:pPr>
      <w:spacing w:before="0"/>
    </w:pPr>
    <w:rPr>
      <w:b w:val="0"/>
    </w:rPr>
  </w:style>
  <w:style w:type="paragraph" w:customStyle="1" w:styleId="-LettreObjetGEDA">
    <w:name w:val="- Lettre:Objet                GEDA"/>
    <w:next w:val="-LettreSuiteORefPJGEDA"/>
    <w:pPr>
      <w:overflowPunct w:val="0"/>
      <w:autoSpaceDE w:val="0"/>
      <w:autoSpaceDN w:val="0"/>
      <w:adjustRightInd w:val="0"/>
      <w:spacing w:before="240"/>
      <w:ind w:left="851" w:hanging="851"/>
      <w:jc w:val="both"/>
      <w:textAlignment w:val="baseline"/>
    </w:pPr>
    <w:rPr>
      <w:noProof/>
      <w:sz w:val="24"/>
    </w:rPr>
  </w:style>
  <w:style w:type="paragraph" w:customStyle="1" w:styleId="-LettreSuiteORefPJGEDA">
    <w:name w:val="- Lettre:Suite O/Ref/PJ GEDA"/>
    <w:pPr>
      <w:overflowPunct w:val="0"/>
      <w:autoSpaceDE w:val="0"/>
      <w:autoSpaceDN w:val="0"/>
      <w:adjustRightInd w:val="0"/>
      <w:ind w:left="851"/>
      <w:jc w:val="both"/>
      <w:textAlignment w:val="baseline"/>
    </w:pPr>
    <w:rPr>
      <w:noProof/>
      <w:sz w:val="24"/>
    </w:rPr>
  </w:style>
  <w:style w:type="paragraph" w:customStyle="1" w:styleId="-LettrePJGEDA">
    <w:name w:val="- Lettre:P.J.                  GEDA"/>
    <w:basedOn w:val="-LettreObjetGEDA"/>
    <w:next w:val="-LettreSuiteORefPJGEDA"/>
    <w:pPr>
      <w:spacing w:before="80"/>
    </w:pPr>
  </w:style>
  <w:style w:type="paragraph" w:customStyle="1" w:styleId="-LettreRefGEDA">
    <w:name w:val="- Lettre:Ref                  GEDA"/>
    <w:basedOn w:val="-LettreObjetGEDA"/>
    <w:next w:val="-LettreSuiteORefPJGEDA"/>
    <w:pPr>
      <w:spacing w:before="80"/>
    </w:pPr>
  </w:style>
  <w:style w:type="paragraph" w:customStyle="1" w:styleId="-LettreTexteespacGEDA">
    <w:name w:val="- Lettre:Texte espacé    GEDA"/>
    <w:basedOn w:val="-LettreTexteGEDA"/>
    <w:next w:val="-LettreTexteGEDA"/>
    <w:pPr>
      <w:spacing w:before="360"/>
    </w:pPr>
  </w:style>
  <w:style w:type="paragraph" w:customStyle="1" w:styleId="-PPNORGEDA">
    <w:name w:val="- PP:NOR                     GEDA"/>
    <w:pPr>
      <w:overflowPunct w:val="0"/>
      <w:autoSpaceDE w:val="0"/>
      <w:autoSpaceDN w:val="0"/>
      <w:adjustRightInd w:val="0"/>
      <w:ind w:left="283" w:hanging="283"/>
      <w:textAlignment w:val="baseline"/>
    </w:pPr>
    <w:rPr>
      <w:sz w:val="18"/>
    </w:rPr>
  </w:style>
  <w:style w:type="paragraph" w:customStyle="1" w:styleId="-PPNumPageGEDA">
    <w:name w:val="- PP:Num Page              GEDA"/>
    <w:pPr>
      <w:overflowPunct w:val="0"/>
      <w:autoSpaceDE w:val="0"/>
      <w:autoSpaceDN w:val="0"/>
      <w:adjustRightInd w:val="0"/>
      <w:jc w:val="right"/>
      <w:textAlignment w:val="baseline"/>
    </w:pPr>
    <w:rPr>
      <w:sz w:val="18"/>
    </w:rPr>
  </w:style>
  <w:style w:type="paragraph" w:customStyle="1" w:styleId="-LettrecorpslettreGEDA">
    <w:name w:val="- Lettre:corps lettre        GEDA"/>
    <w:basedOn w:val="Normal"/>
    <w:pPr>
      <w:overflowPunct w:val="0"/>
      <w:autoSpaceDE w:val="0"/>
      <w:autoSpaceDN w:val="0"/>
      <w:adjustRightInd w:val="0"/>
      <w:spacing w:before="240"/>
      <w:ind w:left="1134"/>
      <w:textAlignment w:val="baseline"/>
    </w:pPr>
    <w:rPr>
      <w:noProof/>
      <w:szCs w:val="20"/>
    </w:rPr>
  </w:style>
  <w:style w:type="paragraph" w:customStyle="1" w:styleId="-SignataireNomgrasGEDA">
    <w:name w:val="- Signataire:Nom (gras)  GEDA"/>
    <w:basedOn w:val="Normal"/>
    <w:pPr>
      <w:keepNext/>
      <w:overflowPunct w:val="0"/>
      <w:autoSpaceDE w:val="0"/>
      <w:autoSpaceDN w:val="0"/>
      <w:adjustRightInd w:val="0"/>
      <w:spacing w:before="1080"/>
      <w:jc w:val="center"/>
      <w:textAlignment w:val="baseline"/>
    </w:pPr>
    <w:rPr>
      <w:b/>
      <w:szCs w:val="20"/>
    </w:rPr>
  </w:style>
  <w:style w:type="paragraph" w:customStyle="1" w:styleId="-DiversLigneinvisibleGEDA">
    <w:name w:val="- Divers:Ligne invisible   GEDA"/>
    <w:pPr>
      <w:overflowPunct w:val="0"/>
      <w:autoSpaceDE w:val="0"/>
      <w:autoSpaceDN w:val="0"/>
      <w:adjustRightInd w:val="0"/>
      <w:textAlignment w:val="baseline"/>
    </w:pPr>
    <w:rPr>
      <w:noProof/>
      <w:vanish/>
      <w:sz w:val="2"/>
    </w:rPr>
  </w:style>
  <w:style w:type="paragraph" w:customStyle="1" w:styleId="-LettreCopielibelleGEDA">
    <w:name w:val="- Lettre:Copie (libelle)     GEDA"/>
    <w:basedOn w:val="Normal"/>
    <w:pPr>
      <w:overflowPunct w:val="0"/>
      <w:autoSpaceDE w:val="0"/>
      <w:autoSpaceDN w:val="0"/>
      <w:adjustRightInd w:val="0"/>
      <w:spacing w:before="240" w:after="120"/>
      <w:textAlignment w:val="baseline"/>
    </w:pPr>
    <w:rPr>
      <w:b/>
      <w:noProof/>
      <w:sz w:val="16"/>
      <w:szCs w:val="20"/>
      <w:u w:val="single"/>
    </w:rPr>
  </w:style>
  <w:style w:type="paragraph" w:customStyle="1" w:styleId="-LettreCopiesGEDA">
    <w:name w:val="- Lettre:Copies              GEDA"/>
    <w:basedOn w:val="Normal"/>
    <w:pPr>
      <w:tabs>
        <w:tab w:val="right" w:pos="749"/>
      </w:tabs>
      <w:overflowPunct w:val="0"/>
      <w:autoSpaceDE w:val="0"/>
      <w:autoSpaceDN w:val="0"/>
      <w:adjustRightInd w:val="0"/>
      <w:textAlignment w:val="baseline"/>
    </w:pPr>
    <w:rPr>
      <w:noProof/>
      <w:sz w:val="18"/>
      <w:szCs w:val="20"/>
    </w:rPr>
  </w:style>
  <w:style w:type="paragraph" w:customStyle="1" w:styleId="-EnteteExpditeurGEDA">
    <w:name w:val="- Entete:Expéditeur                  GEDA"/>
    <w:basedOn w:val="Normal"/>
    <w:pPr>
      <w:spacing w:before="80"/>
      <w:jc w:val="center"/>
    </w:pPr>
    <w:rPr>
      <w:i/>
    </w:rPr>
  </w:style>
  <w:style w:type="paragraph" w:customStyle="1" w:styleId="-PPAdresseGEDA">
    <w:name w:val="- PP:Adresse                           GEDA"/>
    <w:pPr>
      <w:pBdr>
        <w:top w:val="single" w:sz="6" w:space="1" w:color="auto"/>
      </w:pBdr>
      <w:overflowPunct w:val="0"/>
      <w:autoSpaceDE w:val="0"/>
      <w:autoSpaceDN w:val="0"/>
      <w:adjustRightInd w:val="0"/>
      <w:jc w:val="center"/>
      <w:textAlignment w:val="baseline"/>
    </w:pPr>
    <w:rPr>
      <w:sz w:val="18"/>
    </w:rPr>
  </w:style>
  <w:style w:type="character" w:styleId="Numrodepage">
    <w:name w:val="page number"/>
    <w:basedOn w:val="Policepardfaut"/>
    <w:semiHidden/>
  </w:style>
  <w:style w:type="paragraph" w:styleId="TM1">
    <w:name w:val="toc 1"/>
    <w:basedOn w:val="Normal"/>
    <w:next w:val="Normal"/>
    <w:autoRedefine/>
    <w:semiHidden/>
    <w:pPr>
      <w:tabs>
        <w:tab w:val="right" w:leader="dot" w:pos="10194"/>
      </w:tabs>
    </w:pPr>
    <w:rPr>
      <w:lang w:val="en-US"/>
    </w:rPr>
  </w:style>
  <w:style w:type="paragraph" w:styleId="TM2">
    <w:name w:val="toc 2"/>
    <w:basedOn w:val="Normal"/>
    <w:next w:val="Normal"/>
    <w:autoRedefine/>
    <w:semiHidden/>
    <w:pPr>
      <w:ind w:left="240"/>
    </w:pPr>
  </w:style>
  <w:style w:type="paragraph" w:styleId="TM3">
    <w:name w:val="toc 3"/>
    <w:basedOn w:val="Normal"/>
    <w:next w:val="Normal"/>
    <w:autoRedefine/>
    <w:semiHidden/>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LettreDestinatairescGEDA">
    <w:name w:val="- Lettre:Destinataire (s/c)   GEDA"/>
    <w:basedOn w:val="-LettreDestinataireGEDA0"/>
    <w:pPr>
      <w:spacing w:before="120" w:after="120"/>
    </w:pPr>
    <w:rPr>
      <w:noProof w:val="0"/>
    </w:rPr>
  </w:style>
  <w:style w:type="paragraph" w:customStyle="1" w:styleId="-EntetePresidenceGEDA">
    <w:name w:val="- Entete:Presidence                    GEDA"/>
    <w:basedOn w:val="Normal"/>
    <w:pPr>
      <w:overflowPunct w:val="0"/>
      <w:autoSpaceDE w:val="0"/>
      <w:autoSpaceDN w:val="0"/>
      <w:adjustRightInd w:val="0"/>
      <w:jc w:val="center"/>
      <w:textAlignment w:val="baseline"/>
    </w:pPr>
    <w:rPr>
      <w:b/>
      <w:caps/>
      <w:szCs w:val="20"/>
    </w:rPr>
  </w:style>
  <w:style w:type="paragraph" w:customStyle="1" w:styleId="-LettreAffairesuivieGEDA">
    <w:name w:val="- Lettre:Affaire suivie                GEDA"/>
    <w:pPr>
      <w:numPr>
        <w:numId w:val="2"/>
      </w:numPr>
      <w:tabs>
        <w:tab w:val="clear" w:pos="2880"/>
        <w:tab w:val="num" w:pos="2160"/>
      </w:tabs>
      <w:spacing w:before="240"/>
      <w:ind w:left="180" w:right="5652" w:firstLine="180"/>
      <w:jc w:val="center"/>
    </w:pPr>
    <w:rPr>
      <w:i/>
      <w:iCs/>
      <w:noProof/>
      <w:sz w:val="18"/>
    </w:rPr>
  </w:style>
  <w:style w:type="character" w:styleId="Lienhypertexte">
    <w:name w:val="Hyperlink"/>
    <w:basedOn w:val="Policepardfaut"/>
    <w:semiHidden/>
    <w:rPr>
      <w:color w:val="0000FF"/>
      <w:u w:val="single"/>
    </w:rPr>
  </w:style>
  <w:style w:type="character" w:customStyle="1" w:styleId="-DiversSignatairechargGEDA">
    <w:name w:val="- Divers:Signataire (chargé..)  GEDA"/>
    <w:rPr>
      <w:i/>
      <w:caps/>
    </w:rPr>
  </w:style>
  <w:style w:type="character" w:customStyle="1" w:styleId="-DiversSignatairecharg2GEDA">
    <w:name w:val="- Divers:Signataire (chargé..)2 GEDA"/>
    <w:rPr>
      <w:i/>
      <w:sz w:val="20"/>
    </w:rPr>
  </w:style>
  <w:style w:type="paragraph" w:customStyle="1" w:styleId="-EnteteRapporteurGEDA">
    <w:name w:val="- Entete:Rapporteur                GEDA"/>
    <w:pPr>
      <w:overflowPunct w:val="0"/>
      <w:autoSpaceDE w:val="0"/>
      <w:autoSpaceDN w:val="0"/>
      <w:adjustRightInd w:val="0"/>
      <w:spacing w:before="60" w:after="240"/>
      <w:jc w:val="center"/>
      <w:textAlignment w:val="baseline"/>
    </w:pPr>
    <w:rPr>
      <w:b/>
      <w:caps/>
      <w:sz w:val="18"/>
    </w:rPr>
  </w:style>
  <w:style w:type="paragraph" w:customStyle="1" w:styleId="-SignataireFonctionGEDA">
    <w:name w:val="- Signataire:Fonction                GEDA"/>
    <w:autoRedefine/>
    <w:pPr>
      <w:keepNext/>
      <w:overflowPunct w:val="0"/>
      <w:autoSpaceDE w:val="0"/>
      <w:autoSpaceDN w:val="0"/>
      <w:adjustRightInd w:val="0"/>
      <w:spacing w:before="240"/>
      <w:jc w:val="center"/>
      <w:textAlignment w:val="baseline"/>
    </w:pPr>
    <w:rPr>
      <w:sz w:val="24"/>
    </w:rPr>
  </w:style>
  <w:style w:type="paragraph" w:customStyle="1" w:styleId="-SignataireLieuEtDateGEDA">
    <w:name w:val="- Signataire:LieuEtDate             GEDA"/>
    <w:next w:val="-SignataireFonctionGEDA"/>
    <w:pPr>
      <w:keepNext/>
      <w:keepLines/>
      <w:spacing w:before="180" w:after="180"/>
      <w:jc w:val="center"/>
    </w:pPr>
    <w:rPr>
      <w:sz w:val="24"/>
    </w:rPr>
  </w:style>
  <w:style w:type="paragraph" w:customStyle="1" w:styleId="-EnteteInstructeurGEDA">
    <w:name w:val="- Entete:Instructeur                  GEDA"/>
    <w:basedOn w:val="Normal"/>
    <w:pPr>
      <w:overflowPunct w:val="0"/>
      <w:autoSpaceDE w:val="0"/>
      <w:autoSpaceDN w:val="0"/>
      <w:adjustRightInd w:val="0"/>
      <w:spacing w:before="80" w:after="80"/>
      <w:jc w:val="center"/>
      <w:textAlignment w:val="baseline"/>
    </w:pPr>
    <w:rPr>
      <w:caps/>
      <w:sz w:val="18"/>
      <w:szCs w:val="20"/>
    </w:rPr>
  </w:style>
  <w:style w:type="paragraph" w:customStyle="1" w:styleId="-BdeActionGEDA">
    <w:name w:val="- Bde:Action                  GEDA"/>
    <w:pPr>
      <w:overflowPunct w:val="0"/>
      <w:autoSpaceDE w:val="0"/>
      <w:autoSpaceDN w:val="0"/>
      <w:adjustRightInd w:val="0"/>
      <w:spacing w:before="120" w:after="120"/>
      <w:jc w:val="center"/>
      <w:textAlignment w:val="baseline"/>
    </w:pPr>
    <w:rPr>
      <w:i/>
      <w:caps/>
      <w:noProof/>
    </w:rPr>
  </w:style>
  <w:style w:type="paragraph" w:customStyle="1" w:styleId="-BdeEnteteGEDA">
    <w:name w:val="- Bde:Entete                 GEDA"/>
    <w:pPr>
      <w:overflowPunct w:val="0"/>
      <w:autoSpaceDE w:val="0"/>
      <w:autoSpaceDN w:val="0"/>
      <w:adjustRightInd w:val="0"/>
      <w:spacing w:before="120" w:after="120"/>
      <w:jc w:val="center"/>
      <w:textAlignment w:val="baseline"/>
    </w:pPr>
    <w:rPr>
      <w:noProof/>
    </w:rPr>
  </w:style>
  <w:style w:type="paragraph" w:customStyle="1" w:styleId="-BdeEnteteARGEDA">
    <w:name w:val="- Bde:Entete AR                 GEDA"/>
    <w:pPr>
      <w:keepNext/>
      <w:overflowPunct w:val="0"/>
      <w:autoSpaceDE w:val="0"/>
      <w:autoSpaceDN w:val="0"/>
      <w:adjustRightInd w:val="0"/>
      <w:ind w:firstLine="11"/>
      <w:jc w:val="center"/>
      <w:textAlignment w:val="baseline"/>
    </w:pPr>
    <w:rPr>
      <w:b/>
      <w:noProof/>
    </w:rPr>
  </w:style>
  <w:style w:type="paragraph" w:customStyle="1" w:styleId="-BdeL1C1ARGEDA">
    <w:name w:val="- Bde:L1C1 AR              GEDA"/>
    <w:pPr>
      <w:keepNext/>
      <w:tabs>
        <w:tab w:val="right" w:leader="dot" w:pos="3119"/>
        <w:tab w:val="right" w:leader="dot" w:pos="4536"/>
        <w:tab w:val="right" w:leader="dot" w:pos="4962"/>
      </w:tabs>
      <w:overflowPunct w:val="0"/>
      <w:autoSpaceDE w:val="0"/>
      <w:autoSpaceDN w:val="0"/>
      <w:adjustRightInd w:val="0"/>
      <w:spacing w:before="600" w:after="240"/>
      <w:ind w:firstLine="11"/>
      <w:textAlignment w:val="baseline"/>
    </w:pPr>
    <w:rPr>
      <w:noProof/>
    </w:rPr>
  </w:style>
  <w:style w:type="paragraph" w:customStyle="1" w:styleId="-BdeL1C2ARGEDA">
    <w:name w:val="- Bde:L1C2 AR              GEDA"/>
    <w:basedOn w:val="Normal"/>
    <w:pPr>
      <w:keepNext/>
      <w:tabs>
        <w:tab w:val="left" w:pos="1206"/>
        <w:tab w:val="right" w:leader="dot" w:pos="4536"/>
        <w:tab w:val="right" w:leader="dot" w:pos="4962"/>
      </w:tabs>
      <w:overflowPunct w:val="0"/>
      <w:autoSpaceDE w:val="0"/>
      <w:autoSpaceDN w:val="0"/>
      <w:adjustRightInd w:val="0"/>
      <w:spacing w:before="600" w:after="240"/>
      <w:ind w:firstLine="11"/>
      <w:jc w:val="center"/>
      <w:textAlignment w:val="baseline"/>
    </w:pPr>
    <w:rPr>
      <w:i/>
      <w:sz w:val="20"/>
      <w:szCs w:val="20"/>
    </w:rPr>
  </w:style>
  <w:style w:type="paragraph" w:customStyle="1" w:styleId="-BdeTitreARGEDA">
    <w:name w:val="- Bde:Titre AR               GEDA"/>
    <w:pPr>
      <w:pBdr>
        <w:top w:val="double" w:sz="6" w:space="10" w:color="auto"/>
      </w:pBdr>
      <w:overflowPunct w:val="0"/>
      <w:autoSpaceDE w:val="0"/>
      <w:autoSpaceDN w:val="0"/>
      <w:adjustRightInd w:val="0"/>
      <w:spacing w:before="720" w:after="240"/>
      <w:ind w:left="346" w:hanging="346"/>
      <w:jc w:val="center"/>
      <w:textAlignment w:val="baseline"/>
    </w:pPr>
    <w:rPr>
      <w:b/>
      <w:noProof/>
      <w:spacing w:val="200"/>
      <w:sz w:val="24"/>
    </w:rPr>
  </w:style>
  <w:style w:type="paragraph" w:customStyle="1" w:styleId="-ActeDestinatairesGEDA">
    <w:name w:val="- Acte:Destinataires       GEDA"/>
    <w:pPr>
      <w:tabs>
        <w:tab w:val="left" w:pos="85"/>
        <w:tab w:val="right" w:pos="1701"/>
      </w:tabs>
      <w:overflowPunct w:val="0"/>
      <w:autoSpaceDE w:val="0"/>
      <w:autoSpaceDN w:val="0"/>
      <w:adjustRightInd w:val="0"/>
      <w:textAlignment w:val="baseline"/>
    </w:pPr>
  </w:style>
  <w:style w:type="paragraph" w:customStyle="1" w:styleId="-LettrebDestinataireGEDA">
    <w:name w:val="- Lettre:b_Destinataire (à)       GEDA"/>
    <w:next w:val="-LettrebDestinatairetitreGEDA"/>
    <w:rPr>
      <w:sz w:val="24"/>
    </w:rPr>
  </w:style>
  <w:style w:type="paragraph" w:customStyle="1" w:styleId="-LettrebDestinatairetitreGEDA">
    <w:name w:val="- Lettre:b_Destinataire titre     GEDA"/>
    <w:pPr>
      <w:tabs>
        <w:tab w:val="center" w:pos="2835"/>
      </w:tabs>
    </w:pPr>
    <w:rPr>
      <w:b/>
      <w:sz w:val="24"/>
    </w:rPr>
  </w:style>
  <w:style w:type="paragraph" w:customStyle="1" w:styleId="-LettrebDestinatairefoncGEDA">
    <w:name w:val="- Lettre:b_Destinataire_fonc°  GEDA"/>
    <w:basedOn w:val="-LettrebDestinatairetitreGEDA"/>
    <w:next w:val="Normal"/>
    <w:rPr>
      <w:b w:val="0"/>
    </w:rPr>
  </w:style>
  <w:style w:type="paragraph" w:customStyle="1" w:styleId="-LettrebDestinataireadGEDA">
    <w:name w:val="- Lettre:b_Destinataire (ad) GEDA"/>
    <w:basedOn w:val="-LettrebDestinatairefoncGEDA"/>
  </w:style>
  <w:style w:type="paragraph" w:customStyle="1" w:styleId="-LettrehDestinataireGEDA">
    <w:name w:val="- Lettre:h_Destinataire    GEDA"/>
    <w:next w:val="-LettrehDestinataireadGEDA"/>
    <w:pPr>
      <w:overflowPunct w:val="0"/>
      <w:autoSpaceDE w:val="0"/>
      <w:autoSpaceDN w:val="0"/>
      <w:adjustRightInd w:val="0"/>
      <w:spacing w:before="360"/>
      <w:jc w:val="center"/>
      <w:textAlignment w:val="baseline"/>
    </w:pPr>
    <w:rPr>
      <w:b/>
      <w:noProof/>
      <w:sz w:val="24"/>
    </w:rPr>
  </w:style>
  <w:style w:type="paragraph" w:customStyle="1" w:styleId="-LettrehDestinataireGEDA0">
    <w:name w:val="- Lettre:h_Destinataire (à)  GEDA"/>
    <w:next w:val="-LettrehDestinataireGEDA"/>
    <w:pPr>
      <w:overflowPunct w:val="0"/>
      <w:autoSpaceDE w:val="0"/>
      <w:autoSpaceDN w:val="0"/>
      <w:adjustRightInd w:val="0"/>
      <w:spacing w:before="360"/>
      <w:jc w:val="center"/>
      <w:textAlignment w:val="baseline"/>
    </w:pPr>
    <w:rPr>
      <w:b/>
      <w:noProof/>
      <w:sz w:val="24"/>
    </w:rPr>
  </w:style>
  <w:style w:type="paragraph" w:customStyle="1" w:styleId="-LettrehDestinataireadGEDA">
    <w:name w:val="- Lettre:h_Destinataire (ad)GEDA"/>
    <w:basedOn w:val="-LettrehDestinataireGEDA"/>
    <w:pPr>
      <w:spacing w:before="0"/>
    </w:pPr>
  </w:style>
  <w:style w:type="paragraph" w:customStyle="1" w:styleId="-Lettreh-DestinatairescGEDA">
    <w:name w:val="- Lettre:h-Destinataire (s/c)   GEDA"/>
    <w:basedOn w:val="-LettrehDestinataireGEDA"/>
    <w:next w:val="-LettrehDestinataireadGEDA"/>
    <w:pPr>
      <w:spacing w:before="120" w:after="120"/>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1218">
      <w:bodyDiv w:val="1"/>
      <w:marLeft w:val="0"/>
      <w:marRight w:val="0"/>
      <w:marTop w:val="0"/>
      <w:marBottom w:val="0"/>
      <w:divBdr>
        <w:top w:val="none" w:sz="0" w:space="0" w:color="auto"/>
        <w:left w:val="none" w:sz="0" w:space="0" w:color="auto"/>
        <w:bottom w:val="none" w:sz="0" w:space="0" w:color="auto"/>
        <w:right w:val="none" w:sz="0" w:space="0" w:color="auto"/>
      </w:divBdr>
    </w:div>
    <w:div w:id="990063564">
      <w:bodyDiv w:val="1"/>
      <w:marLeft w:val="0"/>
      <w:marRight w:val="0"/>
      <w:marTop w:val="0"/>
      <w:marBottom w:val="0"/>
      <w:divBdr>
        <w:top w:val="none" w:sz="0" w:space="0" w:color="auto"/>
        <w:left w:val="none" w:sz="0" w:space="0" w:color="auto"/>
        <w:bottom w:val="none" w:sz="0" w:space="0" w:color="auto"/>
        <w:right w:val="none" w:sz="0" w:space="0" w:color="auto"/>
      </w:divBdr>
    </w:div>
    <w:div w:id="109458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Geda\0-mod&#232;les\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C:\Geda\0-modèles\Lettre.dot</Template>
  <TotalTime>333</TotalTime>
  <Pages>4</Pages>
  <Words>1874</Words>
  <Characters>10308</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Exposé des motifs accompagnant le projet de délibération</vt:lpstr>
    </vt:vector>
  </TitlesOfParts>
  <Company>présidence</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Exposé des motifs accompagnant le projet de délibération</dc:title>
  <dc:subject>GEDA v.V17_2_3</dc:subject>
  <dc:creator>jbiret</dc:creator>
  <cp:keywords/>
  <dc:description/>
  <cp:lastModifiedBy>Microsoft Office User</cp:lastModifiedBy>
  <cp:revision>25</cp:revision>
  <cp:lastPrinted>2022-02-03T16:04:00Z</cp:lastPrinted>
  <dcterms:created xsi:type="dcterms:W3CDTF">2022-02-03T18:28:00Z</dcterms:created>
  <dcterms:modified xsi:type="dcterms:W3CDTF">2022-02-09T17:04:00Z</dcterms:modified>
</cp:coreProperties>
</file>