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8C" w:rsidRPr="00F315BB" w:rsidRDefault="00BD6203">
      <w:pPr>
        <w:pStyle w:val="Titre1Car"/>
        <w:keepNext/>
        <w:keepLines/>
        <w:shd w:val="clear" w:color="auto" w:fill="auto"/>
        <w:spacing w:after="203" w:line="340" w:lineRule="exact"/>
        <w:ind w:left="580"/>
        <w:rPr>
          <w:rFonts w:ascii="Arial" w:hAnsi="Arial" w:cs="Arial"/>
          <w:b/>
        </w:rPr>
      </w:pPr>
      <w:bookmarkStart w:id="0" w:name="bookmark0"/>
      <w:bookmarkEnd w:id="0"/>
      <w:r w:rsidRPr="00F315BB">
        <w:rPr>
          <w:rFonts w:ascii="Arial" w:hAnsi="Arial" w:cs="Arial"/>
          <w:b/>
        </w:rPr>
        <w:t>ATTESTATION DE DÉPLACEMENT DÉROGATOIRE</w:t>
      </w:r>
    </w:p>
    <w:p w:rsidR="00716118" w:rsidRDefault="00716118" w:rsidP="007161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application l’arrêté n° HC / 7309 / CAB du 20 août 2021 prescrivant les mesures générales nécessaires pour faire face à l’épidémie de covid-19 dans le cadre de l’état d’urgence sanitaire.</w:t>
      </w:r>
    </w:p>
    <w:p w:rsidR="00471B8C" w:rsidRPr="00B86916" w:rsidRDefault="00BD6203">
      <w:pPr>
        <w:pStyle w:val="Corpsdutexte20"/>
        <w:shd w:val="clear" w:color="auto" w:fill="auto"/>
        <w:spacing w:before="0" w:after="0"/>
        <w:ind w:left="40"/>
        <w:rPr>
          <w:rFonts w:ascii="Arial" w:hAnsi="Arial" w:cs="Arial"/>
        </w:rPr>
      </w:pPr>
      <w:r w:rsidRPr="00B86916">
        <w:rPr>
          <w:rFonts w:ascii="Arial" w:hAnsi="Arial" w:cs="Arial"/>
          <w:sz w:val="18"/>
          <w:szCs w:val="18"/>
        </w:rPr>
        <w:br/>
      </w:r>
    </w:p>
    <w:p w:rsidR="00471B8C" w:rsidRPr="002C0D86" w:rsidRDefault="00BD6203">
      <w:pPr>
        <w:pStyle w:val="Corpsdutexte20"/>
        <w:shd w:val="clear" w:color="auto" w:fill="auto"/>
        <w:spacing w:before="0" w:after="0" w:line="48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Je soussigné(e),</w:t>
      </w:r>
    </w:p>
    <w:p w:rsidR="00471B8C" w:rsidRPr="002C0D86" w:rsidRDefault="00BD6203">
      <w:pPr>
        <w:pStyle w:val="Corpsdutexte20"/>
        <w:shd w:val="clear" w:color="auto" w:fill="auto"/>
        <w:spacing w:before="0" w:after="0" w:line="48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Mme/M. :</w:t>
      </w:r>
    </w:p>
    <w:p w:rsidR="00471B8C" w:rsidRPr="002C0D86" w:rsidRDefault="00BD6203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Né(e) le :</w:t>
      </w:r>
      <w:r w:rsidRPr="002C0D86">
        <w:rPr>
          <w:rFonts w:ascii="Arial" w:hAnsi="Arial" w:cs="Arial"/>
          <w:sz w:val="20"/>
          <w:szCs w:val="20"/>
        </w:rPr>
        <w:tab/>
        <w:t>à :</w:t>
      </w:r>
    </w:p>
    <w:p w:rsidR="00471B8C" w:rsidRPr="002C0D86" w:rsidRDefault="00BD6203">
      <w:pPr>
        <w:pStyle w:val="Corpsdutexte20"/>
        <w:shd w:val="clear" w:color="auto" w:fill="auto"/>
        <w:spacing w:before="0" w:after="0" w:line="48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Demeurant :</w:t>
      </w:r>
    </w:p>
    <w:p w:rsidR="002C0D86" w:rsidRDefault="002C0D86">
      <w:pPr>
        <w:pStyle w:val="Corpsdutexte20"/>
        <w:shd w:val="clear" w:color="auto" w:fill="auto"/>
        <w:spacing w:before="0"/>
        <w:jc w:val="both"/>
        <w:rPr>
          <w:rFonts w:ascii="Arial" w:hAnsi="Arial" w:cs="Arial"/>
        </w:rPr>
      </w:pPr>
    </w:p>
    <w:p w:rsidR="00471B8C" w:rsidRDefault="00BD6203">
      <w:pPr>
        <w:pStyle w:val="Corpsdutexte20"/>
        <w:shd w:val="clear" w:color="auto" w:fill="auto"/>
        <w:spacing w:before="0"/>
        <w:jc w:val="both"/>
        <w:rPr>
          <w:rFonts w:ascii="Arial" w:hAnsi="Arial" w:cs="Arial"/>
        </w:rPr>
      </w:pPr>
      <w:proofErr w:type="gramStart"/>
      <w:r w:rsidRPr="00B86916">
        <w:rPr>
          <w:rFonts w:ascii="Arial" w:hAnsi="Arial" w:cs="Arial"/>
        </w:rPr>
        <w:t>certifie</w:t>
      </w:r>
      <w:proofErr w:type="gramEnd"/>
      <w:r w:rsidRPr="00B86916">
        <w:rPr>
          <w:rFonts w:ascii="Arial" w:hAnsi="Arial" w:cs="Arial"/>
        </w:rP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 w:rsidRPr="00B86916">
        <w:rPr>
          <w:rFonts w:ascii="Arial" w:hAnsi="Arial" w:cs="Arial"/>
          <w:vertAlign w:val="superscript"/>
        </w:rPr>
        <w:t>1</w:t>
      </w:r>
      <w:r w:rsidRPr="00B86916">
        <w:rPr>
          <w:rFonts w:ascii="Arial" w:hAnsi="Arial" w:cs="Arial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65"/>
      </w:tblGrid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Pr="000F0AA8" w:rsidRDefault="000F0AA8" w:rsidP="001701D1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 xml:space="preserve">Déplacements à destination ou en provenance 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>d</w:t>
            </w: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>u lieu d’exercice ou de recherche d’une activité professionnelle et déplacements profession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>nels ne pouvant être différés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Pr="000F0AA8" w:rsidRDefault="000F0AA8" w:rsidP="001701D1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 xml:space="preserve">Déplacements à destination ou en provenance 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>d</w:t>
            </w: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>es établissements ou services d’accueil de mineurs, d’enseignement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 xml:space="preserve"> ou de formation pour adultes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Pr="000F0AA8" w:rsidRDefault="000F0AA8" w:rsidP="001701D1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 xml:space="preserve">Déplacements à destination ou en provenance 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>d</w:t>
            </w:r>
            <w:r w:rsidRPr="000F0AA8">
              <w:rPr>
                <w:rFonts w:ascii="Arial" w:eastAsia="Microsoft Sans Serif" w:hAnsi="Arial" w:cs="Arial"/>
                <w:sz w:val="21"/>
                <w:szCs w:val="21"/>
              </w:rPr>
              <w:t>u lieu d’organisation</w:t>
            </w:r>
            <w:r>
              <w:rPr>
                <w:rFonts w:ascii="Arial" w:eastAsia="Microsoft Sans Serif" w:hAnsi="Arial" w:cs="Arial"/>
                <w:sz w:val="21"/>
                <w:szCs w:val="21"/>
              </w:rPr>
              <w:t xml:space="preserve"> d’un examen ou d’un concours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pour des consultations, examens, actes de prévention et soins ne pouvant être assurés à distance ou pour l’achat de produits de santé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pour motif familial impérieux, pour l’assistance aux personnes vulnérables ou précaires ou pour la garde d’enfants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des personnes en situation de handicap et, le cas échéant, de leur accompagnant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pour répondre à une convocation judiciaire ou administrative ou pour se rendre chez un professionnel du droit pour un acte ou une démarche qui ne peuvent être réalisés à distance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pour participer à des missions d’intérêt général sur demande de l’autorité administrative ;</w:t>
            </w:r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Pr="000F0AA8" w:rsidRDefault="00EF0AB5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Déplacements liés à des transferts ou transits vers ou depuis des gares maritimes ou des aéroports dans le cadre de déplacements relevant de l’un des motifs mentionnés ci-dessus ou pour quitter / rejoindre un hébergement temporaire en l’absence de résidence ou de domicile permanent en Polynésie française.</w:t>
            </w:r>
            <w:bookmarkStart w:id="1" w:name="_GoBack"/>
            <w:bookmarkEnd w:id="1"/>
          </w:p>
        </w:tc>
      </w:tr>
      <w:tr w:rsidR="000F0AA8" w:rsidTr="000F0AA8">
        <w:trPr>
          <w:trHeight w:val="567"/>
        </w:trPr>
        <w:tc>
          <w:tcPr>
            <w:tcW w:w="534" w:type="dxa"/>
          </w:tcPr>
          <w:p w:rsid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B86916">
              <w:rPr>
                <w:rFonts w:ascii="Arial" w:hAnsi="Arial" w:cs="Arial"/>
              </w:rPr>
              <w:t xml:space="preserve">[  </w:t>
            </w:r>
            <w:r>
              <w:rPr>
                <w:rFonts w:ascii="Arial" w:hAnsi="Arial" w:cs="Arial"/>
              </w:rPr>
              <w:t xml:space="preserve"> </w:t>
            </w:r>
            <w:r w:rsidRPr="00B86916">
              <w:rPr>
                <w:rFonts w:ascii="Arial" w:hAnsi="Arial" w:cs="Arial"/>
              </w:rPr>
              <w:t>]</w:t>
            </w:r>
          </w:p>
        </w:tc>
        <w:tc>
          <w:tcPr>
            <w:tcW w:w="8665" w:type="dxa"/>
          </w:tcPr>
          <w:p w:rsidR="000F0AA8" w:rsidRPr="000F0AA8" w:rsidRDefault="000F0AA8" w:rsidP="001701D1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0F0AA8">
              <w:rPr>
                <w:rFonts w:ascii="Arial" w:hAnsi="Arial" w:cs="Arial"/>
              </w:rPr>
              <w:t>Déplacements brefs, dans un rayon maximal d’un kilomètre autour du domicile pour les besoins des animaux de compagnie.</w:t>
            </w:r>
          </w:p>
        </w:tc>
      </w:tr>
    </w:tbl>
    <w:p w:rsidR="00471B8C" w:rsidRPr="00B86916" w:rsidRDefault="00471B8C" w:rsidP="000F0AA8">
      <w:pPr>
        <w:spacing w:after="120" w:line="276" w:lineRule="auto"/>
        <w:jc w:val="both"/>
        <w:rPr>
          <w:rFonts w:ascii="Arial" w:hAnsi="Arial" w:cs="Arial"/>
        </w:rPr>
      </w:pPr>
    </w:p>
    <w:p w:rsidR="00471B8C" w:rsidRPr="002C0D86" w:rsidRDefault="00BD6203">
      <w:pPr>
        <w:pStyle w:val="Corpsdutexte20"/>
        <w:shd w:val="clear" w:color="auto" w:fill="auto"/>
        <w:spacing w:before="0" w:after="253" w:line="21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Fait à :</w:t>
      </w:r>
    </w:p>
    <w:p w:rsidR="00471B8C" w:rsidRPr="002C0D86" w:rsidRDefault="00BD6203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Le :</w:t>
      </w:r>
      <w:r w:rsidRPr="002C0D86">
        <w:rPr>
          <w:rFonts w:ascii="Arial" w:hAnsi="Arial" w:cs="Arial"/>
          <w:sz w:val="20"/>
          <w:szCs w:val="20"/>
        </w:rPr>
        <w:tab/>
      </w:r>
      <w:r w:rsidRPr="002C0D86">
        <w:rPr>
          <w:rFonts w:ascii="Arial" w:hAnsi="Arial" w:cs="Arial"/>
          <w:sz w:val="20"/>
          <w:szCs w:val="20"/>
        </w:rPr>
        <w:tab/>
        <w:t xml:space="preserve">à : </w:t>
      </w:r>
    </w:p>
    <w:p w:rsidR="00471B8C" w:rsidRPr="002C0D86" w:rsidRDefault="00BD6203">
      <w:pPr>
        <w:pStyle w:val="Corpsdutexte20"/>
        <w:shd w:val="clear" w:color="auto" w:fill="auto"/>
        <w:spacing w:before="0" w:after="428" w:line="210" w:lineRule="exact"/>
        <w:jc w:val="left"/>
        <w:rPr>
          <w:rFonts w:ascii="Arial" w:hAnsi="Arial" w:cs="Arial"/>
          <w:sz w:val="20"/>
          <w:szCs w:val="20"/>
        </w:rPr>
      </w:pPr>
      <w:r w:rsidRPr="002C0D86">
        <w:rPr>
          <w:rFonts w:ascii="Arial" w:hAnsi="Arial" w:cs="Arial"/>
          <w:sz w:val="20"/>
          <w:szCs w:val="20"/>
        </w:rPr>
        <w:t>(Date et heure de début de sortie à mentionner obligatoirement)</w:t>
      </w:r>
      <w:r w:rsidRPr="002C0D86">
        <w:rPr>
          <w:rFonts w:ascii="Arial" w:hAnsi="Arial" w:cs="Arial"/>
          <w:sz w:val="20"/>
          <w:szCs w:val="20"/>
        </w:rPr>
        <w:br/>
      </w:r>
      <w:r w:rsidRPr="002C0D86">
        <w:rPr>
          <w:rFonts w:ascii="Arial" w:hAnsi="Arial" w:cs="Arial"/>
          <w:sz w:val="20"/>
          <w:szCs w:val="20"/>
        </w:rPr>
        <w:br/>
        <w:t>Signature :</w:t>
      </w:r>
    </w:p>
    <w:p w:rsidR="00471B8C" w:rsidRPr="00B86916" w:rsidRDefault="00BD6203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  <w:rPr>
          <w:rFonts w:ascii="Arial" w:hAnsi="Arial" w:cs="Arial"/>
        </w:rPr>
      </w:pPr>
      <w:r w:rsidRPr="00B86916">
        <w:rPr>
          <w:rFonts w:ascii="Arial" w:hAnsi="Arial" w:cs="Arial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471B8C" w:rsidRPr="00B86916" w:rsidSect="000F0AA8">
      <w:headerReference w:type="default" r:id="rId7"/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16" w:rsidRDefault="00B86916" w:rsidP="00B86916">
      <w:r>
        <w:separator/>
      </w:r>
    </w:p>
  </w:endnote>
  <w:endnote w:type="continuationSeparator" w:id="0">
    <w:p w:rsidR="00B86916" w:rsidRDefault="00B86916" w:rsidP="00B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16" w:rsidRDefault="00B86916" w:rsidP="00B86916">
      <w:r>
        <w:separator/>
      </w:r>
    </w:p>
  </w:footnote>
  <w:footnote w:type="continuationSeparator" w:id="0">
    <w:p w:rsidR="00B86916" w:rsidRDefault="00B86916" w:rsidP="00B8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16" w:rsidRDefault="00B86916" w:rsidP="00B86916">
    <w:pPr>
      <w:pStyle w:val="En-tte"/>
      <w:jc w:val="right"/>
      <w:rPr>
        <w:rFonts w:ascii="Arial" w:hAnsi="Arial" w:cs="Arial"/>
        <w:i/>
        <w:sz w:val="18"/>
        <w:szCs w:val="18"/>
      </w:rPr>
    </w:pPr>
  </w:p>
  <w:p w:rsidR="00B86916" w:rsidRDefault="00B86916" w:rsidP="00B86916">
    <w:pPr>
      <w:pStyle w:val="En-tte"/>
      <w:jc w:val="right"/>
      <w:rPr>
        <w:rFonts w:ascii="Arial" w:hAnsi="Arial" w:cs="Arial"/>
        <w:i/>
        <w:sz w:val="18"/>
        <w:szCs w:val="18"/>
      </w:rPr>
    </w:pPr>
  </w:p>
  <w:p w:rsidR="00B86916" w:rsidRPr="003652EE" w:rsidRDefault="00B86916" w:rsidP="00B86916">
    <w:pPr>
      <w:pStyle w:val="En-tte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Couvre-feu</w:t>
    </w:r>
  </w:p>
  <w:p w:rsidR="00B86916" w:rsidRDefault="00B869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B4C13"/>
    <w:multiLevelType w:val="multilevel"/>
    <w:tmpl w:val="6E8C787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CB91959"/>
    <w:multiLevelType w:val="multilevel"/>
    <w:tmpl w:val="23D05F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B8C"/>
    <w:rsid w:val="000F0AA8"/>
    <w:rsid w:val="001701D1"/>
    <w:rsid w:val="002C0D86"/>
    <w:rsid w:val="00471B8C"/>
    <w:rsid w:val="00716118"/>
    <w:rsid w:val="00777747"/>
    <w:rsid w:val="00B17EF0"/>
    <w:rsid w:val="00B86916"/>
    <w:rsid w:val="00BD6203"/>
    <w:rsid w:val="00D62084"/>
    <w:rsid w:val="00EF0AB5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5CB2C9-BA29-44A9-B771-A5B980C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B869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916"/>
    <w:rPr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69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916"/>
    <w:rPr>
      <w:color w:val="000000"/>
      <w:sz w:val="24"/>
    </w:rPr>
  </w:style>
  <w:style w:type="table" w:styleId="Grilledutableau">
    <w:name w:val="Table Grid"/>
    <w:basedOn w:val="TableauNormal"/>
    <w:uiPriority w:val="39"/>
    <w:rsid w:val="000F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375</Words>
  <Characters>2068</Characters>
  <Application>Microsoft Office Word</Application>
  <DocSecurity>0</DocSecurity>
  <Lines>17</Lines>
  <Paragraphs>4</Paragraphs>
  <ScaleCrop>false</ScaleCrop>
  <Company>Ministère de l'intérieur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MOLINA-LECAILL Kyara</cp:lastModifiedBy>
  <cp:revision>22</cp:revision>
  <cp:lastPrinted>2020-10-15T15:00:00Z</cp:lastPrinted>
  <dcterms:created xsi:type="dcterms:W3CDTF">2020-10-16T09:35:00Z</dcterms:created>
  <dcterms:modified xsi:type="dcterms:W3CDTF">2021-08-22T05:39:00Z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