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1591" w14:textId="61800844" w:rsidR="00B938BB" w:rsidRPr="000C05EC" w:rsidRDefault="00B938BB" w:rsidP="00701AE7">
      <w:pPr>
        <w:pBdr>
          <w:top w:val="single" w:sz="4" w:space="1" w:color="auto"/>
          <w:left w:val="single" w:sz="4" w:space="4" w:color="auto"/>
          <w:bottom w:val="single" w:sz="4" w:space="1" w:color="auto"/>
          <w:right w:val="single" w:sz="4" w:space="4" w:color="auto"/>
        </w:pBdr>
        <w:spacing w:after="0"/>
        <w:jc w:val="center"/>
        <w:rPr>
          <w:rFonts w:ascii="Tahoma" w:hAnsi="Tahoma" w:cs="Tahoma"/>
          <w:b/>
          <w:color w:val="FF0000"/>
          <w:sz w:val="28"/>
          <w:szCs w:val="28"/>
        </w:rPr>
      </w:pPr>
      <w:r w:rsidRPr="000C05EC">
        <w:rPr>
          <w:rFonts w:ascii="Tahoma" w:hAnsi="Tahoma" w:cs="Tahoma"/>
          <w:b/>
          <w:color w:val="FF0000"/>
          <w:sz w:val="28"/>
          <w:szCs w:val="28"/>
        </w:rPr>
        <w:t>Discours du Président de la Polynésie française</w:t>
      </w:r>
    </w:p>
    <w:p w14:paraId="30B24E19" w14:textId="605C18C8" w:rsidR="00DE5FD9" w:rsidRPr="000C05EC" w:rsidRDefault="00DD17AD" w:rsidP="00701AE7">
      <w:pPr>
        <w:pBdr>
          <w:top w:val="single" w:sz="4" w:space="1" w:color="auto"/>
          <w:left w:val="single" w:sz="4" w:space="4" w:color="auto"/>
          <w:bottom w:val="single" w:sz="4" w:space="1" w:color="auto"/>
          <w:right w:val="single" w:sz="4" w:space="4" w:color="auto"/>
        </w:pBdr>
        <w:spacing w:after="0"/>
        <w:jc w:val="center"/>
        <w:rPr>
          <w:rFonts w:ascii="Tahoma" w:hAnsi="Tahoma" w:cs="Tahoma"/>
          <w:b/>
          <w:color w:val="FF0000"/>
          <w:sz w:val="28"/>
          <w:szCs w:val="28"/>
        </w:rPr>
      </w:pPr>
      <w:r w:rsidRPr="000C05EC">
        <w:rPr>
          <w:rFonts w:ascii="Tahoma" w:hAnsi="Tahoma" w:cs="Tahoma"/>
          <w:b/>
          <w:color w:val="FF0000"/>
          <w:sz w:val="28"/>
          <w:szCs w:val="28"/>
        </w:rPr>
        <w:t>O</w:t>
      </w:r>
      <w:r w:rsidR="00B938BB" w:rsidRPr="000C05EC">
        <w:rPr>
          <w:rFonts w:ascii="Tahoma" w:hAnsi="Tahoma" w:cs="Tahoma"/>
          <w:b/>
          <w:color w:val="FF0000"/>
          <w:sz w:val="28"/>
          <w:szCs w:val="28"/>
        </w:rPr>
        <w:t>uverture de la session budgétaire le 23 septembre 2</w:t>
      </w:r>
      <w:r w:rsidR="001035AD" w:rsidRPr="000C05EC">
        <w:rPr>
          <w:rFonts w:ascii="Tahoma" w:hAnsi="Tahoma" w:cs="Tahoma"/>
          <w:b/>
          <w:color w:val="FF0000"/>
          <w:sz w:val="28"/>
          <w:szCs w:val="28"/>
        </w:rPr>
        <w:t>021</w:t>
      </w:r>
    </w:p>
    <w:p w14:paraId="672A6659" w14:textId="77777777" w:rsidR="00B938BB" w:rsidRPr="000C05EC" w:rsidRDefault="00B938BB" w:rsidP="00007418">
      <w:pPr>
        <w:jc w:val="both"/>
        <w:rPr>
          <w:rFonts w:ascii="Tahoma" w:hAnsi="Tahoma" w:cs="Tahoma"/>
          <w:b/>
          <w:sz w:val="28"/>
          <w:szCs w:val="28"/>
          <w:u w:val="single"/>
        </w:rPr>
      </w:pPr>
    </w:p>
    <w:p w14:paraId="272798FB"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Monsieur le Haut-Commissaire,</w:t>
      </w:r>
    </w:p>
    <w:p w14:paraId="3524A3B6"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Monsieur le Président de l’Assemblée de la Polynésie française,</w:t>
      </w:r>
    </w:p>
    <w:p w14:paraId="59A93E61"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 xml:space="preserve">Mesdames et messieurs les Ministres, </w:t>
      </w:r>
    </w:p>
    <w:p w14:paraId="4CCAF118"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Mesdames et messieurs les parlementaires,</w:t>
      </w:r>
    </w:p>
    <w:p w14:paraId="2090081A"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Monsieur le conseiller économique, social, culturel et environnemental,</w:t>
      </w:r>
    </w:p>
    <w:p w14:paraId="509393E1"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Mesdames et messieurs les Représentants,</w:t>
      </w:r>
    </w:p>
    <w:p w14:paraId="489CEEB0"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Monsieur le président du Conseil économique, social, culturel et environnemental,</w:t>
      </w:r>
    </w:p>
    <w:p w14:paraId="477DA882"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 xml:space="preserve">Monsieur le président du tribunal administratif, </w:t>
      </w:r>
    </w:p>
    <w:p w14:paraId="3AB66383"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Monsieur le président de la chambre territoriale des comptes,</w:t>
      </w:r>
    </w:p>
    <w:p w14:paraId="02145BBB"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Monsieur le directeur des Finances publiques,</w:t>
      </w:r>
    </w:p>
    <w:p w14:paraId="620FBED1"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Mesdames et messieurs les représentants des organisations professionnelles,</w:t>
      </w:r>
    </w:p>
    <w:p w14:paraId="11184660"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Messieurs les représentants des confessions religieuses,</w:t>
      </w:r>
    </w:p>
    <w:p w14:paraId="6B509150"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Mesdames et messieurs les journalistes,</w:t>
      </w:r>
    </w:p>
    <w:p w14:paraId="0CE38BFF" w14:textId="77777777" w:rsidR="00785097" w:rsidRPr="000C05EC" w:rsidRDefault="00785097" w:rsidP="00785097">
      <w:pPr>
        <w:pStyle w:val="NormalWeb"/>
        <w:jc w:val="both"/>
        <w:rPr>
          <w:rFonts w:ascii="Tahoma" w:hAnsi="Tahoma" w:cs="Tahoma"/>
          <w:sz w:val="28"/>
          <w:szCs w:val="28"/>
        </w:rPr>
      </w:pPr>
      <w:r w:rsidRPr="000C05EC">
        <w:rPr>
          <w:rFonts w:ascii="Tahoma" w:hAnsi="Tahoma" w:cs="Tahoma"/>
          <w:sz w:val="28"/>
          <w:szCs w:val="28"/>
        </w:rPr>
        <w:t xml:space="preserve">Mesdames et messieurs du public, ici ou sur internet, </w:t>
      </w:r>
    </w:p>
    <w:p w14:paraId="3F5FA85C" w14:textId="12069814" w:rsidR="0002720D" w:rsidRPr="000C05EC" w:rsidRDefault="00785097" w:rsidP="00007418">
      <w:pPr>
        <w:pStyle w:val="NormalWeb"/>
        <w:jc w:val="both"/>
        <w:rPr>
          <w:rFonts w:ascii="Tahoma" w:hAnsi="Tahoma" w:cs="Tahoma"/>
          <w:sz w:val="28"/>
          <w:szCs w:val="28"/>
        </w:rPr>
      </w:pPr>
      <w:r w:rsidRPr="000C05EC">
        <w:rPr>
          <w:rFonts w:ascii="Tahoma" w:hAnsi="Tahoma" w:cs="Tahoma"/>
          <w:sz w:val="28"/>
          <w:szCs w:val="28"/>
        </w:rPr>
        <w:t xml:space="preserve">Chers amis, </w:t>
      </w:r>
    </w:p>
    <w:p w14:paraId="2204E367" w14:textId="77777777" w:rsidR="00701AE7" w:rsidRPr="000C05EC" w:rsidRDefault="00701AE7" w:rsidP="00007418">
      <w:pPr>
        <w:pStyle w:val="NormalWeb"/>
        <w:jc w:val="both"/>
        <w:rPr>
          <w:rFonts w:ascii="Tahoma" w:hAnsi="Tahoma" w:cs="Tahoma"/>
          <w:sz w:val="28"/>
          <w:szCs w:val="28"/>
        </w:rPr>
      </w:pPr>
    </w:p>
    <w:p w14:paraId="315E3C70" w14:textId="2633DF90" w:rsidR="000A1E4C" w:rsidRPr="000C05EC" w:rsidRDefault="000A1E4C" w:rsidP="00007418">
      <w:pPr>
        <w:pStyle w:val="NormalWeb"/>
        <w:jc w:val="both"/>
        <w:rPr>
          <w:rFonts w:ascii="Tahoma" w:hAnsi="Tahoma" w:cs="Tahoma"/>
          <w:sz w:val="28"/>
          <w:szCs w:val="28"/>
        </w:rPr>
      </w:pPr>
      <w:r w:rsidRPr="000C05EC">
        <w:rPr>
          <w:rFonts w:ascii="Tahoma" w:hAnsi="Tahoma" w:cs="Tahoma"/>
          <w:sz w:val="28"/>
          <w:szCs w:val="28"/>
        </w:rPr>
        <w:t>Ia O</w:t>
      </w:r>
      <w:r w:rsidR="0086298C" w:rsidRPr="000C05EC">
        <w:rPr>
          <w:rFonts w:ascii="Tahoma" w:hAnsi="Tahoma" w:cs="Tahoma"/>
          <w:sz w:val="28"/>
          <w:szCs w:val="28"/>
        </w:rPr>
        <w:t>r</w:t>
      </w:r>
      <w:r w:rsidRPr="000C05EC">
        <w:rPr>
          <w:rFonts w:ascii="Tahoma" w:hAnsi="Tahoma" w:cs="Tahoma"/>
          <w:sz w:val="28"/>
          <w:szCs w:val="28"/>
        </w:rPr>
        <w:t>a Na,</w:t>
      </w:r>
    </w:p>
    <w:p w14:paraId="2ABC89CB" w14:textId="77777777" w:rsidR="000C05EC" w:rsidRDefault="000C05EC" w:rsidP="00007418">
      <w:pPr>
        <w:pStyle w:val="NormalWeb"/>
        <w:jc w:val="both"/>
        <w:rPr>
          <w:rFonts w:ascii="Tahoma" w:hAnsi="Tahoma" w:cs="Tahoma"/>
          <w:sz w:val="28"/>
          <w:szCs w:val="28"/>
        </w:rPr>
      </w:pPr>
    </w:p>
    <w:p w14:paraId="5ADE9E54" w14:textId="77777777" w:rsidR="000C05EC" w:rsidRDefault="000C05EC" w:rsidP="00007418">
      <w:pPr>
        <w:pStyle w:val="NormalWeb"/>
        <w:jc w:val="both"/>
        <w:rPr>
          <w:rFonts w:ascii="Tahoma" w:hAnsi="Tahoma" w:cs="Tahoma"/>
          <w:sz w:val="28"/>
          <w:szCs w:val="28"/>
        </w:rPr>
      </w:pPr>
    </w:p>
    <w:p w14:paraId="58DC061D" w14:textId="1DFF0139" w:rsidR="0048763D" w:rsidRPr="000C05EC" w:rsidRDefault="0048763D" w:rsidP="00007418">
      <w:pPr>
        <w:pStyle w:val="NormalWeb"/>
        <w:jc w:val="both"/>
        <w:rPr>
          <w:rFonts w:ascii="Tahoma" w:hAnsi="Tahoma" w:cs="Tahoma"/>
          <w:sz w:val="28"/>
          <w:szCs w:val="28"/>
        </w:rPr>
      </w:pPr>
      <w:r w:rsidRPr="000C05EC">
        <w:rPr>
          <w:rFonts w:ascii="Tahoma" w:hAnsi="Tahoma" w:cs="Tahoma"/>
          <w:sz w:val="28"/>
          <w:szCs w:val="28"/>
        </w:rPr>
        <w:lastRenderedPageBreak/>
        <w:t>Depuis le mois de février 2020, nous traversons une période particulièrement complexe ou toutes nos certitudes, toutes nos ambitions ont été ébranlées et remises en cause par une pandémie qui a touché lourdement et durablement notre Pays.</w:t>
      </w:r>
    </w:p>
    <w:p w14:paraId="7817D8EA" w14:textId="77777777" w:rsidR="00242723" w:rsidRPr="000C05EC" w:rsidRDefault="0048763D" w:rsidP="00007418">
      <w:pPr>
        <w:pStyle w:val="NormalWeb"/>
        <w:jc w:val="both"/>
        <w:rPr>
          <w:rFonts w:ascii="Tahoma" w:hAnsi="Tahoma" w:cs="Tahoma"/>
          <w:sz w:val="28"/>
          <w:szCs w:val="28"/>
        </w:rPr>
      </w:pPr>
      <w:r w:rsidRPr="000C05EC">
        <w:rPr>
          <w:rFonts w:ascii="Tahoma" w:hAnsi="Tahoma" w:cs="Tahoma"/>
          <w:sz w:val="28"/>
          <w:szCs w:val="28"/>
        </w:rPr>
        <w:t>Nous avons dû faire face à des défis sanitaires inimaginables</w:t>
      </w:r>
      <w:r w:rsidR="00242723" w:rsidRPr="000C05EC">
        <w:rPr>
          <w:rFonts w:ascii="Tahoma" w:hAnsi="Tahoma" w:cs="Tahoma"/>
          <w:sz w:val="28"/>
          <w:szCs w:val="28"/>
        </w:rPr>
        <w:t>.</w:t>
      </w:r>
      <w:r w:rsidRPr="000C05EC">
        <w:rPr>
          <w:rFonts w:ascii="Tahoma" w:hAnsi="Tahoma" w:cs="Tahoma"/>
          <w:sz w:val="28"/>
          <w:szCs w:val="28"/>
        </w:rPr>
        <w:t xml:space="preserve"> </w:t>
      </w:r>
    </w:p>
    <w:p w14:paraId="28B80B98" w14:textId="77777777" w:rsidR="00242723" w:rsidRPr="000C05EC" w:rsidRDefault="00242723" w:rsidP="00007418">
      <w:pPr>
        <w:pStyle w:val="NormalWeb"/>
        <w:jc w:val="both"/>
        <w:rPr>
          <w:rFonts w:ascii="Tahoma" w:hAnsi="Tahoma" w:cs="Tahoma"/>
          <w:sz w:val="28"/>
          <w:szCs w:val="28"/>
        </w:rPr>
      </w:pPr>
      <w:r w:rsidRPr="000C05EC">
        <w:rPr>
          <w:rFonts w:ascii="Tahoma" w:hAnsi="Tahoma" w:cs="Tahoma"/>
          <w:sz w:val="28"/>
          <w:szCs w:val="28"/>
        </w:rPr>
        <w:t>N</w:t>
      </w:r>
      <w:r w:rsidR="0048763D" w:rsidRPr="000C05EC">
        <w:rPr>
          <w:rFonts w:ascii="Tahoma" w:hAnsi="Tahoma" w:cs="Tahoma"/>
          <w:sz w:val="28"/>
          <w:szCs w:val="28"/>
        </w:rPr>
        <w:t>ous avons dû gérer une, voire deux crises économiques sans précédent</w:t>
      </w:r>
      <w:r w:rsidRPr="000C05EC">
        <w:rPr>
          <w:rFonts w:ascii="Tahoma" w:hAnsi="Tahoma" w:cs="Tahoma"/>
          <w:sz w:val="28"/>
          <w:szCs w:val="28"/>
        </w:rPr>
        <w:t>.</w:t>
      </w:r>
    </w:p>
    <w:p w14:paraId="0BE36300" w14:textId="1479B200" w:rsidR="0048763D" w:rsidRPr="000C05EC" w:rsidRDefault="00242723" w:rsidP="00007418">
      <w:pPr>
        <w:pStyle w:val="NormalWeb"/>
        <w:jc w:val="both"/>
        <w:rPr>
          <w:rFonts w:ascii="Tahoma" w:hAnsi="Tahoma" w:cs="Tahoma"/>
          <w:sz w:val="28"/>
          <w:szCs w:val="28"/>
        </w:rPr>
      </w:pPr>
      <w:r w:rsidRPr="000C05EC">
        <w:rPr>
          <w:rFonts w:ascii="Tahoma" w:hAnsi="Tahoma" w:cs="Tahoma"/>
          <w:sz w:val="28"/>
          <w:szCs w:val="28"/>
        </w:rPr>
        <w:t>N</w:t>
      </w:r>
      <w:r w:rsidR="0048763D" w:rsidRPr="000C05EC">
        <w:rPr>
          <w:rFonts w:ascii="Tahoma" w:hAnsi="Tahoma" w:cs="Tahoma"/>
          <w:sz w:val="28"/>
          <w:szCs w:val="28"/>
        </w:rPr>
        <w:t xml:space="preserve">ous avons dû imaginer des modes d’enseignement </w:t>
      </w:r>
      <w:r w:rsidR="00B54996" w:rsidRPr="000C05EC">
        <w:rPr>
          <w:rFonts w:ascii="Tahoma" w:hAnsi="Tahoma" w:cs="Tahoma"/>
          <w:sz w:val="28"/>
          <w:szCs w:val="28"/>
        </w:rPr>
        <w:t>à distance</w:t>
      </w:r>
      <w:r w:rsidR="0048763D" w:rsidRPr="000C05EC">
        <w:rPr>
          <w:rFonts w:ascii="Tahoma" w:hAnsi="Tahoma" w:cs="Tahoma"/>
          <w:sz w:val="28"/>
          <w:szCs w:val="28"/>
        </w:rPr>
        <w:t xml:space="preserve"> et, il a fallu dégager des ressources budgétaires externes et nouvelles pour financer cette situation exceptionnelle.  </w:t>
      </w:r>
    </w:p>
    <w:p w14:paraId="2D59B006" w14:textId="55D18573" w:rsidR="0048763D" w:rsidRPr="000C05EC" w:rsidRDefault="0048763D" w:rsidP="00007418">
      <w:pPr>
        <w:pStyle w:val="NormalWeb"/>
        <w:jc w:val="both"/>
        <w:rPr>
          <w:rFonts w:ascii="Tahoma" w:hAnsi="Tahoma" w:cs="Tahoma"/>
          <w:sz w:val="28"/>
          <w:szCs w:val="28"/>
        </w:rPr>
      </w:pPr>
      <w:r w:rsidRPr="000C05EC">
        <w:rPr>
          <w:rFonts w:ascii="Tahoma" w:hAnsi="Tahoma" w:cs="Tahoma"/>
          <w:sz w:val="28"/>
          <w:szCs w:val="28"/>
        </w:rPr>
        <w:t>Pour le moment, nous avons pu franchi</w:t>
      </w:r>
      <w:r w:rsidR="00B069D0" w:rsidRPr="000C05EC">
        <w:rPr>
          <w:rFonts w:ascii="Tahoma" w:hAnsi="Tahoma" w:cs="Tahoma"/>
          <w:sz w:val="28"/>
          <w:szCs w:val="28"/>
        </w:rPr>
        <w:t>r</w:t>
      </w:r>
      <w:r w:rsidRPr="000C05EC">
        <w:rPr>
          <w:rFonts w:ascii="Tahoma" w:hAnsi="Tahoma" w:cs="Tahoma"/>
          <w:sz w:val="28"/>
          <w:szCs w:val="28"/>
        </w:rPr>
        <w:t xml:space="preserve"> ensemble et avec l’appui de l’Etat de multiples étapes, mais nous sommes bien conscients que le chemin à parcourir pour retrouver une situation « normale » sera encore long et tortueux. </w:t>
      </w:r>
    </w:p>
    <w:p w14:paraId="64C2926C" w14:textId="367FFC35" w:rsidR="0048763D" w:rsidRPr="000C05EC" w:rsidRDefault="0048763D" w:rsidP="00007418">
      <w:pPr>
        <w:pStyle w:val="NormalWeb"/>
        <w:jc w:val="both"/>
        <w:rPr>
          <w:rFonts w:ascii="Tahoma" w:hAnsi="Tahoma" w:cs="Tahoma"/>
          <w:sz w:val="28"/>
          <w:szCs w:val="28"/>
        </w:rPr>
      </w:pPr>
      <w:r w:rsidRPr="000C05EC">
        <w:rPr>
          <w:rFonts w:ascii="Tahoma" w:hAnsi="Tahoma" w:cs="Tahoma"/>
          <w:sz w:val="28"/>
          <w:szCs w:val="28"/>
        </w:rPr>
        <w:t xml:space="preserve">Au cours de la session budgétaire qui s’ouvre ce matin, nous aurons des choix à faire et des priorités à retenir pour servir au mieux l’intérêt de notre collectivité et celle de </w:t>
      </w:r>
      <w:r w:rsidR="00785097" w:rsidRPr="000C05EC">
        <w:rPr>
          <w:rFonts w:ascii="Tahoma" w:hAnsi="Tahoma" w:cs="Tahoma"/>
          <w:sz w:val="28"/>
          <w:szCs w:val="28"/>
        </w:rPr>
        <w:t>nos</w:t>
      </w:r>
      <w:r w:rsidRPr="000C05EC">
        <w:rPr>
          <w:rFonts w:ascii="Tahoma" w:hAnsi="Tahoma" w:cs="Tahoma"/>
          <w:sz w:val="28"/>
          <w:szCs w:val="28"/>
        </w:rPr>
        <w:t xml:space="preserve"> concitoyens. L’examen du R</w:t>
      </w:r>
      <w:r w:rsidR="00B069D0" w:rsidRPr="000C05EC">
        <w:rPr>
          <w:rFonts w:ascii="Tahoma" w:hAnsi="Tahoma" w:cs="Tahoma"/>
          <w:sz w:val="28"/>
          <w:szCs w:val="28"/>
        </w:rPr>
        <w:t>apport d’</w:t>
      </w:r>
      <w:r w:rsidRPr="000C05EC">
        <w:rPr>
          <w:rFonts w:ascii="Tahoma" w:hAnsi="Tahoma" w:cs="Tahoma"/>
          <w:sz w:val="28"/>
          <w:szCs w:val="28"/>
        </w:rPr>
        <w:t>O</w:t>
      </w:r>
      <w:r w:rsidR="00B069D0" w:rsidRPr="000C05EC">
        <w:rPr>
          <w:rFonts w:ascii="Tahoma" w:hAnsi="Tahoma" w:cs="Tahoma"/>
          <w:sz w:val="28"/>
          <w:szCs w:val="28"/>
        </w:rPr>
        <w:t xml:space="preserve">rientation </w:t>
      </w:r>
      <w:r w:rsidRPr="000C05EC">
        <w:rPr>
          <w:rFonts w:ascii="Tahoma" w:hAnsi="Tahoma" w:cs="Tahoma"/>
          <w:sz w:val="28"/>
          <w:szCs w:val="28"/>
        </w:rPr>
        <w:t>B</w:t>
      </w:r>
      <w:r w:rsidR="00B069D0" w:rsidRPr="000C05EC">
        <w:rPr>
          <w:rFonts w:ascii="Tahoma" w:hAnsi="Tahoma" w:cs="Tahoma"/>
          <w:sz w:val="28"/>
          <w:szCs w:val="28"/>
        </w:rPr>
        <w:t>udgétaire</w:t>
      </w:r>
      <w:r w:rsidRPr="000C05EC">
        <w:rPr>
          <w:rFonts w:ascii="Tahoma" w:hAnsi="Tahoma" w:cs="Tahoma"/>
          <w:sz w:val="28"/>
          <w:szCs w:val="28"/>
        </w:rPr>
        <w:t xml:space="preserve"> prévu dans quelques semaines vous donnera l’occasion de débattre et définir les axes qui vous paraissent essentiels pour le projet de budget 2022. </w:t>
      </w:r>
    </w:p>
    <w:p w14:paraId="17781493" w14:textId="77777777" w:rsidR="0048763D" w:rsidRPr="000C05EC" w:rsidRDefault="0048763D" w:rsidP="00007418">
      <w:pPr>
        <w:pStyle w:val="NormalWeb"/>
        <w:jc w:val="both"/>
        <w:rPr>
          <w:rFonts w:ascii="Tahoma" w:hAnsi="Tahoma" w:cs="Tahoma"/>
          <w:sz w:val="28"/>
          <w:szCs w:val="28"/>
        </w:rPr>
      </w:pPr>
      <w:r w:rsidRPr="000C05EC">
        <w:rPr>
          <w:rFonts w:ascii="Tahoma" w:hAnsi="Tahoma" w:cs="Tahoma"/>
          <w:sz w:val="28"/>
          <w:szCs w:val="28"/>
        </w:rPr>
        <w:t>Au préalable, il me semble important de partager avec vous des éléments de contexte qui doivent servir de base à vos travaux.</w:t>
      </w:r>
    </w:p>
    <w:p w14:paraId="46FD0DEF" w14:textId="296CE651" w:rsidR="00701AE7" w:rsidRPr="000C05EC" w:rsidRDefault="008E4D4A" w:rsidP="000C05EC">
      <w:pPr>
        <w:pStyle w:val="NormalWeb"/>
        <w:jc w:val="center"/>
        <w:rPr>
          <w:rFonts w:ascii="Tahoma" w:hAnsi="Tahoma" w:cs="Tahoma"/>
          <w:sz w:val="28"/>
          <w:szCs w:val="28"/>
        </w:rPr>
      </w:pPr>
      <w:r w:rsidRPr="000C05EC">
        <w:rPr>
          <w:rFonts w:ascii="Tahoma" w:hAnsi="Tahoma" w:cs="Tahoma"/>
          <w:sz w:val="28"/>
          <w:szCs w:val="28"/>
        </w:rPr>
        <w:t>***</w:t>
      </w:r>
    </w:p>
    <w:p w14:paraId="2F1452BB" w14:textId="280E486C" w:rsidR="0086298C" w:rsidRPr="000C05EC" w:rsidRDefault="0048763D" w:rsidP="00007418">
      <w:pPr>
        <w:pStyle w:val="NormalWeb"/>
        <w:jc w:val="both"/>
        <w:rPr>
          <w:rFonts w:ascii="Tahoma" w:hAnsi="Tahoma" w:cs="Tahoma"/>
          <w:b/>
          <w:bCs/>
          <w:sz w:val="28"/>
          <w:szCs w:val="28"/>
        </w:rPr>
      </w:pPr>
      <w:r w:rsidRPr="000C05EC">
        <w:rPr>
          <w:rFonts w:ascii="Tahoma" w:hAnsi="Tahoma" w:cs="Tahoma"/>
          <w:b/>
          <w:bCs/>
          <w:sz w:val="28"/>
          <w:szCs w:val="28"/>
        </w:rPr>
        <w:t>S</w:t>
      </w:r>
      <w:r w:rsidR="00F75716" w:rsidRPr="000C05EC">
        <w:rPr>
          <w:rFonts w:ascii="Tahoma" w:hAnsi="Tahoma" w:cs="Tahoma"/>
          <w:b/>
          <w:bCs/>
          <w:sz w:val="28"/>
          <w:szCs w:val="28"/>
        </w:rPr>
        <w:t>ur la s</w:t>
      </w:r>
      <w:r w:rsidRPr="000C05EC">
        <w:rPr>
          <w:rFonts w:ascii="Tahoma" w:hAnsi="Tahoma" w:cs="Tahoma"/>
          <w:b/>
          <w:bCs/>
          <w:sz w:val="28"/>
          <w:szCs w:val="28"/>
        </w:rPr>
        <w:t>ituation sanitaire</w:t>
      </w:r>
    </w:p>
    <w:p w14:paraId="011D038D" w14:textId="54FFF5FE" w:rsidR="0086298C" w:rsidRPr="000C05EC" w:rsidRDefault="72D79B0E" w:rsidP="00007418">
      <w:pPr>
        <w:spacing w:line="276" w:lineRule="auto"/>
        <w:jc w:val="both"/>
        <w:rPr>
          <w:rFonts w:ascii="Tahoma" w:hAnsi="Tahoma" w:cs="Tahoma"/>
          <w:sz w:val="28"/>
          <w:szCs w:val="28"/>
        </w:rPr>
      </w:pPr>
      <w:r w:rsidRPr="000C05EC">
        <w:rPr>
          <w:rFonts w:ascii="Tahoma" w:hAnsi="Tahoma" w:cs="Tahoma"/>
          <w:sz w:val="28"/>
          <w:szCs w:val="28"/>
        </w:rPr>
        <w:t>La dernière fois que nous nous sommes parlé</w:t>
      </w:r>
      <w:r w:rsidR="0086298C" w:rsidRPr="000C05EC">
        <w:rPr>
          <w:rFonts w:ascii="Tahoma" w:hAnsi="Tahoma" w:cs="Tahoma"/>
          <w:sz w:val="28"/>
          <w:szCs w:val="28"/>
        </w:rPr>
        <w:t>s</w:t>
      </w:r>
      <w:r w:rsidRPr="000C05EC">
        <w:rPr>
          <w:rFonts w:ascii="Tahoma" w:hAnsi="Tahoma" w:cs="Tahoma"/>
          <w:sz w:val="28"/>
          <w:szCs w:val="28"/>
        </w:rPr>
        <w:t xml:space="preserve"> au sein de cet hémicycle, nous avions </w:t>
      </w:r>
      <w:r w:rsidR="512F6911" w:rsidRPr="000C05EC">
        <w:rPr>
          <w:rFonts w:ascii="Tahoma" w:hAnsi="Tahoma" w:cs="Tahoma"/>
          <w:sz w:val="28"/>
          <w:szCs w:val="28"/>
        </w:rPr>
        <w:t>débattu de</w:t>
      </w:r>
      <w:r w:rsidRPr="000C05EC">
        <w:rPr>
          <w:rFonts w:ascii="Tahoma" w:hAnsi="Tahoma" w:cs="Tahoma"/>
          <w:sz w:val="28"/>
          <w:szCs w:val="28"/>
        </w:rPr>
        <w:t xml:space="preserve"> </w:t>
      </w:r>
      <w:r w:rsidR="739F897E" w:rsidRPr="000C05EC">
        <w:rPr>
          <w:rFonts w:ascii="Tahoma" w:hAnsi="Tahoma" w:cs="Tahoma"/>
          <w:sz w:val="28"/>
          <w:szCs w:val="28"/>
        </w:rPr>
        <w:t>l’obligation vaccinale</w:t>
      </w:r>
      <w:r w:rsidR="0086298C" w:rsidRPr="000C05EC">
        <w:rPr>
          <w:rFonts w:ascii="Tahoma" w:hAnsi="Tahoma" w:cs="Tahoma"/>
          <w:sz w:val="28"/>
          <w:szCs w:val="28"/>
        </w:rPr>
        <w:t>.</w:t>
      </w:r>
      <w:r w:rsidR="00E55EC4" w:rsidRPr="000C05EC">
        <w:rPr>
          <w:rFonts w:ascii="Tahoma" w:hAnsi="Tahoma" w:cs="Tahoma"/>
          <w:sz w:val="28"/>
          <w:szCs w:val="28"/>
        </w:rPr>
        <w:t xml:space="preserve"> </w:t>
      </w:r>
      <w:r w:rsidR="0086298C" w:rsidRPr="000C05EC">
        <w:rPr>
          <w:rFonts w:ascii="Tahoma" w:hAnsi="Tahoma" w:cs="Tahoma"/>
          <w:sz w:val="28"/>
          <w:szCs w:val="28"/>
        </w:rPr>
        <w:t xml:space="preserve">Votre assemblée a adopté la loi </w:t>
      </w:r>
      <w:r w:rsidR="00BA4FBB" w:rsidRPr="000C05EC">
        <w:rPr>
          <w:rFonts w:ascii="Tahoma" w:hAnsi="Tahoma" w:cs="Tahoma"/>
          <w:sz w:val="28"/>
          <w:szCs w:val="28"/>
        </w:rPr>
        <w:t xml:space="preserve">avec </w:t>
      </w:r>
      <w:r w:rsidR="009A74C3" w:rsidRPr="000C05EC">
        <w:rPr>
          <w:rFonts w:ascii="Tahoma" w:hAnsi="Tahoma" w:cs="Tahoma"/>
          <w:sz w:val="28"/>
          <w:szCs w:val="28"/>
        </w:rPr>
        <w:t xml:space="preserve">une très large majorité de </w:t>
      </w:r>
      <w:r w:rsidR="0086298C" w:rsidRPr="000C05EC">
        <w:rPr>
          <w:rFonts w:ascii="Tahoma" w:hAnsi="Tahoma" w:cs="Tahoma"/>
          <w:sz w:val="28"/>
          <w:szCs w:val="28"/>
        </w:rPr>
        <w:t>48 Représentants.</w:t>
      </w:r>
      <w:r w:rsidR="00BA4FBB" w:rsidRPr="000C05EC">
        <w:rPr>
          <w:rFonts w:ascii="Tahoma" w:hAnsi="Tahoma" w:cs="Tahoma"/>
          <w:sz w:val="28"/>
          <w:szCs w:val="28"/>
        </w:rPr>
        <w:t xml:space="preserve"> </w:t>
      </w:r>
      <w:r w:rsidR="009A74C3" w:rsidRPr="000C05EC">
        <w:rPr>
          <w:rFonts w:ascii="Tahoma" w:hAnsi="Tahoma" w:cs="Tahoma"/>
          <w:sz w:val="28"/>
          <w:szCs w:val="28"/>
        </w:rPr>
        <w:t xml:space="preserve">Un vote qui a rassemblé les suffrages au-delà des clivages politiques. </w:t>
      </w:r>
      <w:r w:rsidR="00BA4FBB" w:rsidRPr="000C05EC">
        <w:rPr>
          <w:rFonts w:ascii="Tahoma" w:hAnsi="Tahoma" w:cs="Tahoma"/>
          <w:sz w:val="28"/>
          <w:szCs w:val="28"/>
        </w:rPr>
        <w:t xml:space="preserve">Et je vous en remercie à nouveau. </w:t>
      </w:r>
    </w:p>
    <w:p w14:paraId="2C052409" w14:textId="77777777" w:rsidR="000C05EC" w:rsidRDefault="000C05EC" w:rsidP="00561DDD">
      <w:pPr>
        <w:spacing w:line="276" w:lineRule="auto"/>
        <w:jc w:val="both"/>
        <w:rPr>
          <w:rFonts w:ascii="Tahoma" w:hAnsi="Tahoma" w:cs="Tahoma"/>
          <w:sz w:val="28"/>
          <w:szCs w:val="28"/>
        </w:rPr>
      </w:pPr>
    </w:p>
    <w:p w14:paraId="41211D96" w14:textId="77777777" w:rsidR="000C05EC" w:rsidRDefault="000C05EC" w:rsidP="00561DDD">
      <w:pPr>
        <w:spacing w:line="276" w:lineRule="auto"/>
        <w:jc w:val="both"/>
        <w:rPr>
          <w:rFonts w:ascii="Tahoma" w:hAnsi="Tahoma" w:cs="Tahoma"/>
          <w:sz w:val="28"/>
          <w:szCs w:val="28"/>
        </w:rPr>
      </w:pPr>
    </w:p>
    <w:p w14:paraId="154F6169" w14:textId="61DCD52B" w:rsidR="00561DDD" w:rsidRPr="000C05EC" w:rsidRDefault="00561DDD" w:rsidP="00561DDD">
      <w:pPr>
        <w:spacing w:line="276" w:lineRule="auto"/>
        <w:jc w:val="both"/>
        <w:rPr>
          <w:rFonts w:ascii="Tahoma" w:hAnsi="Tahoma" w:cs="Tahoma"/>
          <w:sz w:val="28"/>
          <w:szCs w:val="28"/>
        </w:rPr>
      </w:pPr>
      <w:r w:rsidRPr="000C05EC">
        <w:rPr>
          <w:rFonts w:ascii="Tahoma" w:hAnsi="Tahoma" w:cs="Tahoma"/>
          <w:sz w:val="28"/>
          <w:szCs w:val="28"/>
        </w:rPr>
        <w:lastRenderedPageBreak/>
        <w:t xml:space="preserve">Je rappelle que la Loi a été adoptée en Conseil des Ministres le 17 </w:t>
      </w:r>
      <w:r w:rsidR="00F849F8">
        <w:rPr>
          <w:rFonts w:ascii="Tahoma" w:hAnsi="Tahoma" w:cs="Tahoma"/>
          <w:sz w:val="28"/>
          <w:szCs w:val="28"/>
        </w:rPr>
        <w:t>a</w:t>
      </w:r>
      <w:r w:rsidRPr="000C05EC">
        <w:rPr>
          <w:rFonts w:ascii="Tahoma" w:hAnsi="Tahoma" w:cs="Tahoma"/>
          <w:sz w:val="28"/>
          <w:szCs w:val="28"/>
        </w:rPr>
        <w:t xml:space="preserve">oût et adoptée par votre Assemblée le 20 </w:t>
      </w:r>
      <w:r w:rsidR="00F00E2B">
        <w:rPr>
          <w:rFonts w:ascii="Tahoma" w:hAnsi="Tahoma" w:cs="Tahoma"/>
          <w:sz w:val="28"/>
          <w:szCs w:val="28"/>
        </w:rPr>
        <w:t>a</w:t>
      </w:r>
      <w:r w:rsidRPr="000C05EC">
        <w:rPr>
          <w:rFonts w:ascii="Tahoma" w:hAnsi="Tahoma" w:cs="Tahoma"/>
          <w:sz w:val="28"/>
          <w:szCs w:val="28"/>
        </w:rPr>
        <w:t xml:space="preserve">oût. Le gouvernement a préparé cette Loi au courant du mois de juillet, puis transmis au Conseil sanitaire et social </w:t>
      </w:r>
      <w:r w:rsidR="00785097" w:rsidRPr="000C05EC">
        <w:rPr>
          <w:rFonts w:ascii="Tahoma" w:hAnsi="Tahoma" w:cs="Tahoma"/>
          <w:sz w:val="28"/>
          <w:szCs w:val="28"/>
        </w:rPr>
        <w:t xml:space="preserve">polynésien </w:t>
      </w:r>
      <w:r w:rsidRPr="000C05EC">
        <w:rPr>
          <w:rFonts w:ascii="Tahoma" w:hAnsi="Tahoma" w:cs="Tahoma"/>
          <w:sz w:val="28"/>
          <w:szCs w:val="28"/>
        </w:rPr>
        <w:t xml:space="preserve">le 26 juillet, à un moment où nous enregistrions 500 nouveaux cas positifs par jour, des hospitalisations en forte augmentation et 27 % de la population complètement vaccinés.  </w:t>
      </w:r>
    </w:p>
    <w:p w14:paraId="7D3FA49A" w14:textId="491DD91E" w:rsidR="009A74C3" w:rsidRPr="000C05EC" w:rsidRDefault="009A74C3" w:rsidP="00007418">
      <w:pPr>
        <w:spacing w:line="276" w:lineRule="auto"/>
        <w:jc w:val="both"/>
        <w:rPr>
          <w:rFonts w:ascii="Tahoma" w:hAnsi="Tahoma" w:cs="Tahoma"/>
          <w:sz w:val="28"/>
          <w:szCs w:val="28"/>
        </w:rPr>
      </w:pPr>
      <w:r w:rsidRPr="000C05EC">
        <w:rPr>
          <w:rFonts w:ascii="Tahoma" w:hAnsi="Tahoma" w:cs="Tahoma"/>
          <w:sz w:val="28"/>
          <w:szCs w:val="28"/>
        </w:rPr>
        <w:t xml:space="preserve">Je me permets de rappeler, ici à nouveau, </w:t>
      </w:r>
      <w:r w:rsidR="00785097" w:rsidRPr="000C05EC">
        <w:rPr>
          <w:rFonts w:ascii="Tahoma" w:hAnsi="Tahoma" w:cs="Tahoma"/>
          <w:sz w:val="28"/>
          <w:szCs w:val="28"/>
        </w:rPr>
        <w:t xml:space="preserve">comme je l’ai fait hier devant les représentants du collectif opposé à la vaccination obligatoire, </w:t>
      </w:r>
      <w:r w:rsidRPr="000C05EC">
        <w:rPr>
          <w:rFonts w:ascii="Tahoma" w:hAnsi="Tahoma" w:cs="Tahoma"/>
          <w:sz w:val="28"/>
          <w:szCs w:val="28"/>
        </w:rPr>
        <w:t xml:space="preserve">que la Loi du Pays sur l’obligation vaccinale porte sur les seuls salariés qui travaillent en contact avec la population. Il y a près de 60 000 salariés dans notre Pays. Donc, seule une partie de ces salariés est concernée par cette obligation. </w:t>
      </w:r>
      <w:r w:rsidR="005D58B3" w:rsidRPr="000C05EC">
        <w:rPr>
          <w:rFonts w:ascii="Tahoma" w:hAnsi="Tahoma" w:cs="Tahoma"/>
          <w:sz w:val="28"/>
          <w:szCs w:val="28"/>
        </w:rPr>
        <w:t>Les enfants mineurs et les sans-emplois sont exclus de l’obligation vaccinale.</w:t>
      </w:r>
    </w:p>
    <w:p w14:paraId="325C250E" w14:textId="2E78E653" w:rsidR="00701AE7" w:rsidRPr="000C05EC" w:rsidRDefault="0048763D" w:rsidP="000C05EC">
      <w:pPr>
        <w:spacing w:line="276" w:lineRule="auto"/>
        <w:jc w:val="both"/>
        <w:rPr>
          <w:rFonts w:ascii="Tahoma" w:hAnsi="Tahoma" w:cs="Tahoma"/>
          <w:sz w:val="28"/>
          <w:szCs w:val="28"/>
        </w:rPr>
      </w:pPr>
      <w:r w:rsidRPr="000C05EC">
        <w:rPr>
          <w:rFonts w:ascii="Tahoma" w:hAnsi="Tahoma" w:cs="Tahoma"/>
          <w:sz w:val="28"/>
          <w:szCs w:val="28"/>
        </w:rPr>
        <w:t xml:space="preserve">Cette </w:t>
      </w:r>
      <w:r w:rsidR="00637886" w:rsidRPr="000C05EC">
        <w:rPr>
          <w:rFonts w:ascii="Tahoma" w:hAnsi="Tahoma" w:cs="Tahoma"/>
          <w:sz w:val="28"/>
          <w:szCs w:val="28"/>
        </w:rPr>
        <w:t xml:space="preserve">loi </w:t>
      </w:r>
      <w:r w:rsidR="00BA4FBB" w:rsidRPr="000C05EC">
        <w:rPr>
          <w:rFonts w:ascii="Tahoma" w:hAnsi="Tahoma" w:cs="Tahoma"/>
          <w:sz w:val="28"/>
          <w:szCs w:val="28"/>
        </w:rPr>
        <w:t>est</w:t>
      </w:r>
      <w:r w:rsidR="79A2BD2A" w:rsidRPr="000C05EC">
        <w:rPr>
          <w:rFonts w:ascii="Tahoma" w:hAnsi="Tahoma" w:cs="Tahoma"/>
          <w:sz w:val="28"/>
          <w:szCs w:val="28"/>
        </w:rPr>
        <w:t xml:space="preserve"> controversé</w:t>
      </w:r>
      <w:r w:rsidR="00637886" w:rsidRPr="000C05EC">
        <w:rPr>
          <w:rFonts w:ascii="Tahoma" w:hAnsi="Tahoma" w:cs="Tahoma"/>
          <w:sz w:val="28"/>
          <w:szCs w:val="28"/>
        </w:rPr>
        <w:t>e</w:t>
      </w:r>
      <w:r w:rsidR="001A6037" w:rsidRPr="000C05EC">
        <w:rPr>
          <w:rFonts w:ascii="Tahoma" w:hAnsi="Tahoma" w:cs="Tahoma"/>
          <w:sz w:val="28"/>
          <w:szCs w:val="28"/>
        </w:rPr>
        <w:t>. Et</w:t>
      </w:r>
      <w:r w:rsidR="79A2BD2A" w:rsidRPr="000C05EC">
        <w:rPr>
          <w:rFonts w:ascii="Tahoma" w:hAnsi="Tahoma" w:cs="Tahoma"/>
          <w:sz w:val="28"/>
          <w:szCs w:val="28"/>
        </w:rPr>
        <w:t xml:space="preserve"> certains estiment qu’</w:t>
      </w:r>
      <w:r w:rsidR="00637886" w:rsidRPr="000C05EC">
        <w:rPr>
          <w:rFonts w:ascii="Tahoma" w:hAnsi="Tahoma" w:cs="Tahoma"/>
          <w:sz w:val="28"/>
          <w:szCs w:val="28"/>
        </w:rPr>
        <w:t>elle</w:t>
      </w:r>
      <w:r w:rsidR="79A2BD2A" w:rsidRPr="000C05EC">
        <w:rPr>
          <w:rFonts w:ascii="Tahoma" w:hAnsi="Tahoma" w:cs="Tahoma"/>
          <w:sz w:val="28"/>
          <w:szCs w:val="28"/>
        </w:rPr>
        <w:t xml:space="preserve"> </w:t>
      </w:r>
      <w:r w:rsidRPr="000C05EC">
        <w:rPr>
          <w:rFonts w:ascii="Tahoma" w:hAnsi="Tahoma" w:cs="Tahoma"/>
          <w:sz w:val="28"/>
          <w:szCs w:val="28"/>
        </w:rPr>
        <w:t xml:space="preserve">contrevient </w:t>
      </w:r>
      <w:r w:rsidR="79A2BD2A" w:rsidRPr="000C05EC">
        <w:rPr>
          <w:rFonts w:ascii="Tahoma" w:hAnsi="Tahoma" w:cs="Tahoma"/>
          <w:sz w:val="28"/>
          <w:szCs w:val="28"/>
        </w:rPr>
        <w:t>à la plus élémentaire des libertés.</w:t>
      </w:r>
      <w:r w:rsidR="4708B182" w:rsidRPr="000C05EC">
        <w:rPr>
          <w:rFonts w:ascii="Tahoma" w:hAnsi="Tahoma" w:cs="Tahoma"/>
          <w:sz w:val="28"/>
          <w:szCs w:val="28"/>
        </w:rPr>
        <w:t xml:space="preserve"> </w:t>
      </w:r>
    </w:p>
    <w:p w14:paraId="3C36B12D" w14:textId="48C4F46D" w:rsidR="0048763D" w:rsidRPr="000C05EC" w:rsidRDefault="005D58B3" w:rsidP="00007418">
      <w:pPr>
        <w:pStyle w:val="NormalWeb"/>
        <w:jc w:val="both"/>
        <w:rPr>
          <w:rFonts w:ascii="Tahoma" w:eastAsiaTheme="minorHAnsi" w:hAnsi="Tahoma" w:cs="Tahoma"/>
          <w:sz w:val="28"/>
          <w:szCs w:val="28"/>
          <w:lang w:eastAsia="en-US"/>
        </w:rPr>
      </w:pPr>
      <w:r w:rsidRPr="000C05EC">
        <w:rPr>
          <w:rFonts w:ascii="Tahoma" w:eastAsiaTheme="minorHAnsi" w:hAnsi="Tahoma" w:cs="Tahoma"/>
          <w:sz w:val="28"/>
          <w:szCs w:val="28"/>
          <w:lang w:eastAsia="en-US"/>
        </w:rPr>
        <w:t>Certains se réfèrent aux articles 1,</w:t>
      </w:r>
      <w:r w:rsidR="00701AE7" w:rsidRPr="000C05EC">
        <w:rPr>
          <w:rFonts w:ascii="Tahoma" w:eastAsiaTheme="minorHAnsi" w:hAnsi="Tahoma" w:cs="Tahoma"/>
          <w:sz w:val="28"/>
          <w:szCs w:val="28"/>
          <w:lang w:eastAsia="en-US"/>
        </w:rPr>
        <w:t xml:space="preserve"> </w:t>
      </w:r>
      <w:r w:rsidRPr="000C05EC">
        <w:rPr>
          <w:rFonts w:ascii="Tahoma" w:eastAsiaTheme="minorHAnsi" w:hAnsi="Tahoma" w:cs="Tahoma"/>
          <w:sz w:val="28"/>
          <w:szCs w:val="28"/>
          <w:lang w:eastAsia="en-US"/>
        </w:rPr>
        <w:t>3,</w:t>
      </w:r>
      <w:r w:rsidR="00701AE7" w:rsidRPr="000C05EC">
        <w:rPr>
          <w:rFonts w:ascii="Tahoma" w:eastAsiaTheme="minorHAnsi" w:hAnsi="Tahoma" w:cs="Tahoma"/>
          <w:sz w:val="28"/>
          <w:szCs w:val="28"/>
          <w:lang w:eastAsia="en-US"/>
        </w:rPr>
        <w:t xml:space="preserve"> </w:t>
      </w:r>
      <w:r w:rsidRPr="000C05EC">
        <w:rPr>
          <w:rFonts w:ascii="Tahoma" w:eastAsiaTheme="minorHAnsi" w:hAnsi="Tahoma" w:cs="Tahoma"/>
          <w:sz w:val="28"/>
          <w:szCs w:val="28"/>
          <w:lang w:eastAsia="en-US"/>
        </w:rPr>
        <w:t xml:space="preserve">5 et 35 </w:t>
      </w:r>
      <w:r w:rsidR="00F849F8">
        <w:rPr>
          <w:rFonts w:ascii="Tahoma" w:eastAsiaTheme="minorHAnsi" w:hAnsi="Tahoma" w:cs="Tahoma"/>
          <w:sz w:val="28"/>
          <w:szCs w:val="28"/>
          <w:lang w:eastAsia="en-US"/>
        </w:rPr>
        <w:t xml:space="preserve">de la déclaration </w:t>
      </w:r>
      <w:r w:rsidRPr="000C05EC">
        <w:rPr>
          <w:rFonts w:ascii="Tahoma" w:eastAsiaTheme="minorHAnsi" w:hAnsi="Tahoma" w:cs="Tahoma"/>
          <w:sz w:val="28"/>
          <w:szCs w:val="28"/>
          <w:lang w:eastAsia="en-US"/>
        </w:rPr>
        <w:t xml:space="preserve">des Droits de l’Homme. </w:t>
      </w:r>
      <w:r w:rsidR="0048763D" w:rsidRPr="000C05EC">
        <w:rPr>
          <w:rFonts w:ascii="Tahoma" w:eastAsiaTheme="minorHAnsi" w:hAnsi="Tahoma" w:cs="Tahoma"/>
          <w:sz w:val="28"/>
          <w:szCs w:val="28"/>
          <w:lang w:eastAsia="en-US"/>
        </w:rPr>
        <w:t>Je voudrai</w:t>
      </w:r>
      <w:r w:rsidR="00DB177A">
        <w:rPr>
          <w:rFonts w:ascii="Tahoma" w:eastAsiaTheme="minorHAnsi" w:hAnsi="Tahoma" w:cs="Tahoma"/>
          <w:sz w:val="28"/>
          <w:szCs w:val="28"/>
          <w:lang w:eastAsia="en-US"/>
        </w:rPr>
        <w:t>s</w:t>
      </w:r>
      <w:r w:rsidR="0048763D" w:rsidRPr="000C05EC">
        <w:rPr>
          <w:rFonts w:ascii="Tahoma" w:eastAsiaTheme="minorHAnsi" w:hAnsi="Tahoma" w:cs="Tahoma"/>
          <w:sz w:val="28"/>
          <w:szCs w:val="28"/>
          <w:lang w:eastAsia="en-US"/>
        </w:rPr>
        <w:t xml:space="preserve"> </w:t>
      </w:r>
      <w:r w:rsidR="004F5B1B" w:rsidRPr="000C05EC">
        <w:rPr>
          <w:rFonts w:ascii="Tahoma" w:eastAsiaTheme="minorHAnsi" w:hAnsi="Tahoma" w:cs="Tahoma"/>
          <w:sz w:val="28"/>
          <w:szCs w:val="28"/>
          <w:lang w:eastAsia="en-US"/>
        </w:rPr>
        <w:t xml:space="preserve">à ce titre </w:t>
      </w:r>
      <w:r w:rsidR="0048763D" w:rsidRPr="000C05EC">
        <w:rPr>
          <w:rFonts w:ascii="Tahoma" w:eastAsiaTheme="minorHAnsi" w:hAnsi="Tahoma" w:cs="Tahoma"/>
          <w:sz w:val="28"/>
          <w:szCs w:val="28"/>
          <w:lang w:eastAsia="en-US"/>
        </w:rPr>
        <w:t xml:space="preserve">vous lire l’article 4 </w:t>
      </w:r>
      <w:r w:rsidR="00F849F8">
        <w:rPr>
          <w:rFonts w:ascii="Tahoma" w:eastAsiaTheme="minorHAnsi" w:hAnsi="Tahoma" w:cs="Tahoma"/>
          <w:sz w:val="28"/>
          <w:szCs w:val="28"/>
          <w:lang w:eastAsia="en-US"/>
        </w:rPr>
        <w:t>de cette déclaration</w:t>
      </w:r>
      <w:r w:rsidR="0048763D" w:rsidRPr="000C05EC">
        <w:rPr>
          <w:rFonts w:ascii="Tahoma" w:eastAsiaTheme="minorHAnsi" w:hAnsi="Tahoma" w:cs="Tahoma"/>
          <w:sz w:val="28"/>
          <w:szCs w:val="28"/>
          <w:lang w:eastAsia="en-US"/>
        </w:rPr>
        <w:t xml:space="preserve">, cet article que les contestataires </w:t>
      </w:r>
      <w:r w:rsidR="00B069D0" w:rsidRPr="000C05EC">
        <w:rPr>
          <w:rFonts w:ascii="Tahoma" w:eastAsiaTheme="minorHAnsi" w:hAnsi="Tahoma" w:cs="Tahoma"/>
          <w:sz w:val="28"/>
          <w:szCs w:val="28"/>
          <w:lang w:eastAsia="en-US"/>
        </w:rPr>
        <w:t>occultent</w:t>
      </w:r>
      <w:r w:rsidR="0048763D" w:rsidRPr="000C05EC">
        <w:rPr>
          <w:rFonts w:ascii="Tahoma" w:eastAsiaTheme="minorHAnsi" w:hAnsi="Tahoma" w:cs="Tahoma"/>
          <w:sz w:val="28"/>
          <w:szCs w:val="28"/>
          <w:lang w:eastAsia="en-US"/>
        </w:rPr>
        <w:t xml:space="preserve"> soigneusement et qui dit ceci : « </w:t>
      </w:r>
      <w:r w:rsidR="0048763D" w:rsidRPr="000C05EC">
        <w:rPr>
          <w:rFonts w:ascii="Tahoma" w:eastAsiaTheme="minorHAnsi" w:hAnsi="Tahoma" w:cs="Tahoma"/>
          <w:i/>
          <w:iCs/>
          <w:sz w:val="28"/>
          <w:szCs w:val="28"/>
          <w:lang w:eastAsia="en-US"/>
        </w:rPr>
        <w:t>la liberté consiste à pouvoir faire tout ce qui ne nuit pas à autrui. Ainsi l’exercice des droits naturels de chaque homme n’a de bornes que celles qui assurent aux autres Membres de la société la jouissance de ces mêmes droits. Ces bornes ne peuvent être déterminées que par la Loi »</w:t>
      </w:r>
      <w:r w:rsidR="0048763D" w:rsidRPr="000C05EC">
        <w:rPr>
          <w:rFonts w:ascii="Tahoma" w:eastAsiaTheme="minorHAnsi" w:hAnsi="Tahoma" w:cs="Tahoma"/>
          <w:sz w:val="28"/>
          <w:szCs w:val="28"/>
          <w:lang w:eastAsia="en-US"/>
        </w:rPr>
        <w:t xml:space="preserve">.  </w:t>
      </w:r>
    </w:p>
    <w:p w14:paraId="4513F629" w14:textId="46E1CAD2" w:rsidR="00785097" w:rsidRPr="000C05EC" w:rsidRDefault="00785097" w:rsidP="00785097">
      <w:pPr>
        <w:pStyle w:val="NormalWeb"/>
        <w:jc w:val="both"/>
        <w:rPr>
          <w:rFonts w:ascii="Tahoma" w:eastAsiaTheme="minorHAnsi" w:hAnsi="Tahoma" w:cs="Tahoma"/>
          <w:sz w:val="28"/>
          <w:szCs w:val="28"/>
          <w:lang w:eastAsia="en-US"/>
        </w:rPr>
      </w:pPr>
      <w:r w:rsidRPr="000C05EC">
        <w:rPr>
          <w:rFonts w:ascii="Tahoma" w:eastAsiaTheme="minorHAnsi" w:hAnsi="Tahoma" w:cs="Tahoma"/>
          <w:sz w:val="28"/>
          <w:szCs w:val="28"/>
          <w:lang w:eastAsia="en-US"/>
        </w:rPr>
        <w:t>J’ai dit également aux représentants des collectifs que j’ai reçu hier, sous le contrôle du ministre de la Santé et du chef des urgences du CHPF qui assistaient à cette réunion, que les conditions sanitaires actuelles n’étaient pas réunies pour que nous puissions répondre favorablement à leur revendication de suspendre tout ou partie de la loi, et encore moins l’annuler. Je ne prendrai pas le risque de mettre en danger la majorité de la population. Nous ne sommes pas là pour embêter les gens, pour les sanctionner. Nous sommes là pour répondre à l’urgence d’une situation critique et sauver des vies.</w:t>
      </w:r>
    </w:p>
    <w:p w14:paraId="29D74A9A" w14:textId="5BC9BFB0" w:rsidR="00785097" w:rsidRPr="000C05EC" w:rsidRDefault="00785097" w:rsidP="00785097">
      <w:pPr>
        <w:pStyle w:val="NormalWeb"/>
        <w:jc w:val="both"/>
        <w:rPr>
          <w:rFonts w:ascii="Tahoma" w:eastAsiaTheme="minorHAnsi" w:hAnsi="Tahoma" w:cs="Tahoma"/>
          <w:sz w:val="28"/>
          <w:szCs w:val="28"/>
          <w:lang w:eastAsia="en-US"/>
        </w:rPr>
      </w:pPr>
      <w:r w:rsidRPr="000C05EC">
        <w:rPr>
          <w:rFonts w:ascii="Tahoma" w:eastAsiaTheme="minorHAnsi" w:hAnsi="Tahoma" w:cs="Tahoma"/>
          <w:sz w:val="28"/>
          <w:szCs w:val="28"/>
          <w:lang w:eastAsia="en-US"/>
        </w:rPr>
        <w:t xml:space="preserve">En tout état de cause, 6 recours en annulation de la loi ont été déposés, </w:t>
      </w:r>
      <w:r w:rsidR="009C6C8A">
        <w:rPr>
          <w:rFonts w:ascii="Tahoma" w:eastAsiaTheme="minorHAnsi" w:hAnsi="Tahoma" w:cs="Tahoma"/>
          <w:sz w:val="28"/>
          <w:szCs w:val="28"/>
          <w:lang w:eastAsia="en-US"/>
        </w:rPr>
        <w:t xml:space="preserve">auxquels il faut ajouter un dernier recours déposé par le </w:t>
      </w:r>
      <w:proofErr w:type="spellStart"/>
      <w:r w:rsidR="009C6C8A">
        <w:rPr>
          <w:rFonts w:ascii="Tahoma" w:eastAsiaTheme="minorHAnsi" w:hAnsi="Tahoma" w:cs="Tahoma"/>
          <w:sz w:val="28"/>
          <w:szCs w:val="28"/>
          <w:lang w:eastAsia="en-US"/>
        </w:rPr>
        <w:t>Tavini</w:t>
      </w:r>
      <w:proofErr w:type="spellEnd"/>
      <w:r w:rsidR="009C6C8A">
        <w:rPr>
          <w:rFonts w:ascii="Tahoma" w:eastAsiaTheme="minorHAnsi" w:hAnsi="Tahoma" w:cs="Tahoma"/>
          <w:sz w:val="28"/>
          <w:szCs w:val="28"/>
          <w:lang w:eastAsia="en-US"/>
        </w:rPr>
        <w:t xml:space="preserve"> </w:t>
      </w:r>
      <w:proofErr w:type="spellStart"/>
      <w:r w:rsidR="009C6C8A">
        <w:rPr>
          <w:rFonts w:ascii="Tahoma" w:eastAsiaTheme="minorHAnsi" w:hAnsi="Tahoma" w:cs="Tahoma"/>
          <w:sz w:val="28"/>
          <w:szCs w:val="28"/>
          <w:lang w:eastAsia="en-US"/>
        </w:rPr>
        <w:t>Huiraatira</w:t>
      </w:r>
      <w:proofErr w:type="spellEnd"/>
      <w:r w:rsidR="009C6C8A">
        <w:rPr>
          <w:rFonts w:ascii="Tahoma" w:eastAsiaTheme="minorHAnsi" w:hAnsi="Tahoma" w:cs="Tahoma"/>
          <w:sz w:val="28"/>
          <w:szCs w:val="28"/>
          <w:lang w:eastAsia="en-US"/>
        </w:rPr>
        <w:t>. N</w:t>
      </w:r>
      <w:r w:rsidRPr="000C05EC">
        <w:rPr>
          <w:rFonts w:ascii="Tahoma" w:eastAsiaTheme="minorHAnsi" w:hAnsi="Tahoma" w:cs="Tahoma"/>
          <w:sz w:val="28"/>
          <w:szCs w:val="28"/>
          <w:lang w:eastAsia="en-US"/>
        </w:rPr>
        <w:t>ous attendons que le Conseil d’Etat nous indique s’il convient de faire évoluer le texte adopté par votre assemblée.</w:t>
      </w:r>
    </w:p>
    <w:p w14:paraId="7F735802" w14:textId="629D1052" w:rsidR="008E2E39" w:rsidRPr="000C05EC" w:rsidRDefault="67F66B4F" w:rsidP="00007418">
      <w:pPr>
        <w:spacing w:line="276" w:lineRule="auto"/>
        <w:jc w:val="both"/>
        <w:rPr>
          <w:rFonts w:ascii="Tahoma" w:eastAsia="Tahoma" w:hAnsi="Tahoma" w:cs="Tahoma"/>
          <w:sz w:val="28"/>
          <w:szCs w:val="28"/>
        </w:rPr>
      </w:pPr>
      <w:r w:rsidRPr="000C05EC">
        <w:rPr>
          <w:rFonts w:ascii="Tahoma" w:hAnsi="Tahoma" w:cs="Tahoma"/>
          <w:sz w:val="28"/>
          <w:szCs w:val="28"/>
        </w:rPr>
        <w:lastRenderedPageBreak/>
        <w:t>Le virus, lui, n’attend pas</w:t>
      </w:r>
      <w:r w:rsidR="004F5B1B" w:rsidRPr="000C05EC">
        <w:rPr>
          <w:rFonts w:ascii="Tahoma" w:hAnsi="Tahoma" w:cs="Tahoma"/>
          <w:sz w:val="28"/>
          <w:szCs w:val="28"/>
        </w:rPr>
        <w:t xml:space="preserve"> et il ne fait pas de droit</w:t>
      </w:r>
      <w:r w:rsidRPr="000C05EC">
        <w:rPr>
          <w:rFonts w:ascii="Tahoma" w:hAnsi="Tahoma" w:cs="Tahoma"/>
          <w:sz w:val="28"/>
          <w:szCs w:val="28"/>
        </w:rPr>
        <w:t xml:space="preserve">. </w:t>
      </w:r>
      <w:r w:rsidRPr="000C05EC">
        <w:rPr>
          <w:rFonts w:ascii="Tahoma" w:eastAsia="Tahoma" w:hAnsi="Tahoma" w:cs="Tahoma"/>
          <w:sz w:val="28"/>
          <w:szCs w:val="28"/>
        </w:rPr>
        <w:t>Il envoie les gens à l’hôpital, tue les malades et empêche le système de santé de fonctionner correctement. Il plonge nos familles dans le</w:t>
      </w:r>
      <w:r w:rsidR="1447EDA7" w:rsidRPr="000C05EC">
        <w:rPr>
          <w:rFonts w:ascii="Tahoma" w:eastAsia="Tahoma" w:hAnsi="Tahoma" w:cs="Tahoma"/>
          <w:sz w:val="28"/>
          <w:szCs w:val="28"/>
        </w:rPr>
        <w:t xml:space="preserve"> deuil</w:t>
      </w:r>
      <w:r w:rsidR="004F5B1B" w:rsidRPr="000C05EC">
        <w:rPr>
          <w:rFonts w:ascii="Tahoma" w:eastAsia="Tahoma" w:hAnsi="Tahoma" w:cs="Tahoma"/>
          <w:sz w:val="28"/>
          <w:szCs w:val="28"/>
        </w:rPr>
        <w:t xml:space="preserve"> et déstabilise durablement nos modes de vies traditionnels</w:t>
      </w:r>
      <w:r w:rsidR="00F269FE" w:rsidRPr="000C05EC">
        <w:rPr>
          <w:rFonts w:ascii="Tahoma" w:eastAsia="Tahoma" w:hAnsi="Tahoma" w:cs="Tahoma"/>
          <w:sz w:val="28"/>
          <w:szCs w:val="28"/>
        </w:rPr>
        <w:t>.</w:t>
      </w:r>
      <w:r w:rsidR="1447EDA7" w:rsidRPr="000C05EC">
        <w:rPr>
          <w:rFonts w:ascii="Tahoma" w:eastAsia="Tahoma" w:hAnsi="Tahoma" w:cs="Tahoma"/>
          <w:sz w:val="28"/>
          <w:szCs w:val="28"/>
        </w:rPr>
        <w:t xml:space="preserve"> </w:t>
      </w:r>
    </w:p>
    <w:p w14:paraId="3F4E8C97" w14:textId="613C7FF7" w:rsidR="009C0353" w:rsidRPr="000C05EC" w:rsidRDefault="009C0353" w:rsidP="00007418">
      <w:pPr>
        <w:spacing w:line="276" w:lineRule="auto"/>
        <w:jc w:val="both"/>
        <w:rPr>
          <w:rFonts w:ascii="Tahoma" w:hAnsi="Tahoma" w:cs="Tahoma"/>
          <w:sz w:val="28"/>
          <w:szCs w:val="28"/>
        </w:rPr>
      </w:pPr>
      <w:r w:rsidRPr="000C05EC">
        <w:rPr>
          <w:rFonts w:ascii="Tahoma" w:hAnsi="Tahoma" w:cs="Tahoma"/>
          <w:sz w:val="28"/>
          <w:szCs w:val="28"/>
        </w:rPr>
        <w:t xml:space="preserve">144 décès enregistrés au début de cette crise vers le 15 juillet 2021, aujourd’hui </w:t>
      </w:r>
      <w:r w:rsidR="00B54996" w:rsidRPr="000C05EC">
        <w:rPr>
          <w:rFonts w:ascii="Tahoma" w:hAnsi="Tahoma" w:cs="Tahoma"/>
          <w:sz w:val="28"/>
          <w:szCs w:val="28"/>
        </w:rPr>
        <w:t>610</w:t>
      </w:r>
      <w:r w:rsidR="004F5B1B" w:rsidRPr="000C05EC">
        <w:rPr>
          <w:rFonts w:ascii="Tahoma" w:hAnsi="Tahoma" w:cs="Tahoma"/>
          <w:sz w:val="28"/>
          <w:szCs w:val="28"/>
        </w:rPr>
        <w:t xml:space="preserve"> </w:t>
      </w:r>
      <w:r w:rsidR="00480B2A" w:rsidRPr="000C05EC">
        <w:rPr>
          <w:rFonts w:ascii="Tahoma" w:hAnsi="Tahoma" w:cs="Tahoma"/>
          <w:sz w:val="28"/>
          <w:szCs w:val="28"/>
        </w:rPr>
        <w:t>morts</w:t>
      </w:r>
      <w:r w:rsidRPr="000C05EC">
        <w:rPr>
          <w:rFonts w:ascii="Tahoma" w:hAnsi="Tahoma" w:cs="Tahoma"/>
          <w:sz w:val="28"/>
          <w:szCs w:val="28"/>
        </w:rPr>
        <w:t xml:space="preserve">. Soit </w:t>
      </w:r>
      <w:r w:rsidR="00B54996" w:rsidRPr="000C05EC">
        <w:rPr>
          <w:rFonts w:ascii="Tahoma" w:hAnsi="Tahoma" w:cs="Tahoma"/>
          <w:sz w:val="28"/>
          <w:szCs w:val="28"/>
        </w:rPr>
        <w:t>466</w:t>
      </w:r>
      <w:r w:rsidR="004F5B1B" w:rsidRPr="000C05EC">
        <w:rPr>
          <w:rFonts w:ascii="Tahoma" w:hAnsi="Tahoma" w:cs="Tahoma"/>
          <w:sz w:val="28"/>
          <w:szCs w:val="28"/>
        </w:rPr>
        <w:t xml:space="preserve"> </w:t>
      </w:r>
      <w:r w:rsidRPr="000C05EC">
        <w:rPr>
          <w:rFonts w:ascii="Tahoma" w:hAnsi="Tahoma" w:cs="Tahoma"/>
          <w:sz w:val="28"/>
          <w:szCs w:val="28"/>
        </w:rPr>
        <w:t xml:space="preserve">décès </w:t>
      </w:r>
      <w:r w:rsidR="00480B2A" w:rsidRPr="000C05EC">
        <w:rPr>
          <w:rFonts w:ascii="Tahoma" w:hAnsi="Tahoma" w:cs="Tahoma"/>
          <w:sz w:val="28"/>
          <w:szCs w:val="28"/>
        </w:rPr>
        <w:t>en 2 mois</w:t>
      </w:r>
      <w:r w:rsidR="0731EBD6" w:rsidRPr="000C05EC">
        <w:rPr>
          <w:rFonts w:ascii="Tahoma" w:hAnsi="Tahoma" w:cs="Tahoma"/>
          <w:sz w:val="28"/>
          <w:szCs w:val="28"/>
        </w:rPr>
        <w:t xml:space="preserve"> ! </w:t>
      </w:r>
      <w:r w:rsidR="0731EBD6" w:rsidRPr="000C05EC">
        <w:rPr>
          <w:rFonts w:ascii="Tahoma" w:hAnsi="Tahoma" w:cs="Tahoma"/>
          <w:b/>
          <w:bCs/>
          <w:sz w:val="28"/>
          <w:szCs w:val="28"/>
        </w:rPr>
        <w:t>Voilà le constat</w:t>
      </w:r>
      <w:r w:rsidR="00B069D0" w:rsidRPr="000C05EC">
        <w:rPr>
          <w:rFonts w:ascii="Tahoma" w:hAnsi="Tahoma" w:cs="Tahoma"/>
          <w:sz w:val="28"/>
          <w:szCs w:val="28"/>
        </w:rPr>
        <w:t> !</w:t>
      </w:r>
      <w:r w:rsidR="0731EBD6" w:rsidRPr="000C05EC">
        <w:rPr>
          <w:rFonts w:ascii="Tahoma" w:hAnsi="Tahoma" w:cs="Tahoma"/>
          <w:sz w:val="28"/>
          <w:szCs w:val="28"/>
        </w:rPr>
        <w:t xml:space="preserve"> </w:t>
      </w:r>
      <w:r w:rsidR="00480B2A" w:rsidRPr="000C05EC">
        <w:rPr>
          <w:rFonts w:ascii="Tahoma" w:hAnsi="Tahoma" w:cs="Tahoma"/>
          <w:sz w:val="28"/>
          <w:szCs w:val="28"/>
        </w:rPr>
        <w:t xml:space="preserve"> </w:t>
      </w:r>
    </w:p>
    <w:p w14:paraId="67B5341C" w14:textId="48BBAB07" w:rsidR="0048763D" w:rsidRPr="000C05EC" w:rsidRDefault="68AFFF31" w:rsidP="00007418">
      <w:pPr>
        <w:spacing w:line="276" w:lineRule="auto"/>
        <w:jc w:val="both"/>
        <w:rPr>
          <w:rFonts w:ascii="Tahoma" w:hAnsi="Tahoma" w:cs="Tahoma"/>
          <w:sz w:val="28"/>
          <w:szCs w:val="28"/>
        </w:rPr>
      </w:pPr>
      <w:r w:rsidRPr="000C05EC">
        <w:rPr>
          <w:rFonts w:ascii="Tahoma" w:hAnsi="Tahoma" w:cs="Tahoma"/>
          <w:sz w:val="28"/>
          <w:szCs w:val="28"/>
        </w:rPr>
        <w:t>9</w:t>
      </w:r>
      <w:r w:rsidR="00687F51" w:rsidRPr="000C05EC">
        <w:rPr>
          <w:rFonts w:ascii="Tahoma" w:hAnsi="Tahoma" w:cs="Tahoma"/>
          <w:sz w:val="28"/>
          <w:szCs w:val="28"/>
        </w:rPr>
        <w:t>0</w:t>
      </w:r>
      <w:r w:rsidR="00480B2A" w:rsidRPr="000C05EC">
        <w:rPr>
          <w:rFonts w:ascii="Tahoma" w:hAnsi="Tahoma" w:cs="Tahoma"/>
          <w:sz w:val="28"/>
          <w:szCs w:val="28"/>
        </w:rPr>
        <w:t xml:space="preserve">% des personnes décédées </w:t>
      </w:r>
      <w:r w:rsidR="00687F51" w:rsidRPr="000C05EC">
        <w:rPr>
          <w:rFonts w:ascii="Tahoma" w:hAnsi="Tahoma" w:cs="Tahoma"/>
          <w:sz w:val="28"/>
          <w:szCs w:val="28"/>
        </w:rPr>
        <w:t xml:space="preserve">avaient au moins une comorbidité et </w:t>
      </w:r>
      <w:r w:rsidR="004F5B1B" w:rsidRPr="000C05EC">
        <w:rPr>
          <w:rFonts w:ascii="Tahoma" w:hAnsi="Tahoma" w:cs="Tahoma"/>
          <w:sz w:val="28"/>
          <w:szCs w:val="28"/>
        </w:rPr>
        <w:t xml:space="preserve">surtout </w:t>
      </w:r>
      <w:r w:rsidR="00480B2A" w:rsidRPr="000C05EC">
        <w:rPr>
          <w:rFonts w:ascii="Tahoma" w:hAnsi="Tahoma" w:cs="Tahoma"/>
          <w:sz w:val="28"/>
          <w:szCs w:val="28"/>
        </w:rPr>
        <w:t xml:space="preserve">n’étaient pas vaccinées. </w:t>
      </w:r>
      <w:r w:rsidR="0489EF53" w:rsidRPr="000C05EC">
        <w:rPr>
          <w:rFonts w:ascii="Tahoma" w:hAnsi="Tahoma" w:cs="Tahoma"/>
          <w:b/>
          <w:bCs/>
          <w:sz w:val="28"/>
          <w:szCs w:val="28"/>
        </w:rPr>
        <w:t>Voilà la cause</w:t>
      </w:r>
      <w:r w:rsidR="00B069D0" w:rsidRPr="000C05EC">
        <w:rPr>
          <w:rFonts w:ascii="Tahoma" w:hAnsi="Tahoma" w:cs="Tahoma"/>
          <w:sz w:val="28"/>
          <w:szCs w:val="28"/>
        </w:rPr>
        <w:t> !</w:t>
      </w:r>
    </w:p>
    <w:p w14:paraId="167BD007" w14:textId="08A51A35" w:rsidR="003E5C33" w:rsidRPr="000C05EC" w:rsidRDefault="003E5C33" w:rsidP="003E5C33">
      <w:pPr>
        <w:spacing w:line="276" w:lineRule="auto"/>
        <w:jc w:val="both"/>
        <w:rPr>
          <w:rFonts w:ascii="Tahoma" w:hAnsi="Tahoma" w:cs="Tahoma"/>
          <w:sz w:val="28"/>
          <w:szCs w:val="28"/>
        </w:rPr>
      </w:pPr>
      <w:r w:rsidRPr="000C05EC">
        <w:rPr>
          <w:rFonts w:ascii="Tahoma" w:hAnsi="Tahoma" w:cs="Tahoma"/>
          <w:sz w:val="28"/>
          <w:szCs w:val="28"/>
        </w:rPr>
        <w:t>Je voudrai également que vous reten</w:t>
      </w:r>
      <w:r w:rsidR="00785097" w:rsidRPr="000C05EC">
        <w:rPr>
          <w:rFonts w:ascii="Tahoma" w:hAnsi="Tahoma" w:cs="Tahoma"/>
          <w:sz w:val="28"/>
          <w:szCs w:val="28"/>
        </w:rPr>
        <w:t>i</w:t>
      </w:r>
      <w:r w:rsidRPr="000C05EC">
        <w:rPr>
          <w:rFonts w:ascii="Tahoma" w:hAnsi="Tahoma" w:cs="Tahoma"/>
          <w:sz w:val="28"/>
          <w:szCs w:val="28"/>
        </w:rPr>
        <w:t xml:space="preserve">ez ce chiffre : 1 million F CFP la journée en réanimation, soit un coût de prise en charge de près de 40 millions FCP par patient avec un séjour moyen de 6 semaines pour le variant Delta. </w:t>
      </w:r>
      <w:r w:rsidR="001A6037" w:rsidRPr="000C05EC">
        <w:rPr>
          <w:rFonts w:ascii="Tahoma" w:hAnsi="Tahoma" w:cs="Tahoma"/>
          <w:b/>
          <w:bCs/>
          <w:sz w:val="28"/>
          <w:szCs w:val="28"/>
        </w:rPr>
        <w:t>Voilà le coût </w:t>
      </w:r>
      <w:r w:rsidR="005D58B3" w:rsidRPr="000C05EC">
        <w:rPr>
          <w:rFonts w:ascii="Tahoma" w:hAnsi="Tahoma" w:cs="Tahoma"/>
          <w:b/>
          <w:bCs/>
          <w:sz w:val="28"/>
          <w:szCs w:val="28"/>
        </w:rPr>
        <w:t xml:space="preserve">pour notre assurance maladie de la CPS ! </w:t>
      </w:r>
    </w:p>
    <w:p w14:paraId="1C936730" w14:textId="77777777" w:rsidR="00BA6E85" w:rsidRPr="000C05EC" w:rsidRDefault="00BA6E85" w:rsidP="00007418">
      <w:pPr>
        <w:spacing w:line="276" w:lineRule="auto"/>
        <w:jc w:val="both"/>
        <w:rPr>
          <w:rFonts w:ascii="Tahoma" w:hAnsi="Tahoma" w:cs="Tahoma"/>
          <w:sz w:val="28"/>
          <w:szCs w:val="28"/>
        </w:rPr>
      </w:pPr>
      <w:r w:rsidRPr="000C05EC">
        <w:rPr>
          <w:rFonts w:ascii="Tahoma" w:hAnsi="Tahoma" w:cs="Tahoma"/>
          <w:sz w:val="28"/>
          <w:szCs w:val="28"/>
        </w:rPr>
        <w:t>Je le dis et je le répète, s</w:t>
      </w:r>
      <w:r w:rsidR="00BA112E" w:rsidRPr="000C05EC">
        <w:rPr>
          <w:rFonts w:ascii="Tahoma" w:hAnsi="Tahoma" w:cs="Tahoma"/>
          <w:sz w:val="28"/>
          <w:szCs w:val="28"/>
        </w:rPr>
        <w:t xml:space="preserve">eule la vaccination nous permettra de revenir à une vie normale. </w:t>
      </w:r>
    </w:p>
    <w:p w14:paraId="73A8BB11" w14:textId="50E772D4" w:rsidR="00625CD6" w:rsidRPr="000C05EC" w:rsidRDefault="00BA112E" w:rsidP="00007418">
      <w:pPr>
        <w:spacing w:line="276" w:lineRule="auto"/>
        <w:jc w:val="both"/>
        <w:rPr>
          <w:rFonts w:ascii="Tahoma" w:hAnsi="Tahoma" w:cs="Tahoma"/>
          <w:sz w:val="28"/>
          <w:szCs w:val="28"/>
        </w:rPr>
      </w:pPr>
      <w:r w:rsidRPr="000C05EC">
        <w:rPr>
          <w:rFonts w:ascii="Tahoma" w:hAnsi="Tahoma" w:cs="Tahoma"/>
          <w:sz w:val="28"/>
          <w:szCs w:val="28"/>
        </w:rPr>
        <w:t>C’est pourquoi le</w:t>
      </w:r>
      <w:r w:rsidR="002C3F33" w:rsidRPr="000C05EC">
        <w:rPr>
          <w:rFonts w:ascii="Tahoma" w:hAnsi="Tahoma" w:cs="Tahoma"/>
          <w:sz w:val="28"/>
          <w:szCs w:val="28"/>
        </w:rPr>
        <w:t xml:space="preserve"> gouvernement a </w:t>
      </w:r>
      <w:r w:rsidRPr="000C05EC">
        <w:rPr>
          <w:rFonts w:ascii="Tahoma" w:hAnsi="Tahoma" w:cs="Tahoma"/>
          <w:sz w:val="28"/>
          <w:szCs w:val="28"/>
        </w:rPr>
        <w:t xml:space="preserve">déployé des moyens </w:t>
      </w:r>
      <w:r w:rsidR="004F5B1B" w:rsidRPr="000C05EC">
        <w:rPr>
          <w:rFonts w:ascii="Tahoma" w:hAnsi="Tahoma" w:cs="Tahoma"/>
          <w:sz w:val="28"/>
          <w:szCs w:val="28"/>
        </w:rPr>
        <w:t xml:space="preserve">colossaux </w:t>
      </w:r>
      <w:r w:rsidR="002C3F33" w:rsidRPr="000C05EC">
        <w:rPr>
          <w:rFonts w:ascii="Tahoma" w:hAnsi="Tahoma" w:cs="Tahoma"/>
          <w:sz w:val="28"/>
          <w:szCs w:val="28"/>
        </w:rPr>
        <w:t xml:space="preserve">pour </w:t>
      </w:r>
      <w:r w:rsidR="004F5B1B" w:rsidRPr="000C05EC">
        <w:rPr>
          <w:rFonts w:ascii="Tahoma" w:hAnsi="Tahoma" w:cs="Tahoma"/>
          <w:sz w:val="28"/>
          <w:szCs w:val="28"/>
        </w:rPr>
        <w:t xml:space="preserve">mettre en œuvre </w:t>
      </w:r>
      <w:r w:rsidR="002C3F33" w:rsidRPr="000C05EC">
        <w:rPr>
          <w:rFonts w:ascii="Tahoma" w:hAnsi="Tahoma" w:cs="Tahoma"/>
          <w:sz w:val="28"/>
          <w:szCs w:val="28"/>
        </w:rPr>
        <w:t>l</w:t>
      </w:r>
      <w:r w:rsidRPr="000C05EC">
        <w:rPr>
          <w:rFonts w:ascii="Tahoma" w:hAnsi="Tahoma" w:cs="Tahoma"/>
          <w:sz w:val="28"/>
          <w:szCs w:val="28"/>
        </w:rPr>
        <w:t>es</w:t>
      </w:r>
      <w:r w:rsidR="002C3F33" w:rsidRPr="000C05EC">
        <w:rPr>
          <w:rFonts w:ascii="Tahoma" w:hAnsi="Tahoma" w:cs="Tahoma"/>
          <w:sz w:val="28"/>
          <w:szCs w:val="28"/>
        </w:rPr>
        <w:t xml:space="preserve"> campagne</w:t>
      </w:r>
      <w:r w:rsidRPr="000C05EC">
        <w:rPr>
          <w:rFonts w:ascii="Tahoma" w:hAnsi="Tahoma" w:cs="Tahoma"/>
          <w:sz w:val="28"/>
          <w:szCs w:val="28"/>
        </w:rPr>
        <w:t>s</w:t>
      </w:r>
      <w:r w:rsidR="002C3F33" w:rsidRPr="000C05EC">
        <w:rPr>
          <w:rFonts w:ascii="Tahoma" w:hAnsi="Tahoma" w:cs="Tahoma"/>
          <w:sz w:val="28"/>
          <w:szCs w:val="28"/>
        </w:rPr>
        <w:t xml:space="preserve"> </w:t>
      </w:r>
      <w:r w:rsidR="0048763D" w:rsidRPr="000C05EC">
        <w:rPr>
          <w:rFonts w:ascii="Tahoma" w:hAnsi="Tahoma" w:cs="Tahoma"/>
          <w:sz w:val="28"/>
          <w:szCs w:val="28"/>
        </w:rPr>
        <w:t>de dépistage</w:t>
      </w:r>
      <w:r w:rsidR="004F5B1B" w:rsidRPr="000C05EC">
        <w:rPr>
          <w:rFonts w:ascii="Tahoma" w:hAnsi="Tahoma" w:cs="Tahoma"/>
          <w:sz w:val="28"/>
          <w:szCs w:val="28"/>
        </w:rPr>
        <w:t xml:space="preserve"> puis</w:t>
      </w:r>
      <w:r w:rsidR="003E5C33" w:rsidRPr="000C05EC">
        <w:rPr>
          <w:rFonts w:ascii="Tahoma" w:hAnsi="Tahoma" w:cs="Tahoma"/>
          <w:sz w:val="28"/>
          <w:szCs w:val="28"/>
        </w:rPr>
        <w:t xml:space="preserve"> </w:t>
      </w:r>
      <w:r w:rsidR="002C3F33" w:rsidRPr="000C05EC">
        <w:rPr>
          <w:rFonts w:ascii="Tahoma" w:hAnsi="Tahoma" w:cs="Tahoma"/>
          <w:sz w:val="28"/>
          <w:szCs w:val="28"/>
        </w:rPr>
        <w:t>de vaccination</w:t>
      </w:r>
      <w:r w:rsidR="005D58B3" w:rsidRPr="000C05EC">
        <w:rPr>
          <w:rFonts w:ascii="Tahoma" w:hAnsi="Tahoma" w:cs="Tahoma"/>
          <w:sz w:val="28"/>
          <w:szCs w:val="28"/>
        </w:rPr>
        <w:t>. Nous avons multiplié</w:t>
      </w:r>
      <w:r w:rsidRPr="000C05EC">
        <w:rPr>
          <w:rFonts w:ascii="Tahoma" w:hAnsi="Tahoma" w:cs="Tahoma"/>
          <w:sz w:val="28"/>
          <w:szCs w:val="28"/>
        </w:rPr>
        <w:t xml:space="preserve"> </w:t>
      </w:r>
      <w:r w:rsidR="005D58B3" w:rsidRPr="000C05EC">
        <w:rPr>
          <w:rFonts w:ascii="Tahoma" w:hAnsi="Tahoma" w:cs="Tahoma"/>
          <w:sz w:val="28"/>
          <w:szCs w:val="28"/>
        </w:rPr>
        <w:t>l</w:t>
      </w:r>
      <w:r w:rsidRPr="000C05EC">
        <w:rPr>
          <w:rFonts w:ascii="Tahoma" w:hAnsi="Tahoma" w:cs="Tahoma"/>
          <w:sz w:val="28"/>
          <w:szCs w:val="28"/>
        </w:rPr>
        <w:t xml:space="preserve">es </w:t>
      </w:r>
      <w:proofErr w:type="spellStart"/>
      <w:r w:rsidR="002C3F33" w:rsidRPr="000C05EC">
        <w:rPr>
          <w:rFonts w:ascii="Tahoma" w:hAnsi="Tahoma" w:cs="Tahoma"/>
          <w:sz w:val="28"/>
          <w:szCs w:val="28"/>
        </w:rPr>
        <w:t>vaccinodrome</w:t>
      </w:r>
      <w:r w:rsidR="00DC5E73" w:rsidRPr="000C05EC">
        <w:rPr>
          <w:rFonts w:ascii="Tahoma" w:hAnsi="Tahoma" w:cs="Tahoma"/>
          <w:sz w:val="28"/>
          <w:szCs w:val="28"/>
        </w:rPr>
        <w:t>s</w:t>
      </w:r>
      <w:proofErr w:type="spellEnd"/>
      <w:r w:rsidR="002C3F33" w:rsidRPr="000C05EC">
        <w:rPr>
          <w:rFonts w:ascii="Tahoma" w:hAnsi="Tahoma" w:cs="Tahoma"/>
          <w:sz w:val="28"/>
          <w:szCs w:val="28"/>
        </w:rPr>
        <w:t xml:space="preserve"> </w:t>
      </w:r>
      <w:r w:rsidR="005D58B3" w:rsidRPr="000C05EC">
        <w:rPr>
          <w:rFonts w:ascii="Tahoma" w:hAnsi="Tahoma" w:cs="Tahoma"/>
          <w:sz w:val="28"/>
          <w:szCs w:val="28"/>
        </w:rPr>
        <w:t>en ouvrant même</w:t>
      </w:r>
      <w:r w:rsidR="004F5B1B" w:rsidRPr="000C05EC">
        <w:rPr>
          <w:rFonts w:ascii="Tahoma" w:hAnsi="Tahoma" w:cs="Tahoma"/>
          <w:sz w:val="28"/>
          <w:szCs w:val="28"/>
        </w:rPr>
        <w:t xml:space="preserve"> </w:t>
      </w:r>
      <w:r w:rsidR="00DC5E73" w:rsidRPr="000C05EC">
        <w:rPr>
          <w:rFonts w:ascii="Tahoma" w:hAnsi="Tahoma" w:cs="Tahoma"/>
          <w:sz w:val="28"/>
          <w:szCs w:val="28"/>
        </w:rPr>
        <w:t xml:space="preserve">les dimanches et les jours fériés, </w:t>
      </w:r>
      <w:r w:rsidR="005D58B3" w:rsidRPr="000C05EC">
        <w:rPr>
          <w:rFonts w:ascii="Tahoma" w:hAnsi="Tahoma" w:cs="Tahoma"/>
          <w:sz w:val="28"/>
          <w:szCs w:val="28"/>
        </w:rPr>
        <w:t xml:space="preserve">en organisant </w:t>
      </w:r>
      <w:r w:rsidRPr="000C05EC">
        <w:rPr>
          <w:rFonts w:ascii="Tahoma" w:hAnsi="Tahoma" w:cs="Tahoma"/>
          <w:sz w:val="28"/>
          <w:szCs w:val="28"/>
        </w:rPr>
        <w:t>l</w:t>
      </w:r>
      <w:r w:rsidR="00DC5E73" w:rsidRPr="000C05EC">
        <w:rPr>
          <w:rFonts w:ascii="Tahoma" w:hAnsi="Tahoma" w:cs="Tahoma"/>
          <w:sz w:val="28"/>
          <w:szCs w:val="28"/>
        </w:rPr>
        <w:t>es tournées dans les îles</w:t>
      </w:r>
      <w:r w:rsidRPr="000C05EC">
        <w:rPr>
          <w:rFonts w:ascii="Tahoma" w:hAnsi="Tahoma" w:cs="Tahoma"/>
          <w:sz w:val="28"/>
          <w:szCs w:val="28"/>
        </w:rPr>
        <w:t xml:space="preserve"> </w:t>
      </w:r>
      <w:r w:rsidR="005D58B3" w:rsidRPr="000C05EC">
        <w:rPr>
          <w:rFonts w:ascii="Tahoma" w:hAnsi="Tahoma" w:cs="Tahoma"/>
          <w:sz w:val="28"/>
          <w:szCs w:val="28"/>
        </w:rPr>
        <w:t xml:space="preserve">les plus éloignées </w:t>
      </w:r>
      <w:r w:rsidRPr="000C05EC">
        <w:rPr>
          <w:rFonts w:ascii="Tahoma" w:hAnsi="Tahoma" w:cs="Tahoma"/>
          <w:sz w:val="28"/>
          <w:szCs w:val="28"/>
        </w:rPr>
        <w:t>et</w:t>
      </w:r>
      <w:r w:rsidR="00DC5E73" w:rsidRPr="000C05EC">
        <w:rPr>
          <w:rFonts w:ascii="Tahoma" w:hAnsi="Tahoma" w:cs="Tahoma"/>
          <w:sz w:val="28"/>
          <w:szCs w:val="28"/>
        </w:rPr>
        <w:t xml:space="preserve"> </w:t>
      </w:r>
      <w:r w:rsidRPr="000C05EC">
        <w:rPr>
          <w:rFonts w:ascii="Tahoma" w:hAnsi="Tahoma" w:cs="Tahoma"/>
          <w:sz w:val="28"/>
          <w:szCs w:val="28"/>
        </w:rPr>
        <w:t>l</w:t>
      </w:r>
      <w:r w:rsidR="00DC5E73" w:rsidRPr="000C05EC">
        <w:rPr>
          <w:rFonts w:ascii="Tahoma" w:hAnsi="Tahoma" w:cs="Tahoma"/>
          <w:sz w:val="28"/>
          <w:szCs w:val="28"/>
        </w:rPr>
        <w:t>es campagnes d’informations</w:t>
      </w:r>
      <w:r w:rsidR="005D58B3" w:rsidRPr="000C05EC">
        <w:rPr>
          <w:rFonts w:ascii="Tahoma" w:hAnsi="Tahoma" w:cs="Tahoma"/>
          <w:sz w:val="28"/>
          <w:szCs w:val="28"/>
        </w:rPr>
        <w:t xml:space="preserve"> avec le soutien logistique de l’Etat</w:t>
      </w:r>
      <w:r w:rsidRPr="000C05EC">
        <w:rPr>
          <w:rFonts w:ascii="Tahoma" w:hAnsi="Tahoma" w:cs="Tahoma"/>
          <w:sz w:val="28"/>
          <w:szCs w:val="28"/>
        </w:rPr>
        <w:t>, les achats de matériels, de blouses, de gants, de masques, de respirateurs, de concentrateurs.</w:t>
      </w:r>
      <w:r w:rsidR="00915712" w:rsidRPr="000C05EC">
        <w:rPr>
          <w:rFonts w:ascii="Tahoma" w:hAnsi="Tahoma" w:cs="Tahoma"/>
          <w:sz w:val="28"/>
          <w:szCs w:val="28"/>
        </w:rPr>
        <w:t xml:space="preserve"> </w:t>
      </w:r>
    </w:p>
    <w:p w14:paraId="52430324" w14:textId="77777777" w:rsidR="00701AE7" w:rsidRPr="000C05EC" w:rsidRDefault="00785097" w:rsidP="00785097">
      <w:pPr>
        <w:spacing w:line="276" w:lineRule="auto"/>
        <w:jc w:val="both"/>
        <w:rPr>
          <w:rFonts w:ascii="Tahoma" w:hAnsi="Tahoma" w:cs="Tahoma"/>
          <w:sz w:val="28"/>
          <w:szCs w:val="28"/>
        </w:rPr>
      </w:pPr>
      <w:r w:rsidRPr="000C05EC">
        <w:rPr>
          <w:rFonts w:ascii="Tahoma" w:hAnsi="Tahoma" w:cs="Tahoma"/>
          <w:sz w:val="28"/>
          <w:szCs w:val="28"/>
        </w:rPr>
        <w:t xml:space="preserve">J’ouvre ici une parenthèse pour rappeler, comme </w:t>
      </w:r>
      <w:r w:rsidR="00B54996" w:rsidRPr="000C05EC">
        <w:rPr>
          <w:rFonts w:ascii="Tahoma" w:hAnsi="Tahoma" w:cs="Tahoma"/>
          <w:sz w:val="28"/>
          <w:szCs w:val="28"/>
        </w:rPr>
        <w:t>le dit le</w:t>
      </w:r>
      <w:r w:rsidRPr="000C05EC">
        <w:rPr>
          <w:rFonts w:ascii="Tahoma" w:hAnsi="Tahoma" w:cs="Tahoma"/>
          <w:sz w:val="28"/>
          <w:szCs w:val="28"/>
        </w:rPr>
        <w:t xml:space="preserve"> docteur Raynal</w:t>
      </w:r>
      <w:r w:rsidR="00B54996" w:rsidRPr="000C05EC">
        <w:rPr>
          <w:rFonts w:ascii="Tahoma" w:hAnsi="Tahoma" w:cs="Tahoma"/>
          <w:sz w:val="28"/>
          <w:szCs w:val="28"/>
        </w:rPr>
        <w:t xml:space="preserve"> </w:t>
      </w:r>
      <w:r w:rsidRPr="000C05EC">
        <w:rPr>
          <w:rFonts w:ascii="Tahoma" w:hAnsi="Tahoma" w:cs="Tahoma"/>
          <w:sz w:val="28"/>
          <w:szCs w:val="28"/>
        </w:rPr>
        <w:t>que, contrairement aux affirmations des manifestants et des réseaux sociaux, la prescription par les médecins de traitements alternatifs, à base notamment d’</w:t>
      </w:r>
      <w:proofErr w:type="spellStart"/>
      <w:r w:rsidRPr="000C05EC">
        <w:rPr>
          <w:rFonts w:ascii="Tahoma" w:hAnsi="Tahoma" w:cs="Tahoma"/>
          <w:sz w:val="28"/>
          <w:szCs w:val="28"/>
        </w:rPr>
        <w:t>ivermectine</w:t>
      </w:r>
      <w:proofErr w:type="spellEnd"/>
      <w:r w:rsidRPr="000C05EC">
        <w:rPr>
          <w:rFonts w:ascii="Tahoma" w:hAnsi="Tahoma" w:cs="Tahoma"/>
          <w:sz w:val="28"/>
          <w:szCs w:val="28"/>
        </w:rPr>
        <w:t xml:space="preserve"> ou d’</w:t>
      </w:r>
      <w:proofErr w:type="spellStart"/>
      <w:r w:rsidRPr="000C05EC">
        <w:rPr>
          <w:rFonts w:ascii="Tahoma" w:hAnsi="Tahoma" w:cs="Tahoma"/>
          <w:sz w:val="28"/>
          <w:szCs w:val="28"/>
        </w:rPr>
        <w:t>hydroxychloroquine</w:t>
      </w:r>
      <w:proofErr w:type="spellEnd"/>
      <w:r w:rsidRPr="000C05EC">
        <w:rPr>
          <w:rFonts w:ascii="Tahoma" w:hAnsi="Tahoma" w:cs="Tahoma"/>
          <w:sz w:val="28"/>
          <w:szCs w:val="28"/>
        </w:rPr>
        <w:t xml:space="preserve">, n’a jamais été interdite en Polynésie. </w:t>
      </w:r>
    </w:p>
    <w:p w14:paraId="0A8EB87F" w14:textId="77777777" w:rsidR="000C05EC" w:rsidRDefault="00785097" w:rsidP="00785097">
      <w:pPr>
        <w:spacing w:line="276" w:lineRule="auto"/>
        <w:jc w:val="both"/>
        <w:rPr>
          <w:rFonts w:ascii="Tahoma" w:hAnsi="Tahoma" w:cs="Tahoma"/>
          <w:sz w:val="28"/>
          <w:szCs w:val="28"/>
        </w:rPr>
      </w:pPr>
      <w:r w:rsidRPr="000C05EC">
        <w:rPr>
          <w:rFonts w:ascii="Tahoma" w:hAnsi="Tahoma" w:cs="Tahoma"/>
          <w:sz w:val="28"/>
          <w:szCs w:val="28"/>
        </w:rPr>
        <w:t xml:space="preserve">Les médecins ont toujours eu la possibilité, sous leur propre responsabilité, de prescrire ce traitement, sous réserve d’informer les patients que ces médicaments n’avaient pas reçu une autorisation de mise sur le marché pour soigner la Covid-19. </w:t>
      </w:r>
    </w:p>
    <w:p w14:paraId="43A62C8C" w14:textId="1A96083F" w:rsidR="00701AE7" w:rsidRPr="000C05EC" w:rsidRDefault="00785097" w:rsidP="00007418">
      <w:pPr>
        <w:spacing w:line="276" w:lineRule="auto"/>
        <w:jc w:val="both"/>
        <w:rPr>
          <w:rFonts w:ascii="Tahoma" w:hAnsi="Tahoma" w:cs="Tahoma"/>
          <w:sz w:val="28"/>
          <w:szCs w:val="28"/>
        </w:rPr>
      </w:pPr>
      <w:r w:rsidRPr="000C05EC">
        <w:rPr>
          <w:rFonts w:ascii="Tahoma" w:hAnsi="Tahoma" w:cs="Tahoma"/>
          <w:sz w:val="28"/>
          <w:szCs w:val="28"/>
        </w:rPr>
        <w:lastRenderedPageBreak/>
        <w:t>J’ai personnellement donné des consignes pour laisser la liberté de prescription, dans le respect des règles déontologiques</w:t>
      </w:r>
      <w:r w:rsidR="000C05EC">
        <w:rPr>
          <w:rFonts w:ascii="Tahoma" w:hAnsi="Tahoma" w:cs="Tahoma"/>
          <w:sz w:val="28"/>
          <w:szCs w:val="28"/>
        </w:rPr>
        <w:t>.</w:t>
      </w:r>
    </w:p>
    <w:p w14:paraId="24C6D802" w14:textId="299C1B1E" w:rsidR="00EC166A" w:rsidRPr="000C05EC" w:rsidRDefault="00BA112E" w:rsidP="00007418">
      <w:pPr>
        <w:spacing w:line="276" w:lineRule="auto"/>
        <w:jc w:val="both"/>
        <w:rPr>
          <w:rFonts w:ascii="Tahoma" w:hAnsi="Tahoma" w:cs="Tahoma"/>
          <w:sz w:val="28"/>
          <w:szCs w:val="28"/>
        </w:rPr>
      </w:pPr>
      <w:r w:rsidRPr="000C05EC">
        <w:rPr>
          <w:rFonts w:ascii="Tahoma" w:hAnsi="Tahoma" w:cs="Tahoma"/>
          <w:sz w:val="28"/>
          <w:szCs w:val="28"/>
        </w:rPr>
        <w:t xml:space="preserve">Aujourd’hui, </w:t>
      </w:r>
      <w:r w:rsidR="005D58B3" w:rsidRPr="000C05EC">
        <w:rPr>
          <w:rFonts w:ascii="Tahoma" w:hAnsi="Tahoma" w:cs="Tahoma"/>
          <w:sz w:val="28"/>
          <w:szCs w:val="28"/>
        </w:rPr>
        <w:t xml:space="preserve">encore </w:t>
      </w:r>
      <w:r w:rsidR="004F5B1B" w:rsidRPr="000C05EC">
        <w:rPr>
          <w:rFonts w:ascii="Tahoma" w:hAnsi="Tahoma" w:cs="Tahoma"/>
          <w:sz w:val="28"/>
          <w:szCs w:val="28"/>
        </w:rPr>
        <w:t xml:space="preserve">avec l’appui de l’Etat </w:t>
      </w:r>
      <w:r w:rsidR="00F74FE3" w:rsidRPr="000C05EC">
        <w:rPr>
          <w:rFonts w:ascii="Tahoma" w:hAnsi="Tahoma" w:cs="Tahoma"/>
          <w:sz w:val="28"/>
          <w:szCs w:val="28"/>
        </w:rPr>
        <w:t>qui nous a approvisionné</w:t>
      </w:r>
      <w:r w:rsidR="00701AE7" w:rsidRPr="000C05EC">
        <w:rPr>
          <w:rFonts w:ascii="Tahoma" w:hAnsi="Tahoma" w:cs="Tahoma"/>
          <w:sz w:val="28"/>
          <w:szCs w:val="28"/>
        </w:rPr>
        <w:t>s</w:t>
      </w:r>
      <w:r w:rsidR="00F74FE3" w:rsidRPr="000C05EC">
        <w:rPr>
          <w:rFonts w:ascii="Tahoma" w:hAnsi="Tahoma" w:cs="Tahoma"/>
          <w:sz w:val="28"/>
          <w:szCs w:val="28"/>
        </w:rPr>
        <w:t xml:space="preserve"> sans interruption depuis février 2021 </w:t>
      </w:r>
      <w:r w:rsidR="005D58B3" w:rsidRPr="000C05EC">
        <w:rPr>
          <w:rFonts w:ascii="Tahoma" w:hAnsi="Tahoma" w:cs="Tahoma"/>
          <w:sz w:val="28"/>
          <w:szCs w:val="28"/>
        </w:rPr>
        <w:t>en vaccins</w:t>
      </w:r>
      <w:r w:rsidR="00F74FE3" w:rsidRPr="000C05EC">
        <w:rPr>
          <w:rFonts w:ascii="Tahoma" w:hAnsi="Tahoma" w:cs="Tahoma"/>
          <w:sz w:val="28"/>
          <w:szCs w:val="28"/>
        </w:rPr>
        <w:t>,</w:t>
      </w:r>
      <w:r w:rsidRPr="000C05EC">
        <w:rPr>
          <w:rFonts w:ascii="Tahoma" w:hAnsi="Tahoma" w:cs="Tahoma"/>
          <w:sz w:val="28"/>
          <w:szCs w:val="28"/>
        </w:rPr>
        <w:t xml:space="preserve"> chaque femme, homme et enfant</w:t>
      </w:r>
      <w:r w:rsidR="00F74FE3" w:rsidRPr="000C05EC">
        <w:rPr>
          <w:rFonts w:ascii="Tahoma" w:hAnsi="Tahoma" w:cs="Tahoma"/>
          <w:sz w:val="28"/>
          <w:szCs w:val="28"/>
        </w:rPr>
        <w:t xml:space="preserve"> de plus de 12 ans </w:t>
      </w:r>
      <w:r w:rsidR="00785097" w:rsidRPr="000C05EC">
        <w:rPr>
          <w:rFonts w:ascii="Tahoma" w:hAnsi="Tahoma" w:cs="Tahoma"/>
          <w:sz w:val="28"/>
          <w:szCs w:val="28"/>
        </w:rPr>
        <w:t>a</w:t>
      </w:r>
      <w:r w:rsidRPr="000C05EC">
        <w:rPr>
          <w:rFonts w:ascii="Tahoma" w:hAnsi="Tahoma" w:cs="Tahoma"/>
          <w:sz w:val="28"/>
          <w:szCs w:val="28"/>
        </w:rPr>
        <w:t xml:space="preserve"> </w:t>
      </w:r>
      <w:r w:rsidR="0069550C" w:rsidRPr="000C05EC">
        <w:rPr>
          <w:rFonts w:ascii="Tahoma" w:hAnsi="Tahoma" w:cs="Tahoma"/>
          <w:sz w:val="28"/>
          <w:szCs w:val="28"/>
        </w:rPr>
        <w:t xml:space="preserve">un </w:t>
      </w:r>
      <w:r w:rsidRPr="000C05EC">
        <w:rPr>
          <w:rFonts w:ascii="Tahoma" w:hAnsi="Tahoma" w:cs="Tahoma"/>
          <w:sz w:val="28"/>
          <w:szCs w:val="28"/>
        </w:rPr>
        <w:t>accès</w:t>
      </w:r>
      <w:r w:rsidR="00DC5E73" w:rsidRPr="000C05EC">
        <w:rPr>
          <w:rFonts w:ascii="Tahoma" w:hAnsi="Tahoma" w:cs="Tahoma"/>
          <w:sz w:val="28"/>
          <w:szCs w:val="28"/>
        </w:rPr>
        <w:t xml:space="preserve"> </w:t>
      </w:r>
      <w:r w:rsidR="0069550C" w:rsidRPr="000C05EC">
        <w:rPr>
          <w:rFonts w:ascii="Tahoma" w:hAnsi="Tahoma" w:cs="Tahoma"/>
          <w:sz w:val="28"/>
          <w:szCs w:val="28"/>
        </w:rPr>
        <w:t xml:space="preserve">facile </w:t>
      </w:r>
      <w:r w:rsidR="00396728" w:rsidRPr="000C05EC">
        <w:rPr>
          <w:rFonts w:ascii="Tahoma" w:hAnsi="Tahoma" w:cs="Tahoma"/>
          <w:sz w:val="28"/>
          <w:szCs w:val="28"/>
        </w:rPr>
        <w:t>et gratuit</w:t>
      </w:r>
      <w:r w:rsidR="00F74FE3" w:rsidRPr="000C05EC">
        <w:rPr>
          <w:rFonts w:ascii="Tahoma" w:hAnsi="Tahoma" w:cs="Tahoma"/>
          <w:sz w:val="28"/>
          <w:szCs w:val="28"/>
        </w:rPr>
        <w:t xml:space="preserve"> </w:t>
      </w:r>
      <w:r w:rsidR="005D58B3" w:rsidRPr="000C05EC">
        <w:rPr>
          <w:rFonts w:ascii="Tahoma" w:hAnsi="Tahoma" w:cs="Tahoma"/>
          <w:sz w:val="28"/>
          <w:szCs w:val="28"/>
        </w:rPr>
        <w:t>à la vaccination.</w:t>
      </w:r>
    </w:p>
    <w:p w14:paraId="3364098C" w14:textId="5F2EB03B" w:rsidR="00637886" w:rsidRPr="000C05EC" w:rsidRDefault="00396728" w:rsidP="00007418">
      <w:pPr>
        <w:spacing w:line="276" w:lineRule="auto"/>
        <w:jc w:val="both"/>
        <w:rPr>
          <w:rFonts w:ascii="Tahoma" w:hAnsi="Tahoma" w:cs="Tahoma"/>
          <w:sz w:val="28"/>
          <w:szCs w:val="28"/>
        </w:rPr>
      </w:pPr>
      <w:r w:rsidRPr="000C05EC">
        <w:rPr>
          <w:rFonts w:ascii="Tahoma" w:hAnsi="Tahoma" w:cs="Tahoma"/>
          <w:sz w:val="28"/>
          <w:szCs w:val="28"/>
        </w:rPr>
        <w:t xml:space="preserve">En regardant autour de nous, </w:t>
      </w:r>
      <w:r w:rsidR="00F74FE3" w:rsidRPr="000C05EC">
        <w:rPr>
          <w:rFonts w:ascii="Tahoma" w:hAnsi="Tahoma" w:cs="Tahoma"/>
          <w:sz w:val="28"/>
          <w:szCs w:val="28"/>
        </w:rPr>
        <w:t xml:space="preserve">il apparait que </w:t>
      </w:r>
      <w:r w:rsidRPr="000C05EC">
        <w:rPr>
          <w:rFonts w:ascii="Tahoma" w:hAnsi="Tahoma" w:cs="Tahoma"/>
          <w:sz w:val="28"/>
          <w:szCs w:val="28"/>
        </w:rPr>
        <w:t xml:space="preserve">notre démarche </w:t>
      </w:r>
      <w:r w:rsidR="008270EC" w:rsidRPr="000C05EC">
        <w:rPr>
          <w:rFonts w:ascii="Tahoma" w:hAnsi="Tahoma" w:cs="Tahoma"/>
          <w:sz w:val="28"/>
          <w:szCs w:val="28"/>
        </w:rPr>
        <w:t>est loin d’être</w:t>
      </w:r>
      <w:r w:rsidRPr="000C05EC">
        <w:rPr>
          <w:rFonts w:ascii="Tahoma" w:hAnsi="Tahoma" w:cs="Tahoma"/>
          <w:sz w:val="28"/>
          <w:szCs w:val="28"/>
        </w:rPr>
        <w:t xml:space="preserve"> isolé</w:t>
      </w:r>
      <w:r w:rsidR="00F74FE3" w:rsidRPr="000C05EC">
        <w:rPr>
          <w:rFonts w:ascii="Tahoma" w:hAnsi="Tahoma" w:cs="Tahoma"/>
          <w:sz w:val="28"/>
          <w:szCs w:val="28"/>
        </w:rPr>
        <w:t>e</w:t>
      </w:r>
      <w:r w:rsidR="008270EC" w:rsidRPr="000C05EC">
        <w:rPr>
          <w:rFonts w:ascii="Tahoma" w:hAnsi="Tahoma" w:cs="Tahoma"/>
          <w:sz w:val="28"/>
          <w:szCs w:val="28"/>
        </w:rPr>
        <w:t>,</w:t>
      </w:r>
      <w:r w:rsidRPr="000C05EC">
        <w:rPr>
          <w:rFonts w:ascii="Tahoma" w:hAnsi="Tahoma" w:cs="Tahoma"/>
          <w:sz w:val="28"/>
          <w:szCs w:val="28"/>
        </w:rPr>
        <w:t xml:space="preserve"> bien au contraire</w:t>
      </w:r>
      <w:r w:rsidR="008270EC" w:rsidRPr="000C05EC">
        <w:rPr>
          <w:rFonts w:ascii="Tahoma" w:hAnsi="Tahoma" w:cs="Tahoma"/>
          <w:sz w:val="28"/>
          <w:szCs w:val="28"/>
        </w:rPr>
        <w:t>,</w:t>
      </w:r>
      <w:r w:rsidRPr="000C05EC">
        <w:rPr>
          <w:rFonts w:ascii="Tahoma" w:hAnsi="Tahoma" w:cs="Tahoma"/>
          <w:sz w:val="28"/>
          <w:szCs w:val="28"/>
        </w:rPr>
        <w:t xml:space="preserve"> puisque pour ne prendre </w:t>
      </w:r>
      <w:r w:rsidR="00F74FE3" w:rsidRPr="000C05EC">
        <w:rPr>
          <w:rFonts w:ascii="Tahoma" w:hAnsi="Tahoma" w:cs="Tahoma"/>
          <w:sz w:val="28"/>
          <w:szCs w:val="28"/>
        </w:rPr>
        <w:t xml:space="preserve">en compte </w:t>
      </w:r>
      <w:r w:rsidRPr="000C05EC">
        <w:rPr>
          <w:rFonts w:ascii="Tahoma" w:hAnsi="Tahoma" w:cs="Tahoma"/>
          <w:sz w:val="28"/>
          <w:szCs w:val="28"/>
        </w:rPr>
        <w:t>que quelques exemples</w:t>
      </w:r>
      <w:r w:rsidR="008270EC" w:rsidRPr="000C05EC">
        <w:rPr>
          <w:rFonts w:ascii="Tahoma" w:hAnsi="Tahoma" w:cs="Tahoma"/>
          <w:sz w:val="28"/>
          <w:szCs w:val="28"/>
        </w:rPr>
        <w:t xml:space="preserve">, </w:t>
      </w:r>
      <w:r w:rsidR="00637886" w:rsidRPr="000C05EC">
        <w:rPr>
          <w:rFonts w:ascii="Tahoma" w:hAnsi="Tahoma" w:cs="Tahoma"/>
          <w:sz w:val="28"/>
          <w:szCs w:val="28"/>
        </w:rPr>
        <w:t>les Etats-Unis</w:t>
      </w:r>
      <w:r w:rsidRPr="000C05EC">
        <w:rPr>
          <w:rFonts w:ascii="Tahoma" w:hAnsi="Tahoma" w:cs="Tahoma"/>
          <w:sz w:val="28"/>
          <w:szCs w:val="28"/>
        </w:rPr>
        <w:t>, l’Australie</w:t>
      </w:r>
      <w:r w:rsidR="008270EC" w:rsidRPr="000C05EC">
        <w:rPr>
          <w:rFonts w:ascii="Tahoma" w:hAnsi="Tahoma" w:cs="Tahoma"/>
          <w:sz w:val="28"/>
          <w:szCs w:val="28"/>
        </w:rPr>
        <w:t>, le Chili</w:t>
      </w:r>
      <w:r w:rsidR="00B0336C" w:rsidRPr="000C05EC">
        <w:rPr>
          <w:rFonts w:ascii="Tahoma" w:hAnsi="Tahoma" w:cs="Tahoma"/>
          <w:sz w:val="28"/>
          <w:szCs w:val="28"/>
        </w:rPr>
        <w:t>,</w:t>
      </w:r>
      <w:r w:rsidRPr="000C05EC">
        <w:rPr>
          <w:rFonts w:ascii="Tahoma" w:hAnsi="Tahoma" w:cs="Tahoma"/>
          <w:sz w:val="28"/>
          <w:szCs w:val="28"/>
        </w:rPr>
        <w:t xml:space="preserve"> </w:t>
      </w:r>
      <w:r w:rsidR="00637886" w:rsidRPr="000C05EC">
        <w:rPr>
          <w:rFonts w:ascii="Tahoma" w:hAnsi="Tahoma" w:cs="Tahoma"/>
          <w:sz w:val="28"/>
          <w:szCs w:val="28"/>
        </w:rPr>
        <w:t xml:space="preserve">exigent le vaccin à tout passager entrant et sortant de leurs frontières. Je vois </w:t>
      </w:r>
      <w:r w:rsidRPr="000C05EC">
        <w:rPr>
          <w:rFonts w:ascii="Tahoma" w:hAnsi="Tahoma" w:cs="Tahoma"/>
          <w:sz w:val="28"/>
          <w:szCs w:val="28"/>
        </w:rPr>
        <w:t xml:space="preserve">aussi </w:t>
      </w:r>
      <w:r w:rsidR="00637886" w:rsidRPr="000C05EC">
        <w:rPr>
          <w:rFonts w:ascii="Tahoma" w:hAnsi="Tahoma" w:cs="Tahoma"/>
          <w:sz w:val="28"/>
          <w:szCs w:val="28"/>
        </w:rPr>
        <w:t xml:space="preserve">que la </w:t>
      </w:r>
      <w:r w:rsidRPr="000C05EC">
        <w:rPr>
          <w:rFonts w:ascii="Tahoma" w:hAnsi="Tahoma" w:cs="Tahoma"/>
          <w:sz w:val="28"/>
          <w:szCs w:val="28"/>
        </w:rPr>
        <w:t>Nouvelle</w:t>
      </w:r>
      <w:r w:rsidR="008270EC" w:rsidRPr="000C05EC">
        <w:rPr>
          <w:rFonts w:ascii="Tahoma" w:hAnsi="Tahoma" w:cs="Tahoma"/>
          <w:sz w:val="28"/>
          <w:szCs w:val="28"/>
        </w:rPr>
        <w:t>-</w:t>
      </w:r>
      <w:r w:rsidR="00637886" w:rsidRPr="000C05EC">
        <w:rPr>
          <w:rFonts w:ascii="Tahoma" w:hAnsi="Tahoma" w:cs="Tahoma"/>
          <w:sz w:val="28"/>
          <w:szCs w:val="28"/>
        </w:rPr>
        <w:t>Calédonie</w:t>
      </w:r>
      <w:r w:rsidR="008270EC" w:rsidRPr="000C05EC">
        <w:rPr>
          <w:rFonts w:ascii="Tahoma" w:hAnsi="Tahoma" w:cs="Tahoma"/>
          <w:sz w:val="28"/>
          <w:szCs w:val="28"/>
        </w:rPr>
        <w:t xml:space="preserve"> et les Iles</w:t>
      </w:r>
      <w:r w:rsidR="003E5C33" w:rsidRPr="000C05EC">
        <w:rPr>
          <w:rFonts w:ascii="Tahoma" w:hAnsi="Tahoma" w:cs="Tahoma"/>
          <w:sz w:val="28"/>
          <w:szCs w:val="28"/>
        </w:rPr>
        <w:t xml:space="preserve"> </w:t>
      </w:r>
      <w:r w:rsidR="00637886" w:rsidRPr="000C05EC">
        <w:rPr>
          <w:rFonts w:ascii="Tahoma" w:hAnsi="Tahoma" w:cs="Tahoma"/>
          <w:sz w:val="28"/>
          <w:szCs w:val="28"/>
        </w:rPr>
        <w:t>Fi</w:t>
      </w:r>
      <w:r w:rsidR="00DB177A">
        <w:rPr>
          <w:rFonts w:ascii="Tahoma" w:hAnsi="Tahoma" w:cs="Tahoma"/>
          <w:sz w:val="28"/>
          <w:szCs w:val="28"/>
        </w:rPr>
        <w:t>d</w:t>
      </w:r>
      <w:r w:rsidR="00637886" w:rsidRPr="000C05EC">
        <w:rPr>
          <w:rFonts w:ascii="Tahoma" w:hAnsi="Tahoma" w:cs="Tahoma"/>
          <w:sz w:val="28"/>
          <w:szCs w:val="28"/>
        </w:rPr>
        <w:t>ji suivent ces mêmes exigences</w:t>
      </w:r>
      <w:r w:rsidRPr="000C05EC">
        <w:rPr>
          <w:rFonts w:ascii="Tahoma" w:hAnsi="Tahoma" w:cs="Tahoma"/>
          <w:sz w:val="28"/>
          <w:szCs w:val="28"/>
        </w:rPr>
        <w:t xml:space="preserve"> allant parfois jusqu’à rendre</w:t>
      </w:r>
      <w:r w:rsidR="00F74FE3" w:rsidRPr="000C05EC">
        <w:rPr>
          <w:rFonts w:ascii="Tahoma" w:hAnsi="Tahoma" w:cs="Tahoma"/>
          <w:sz w:val="28"/>
          <w:szCs w:val="28"/>
        </w:rPr>
        <w:t xml:space="preserve"> </w:t>
      </w:r>
      <w:r w:rsidR="0048763D" w:rsidRPr="000C05EC">
        <w:rPr>
          <w:rFonts w:ascii="Tahoma" w:hAnsi="Tahoma" w:cs="Tahoma"/>
          <w:sz w:val="28"/>
          <w:szCs w:val="28"/>
        </w:rPr>
        <w:t>la vaccination obligatoire pour tous</w:t>
      </w:r>
      <w:r w:rsidR="003E5C33" w:rsidRPr="000C05EC">
        <w:rPr>
          <w:rFonts w:ascii="Tahoma" w:hAnsi="Tahoma" w:cs="Tahoma"/>
          <w:sz w:val="28"/>
          <w:szCs w:val="28"/>
        </w:rPr>
        <w:t xml:space="preserve"> les adultes, comme le fait le Vatican</w:t>
      </w:r>
      <w:r w:rsidR="0048763D" w:rsidRPr="000C05EC">
        <w:rPr>
          <w:rFonts w:ascii="Tahoma" w:hAnsi="Tahoma" w:cs="Tahoma"/>
          <w:sz w:val="28"/>
          <w:szCs w:val="28"/>
        </w:rPr>
        <w:t>.</w:t>
      </w:r>
    </w:p>
    <w:p w14:paraId="1FD3FC56" w14:textId="2FCDD579" w:rsidR="00E54A4A" w:rsidRPr="000C05EC" w:rsidRDefault="00E54A4A" w:rsidP="00007418">
      <w:pPr>
        <w:pStyle w:val="NormalWeb"/>
        <w:jc w:val="both"/>
        <w:rPr>
          <w:rFonts w:ascii="Tahoma" w:eastAsiaTheme="minorHAnsi" w:hAnsi="Tahoma" w:cs="Tahoma"/>
          <w:sz w:val="28"/>
          <w:szCs w:val="28"/>
          <w:lang w:eastAsia="en-US"/>
        </w:rPr>
      </w:pPr>
      <w:r w:rsidRPr="000C05EC">
        <w:rPr>
          <w:rFonts w:ascii="Tahoma" w:eastAsiaTheme="minorHAnsi" w:hAnsi="Tahoma" w:cs="Tahoma"/>
          <w:sz w:val="28"/>
          <w:szCs w:val="28"/>
          <w:lang w:eastAsia="en-US"/>
        </w:rPr>
        <w:t xml:space="preserve">Alors, plutôt que de nous déchirer, </w:t>
      </w:r>
      <w:r w:rsidR="00396728" w:rsidRPr="000C05EC">
        <w:rPr>
          <w:rFonts w:ascii="Tahoma" w:eastAsiaTheme="minorHAnsi" w:hAnsi="Tahoma" w:cs="Tahoma"/>
          <w:sz w:val="28"/>
          <w:szCs w:val="28"/>
          <w:lang w:eastAsia="en-US"/>
        </w:rPr>
        <w:t xml:space="preserve">j’appelle de mes vœux </w:t>
      </w:r>
      <w:r w:rsidR="0025482E" w:rsidRPr="000C05EC">
        <w:rPr>
          <w:rFonts w:ascii="Tahoma" w:eastAsiaTheme="minorHAnsi" w:hAnsi="Tahoma" w:cs="Tahoma"/>
          <w:sz w:val="28"/>
          <w:szCs w:val="28"/>
          <w:lang w:eastAsia="en-US"/>
        </w:rPr>
        <w:t xml:space="preserve">à plus de cohésion </w:t>
      </w:r>
      <w:r w:rsidR="00F74FE3" w:rsidRPr="000C05EC">
        <w:rPr>
          <w:rFonts w:ascii="Tahoma" w:eastAsiaTheme="minorHAnsi" w:hAnsi="Tahoma" w:cs="Tahoma"/>
          <w:sz w:val="28"/>
          <w:szCs w:val="28"/>
          <w:lang w:eastAsia="en-US"/>
        </w:rPr>
        <w:t xml:space="preserve">et de raison </w:t>
      </w:r>
      <w:r w:rsidR="00396728" w:rsidRPr="000C05EC">
        <w:rPr>
          <w:rFonts w:ascii="Tahoma" w:eastAsiaTheme="minorHAnsi" w:hAnsi="Tahoma" w:cs="Tahoma"/>
          <w:sz w:val="28"/>
          <w:szCs w:val="28"/>
          <w:lang w:eastAsia="en-US"/>
        </w:rPr>
        <w:t xml:space="preserve">afin de </w:t>
      </w:r>
      <w:r w:rsidRPr="000C05EC">
        <w:rPr>
          <w:rFonts w:ascii="Tahoma" w:eastAsiaTheme="minorHAnsi" w:hAnsi="Tahoma" w:cs="Tahoma"/>
          <w:sz w:val="28"/>
          <w:szCs w:val="28"/>
          <w:lang w:eastAsia="en-US"/>
        </w:rPr>
        <w:t>faire bloc</w:t>
      </w:r>
      <w:r w:rsidR="005D58B3" w:rsidRPr="000C05EC">
        <w:rPr>
          <w:rFonts w:ascii="Tahoma" w:eastAsiaTheme="minorHAnsi" w:hAnsi="Tahoma" w:cs="Tahoma"/>
          <w:sz w:val="28"/>
          <w:szCs w:val="28"/>
          <w:lang w:eastAsia="en-US"/>
        </w:rPr>
        <w:t xml:space="preserve">. Je vous demande </w:t>
      </w:r>
      <w:r w:rsidR="0025482E" w:rsidRPr="000C05EC">
        <w:rPr>
          <w:rFonts w:ascii="Tahoma" w:eastAsiaTheme="minorHAnsi" w:hAnsi="Tahoma" w:cs="Tahoma"/>
          <w:sz w:val="28"/>
          <w:szCs w:val="28"/>
          <w:lang w:eastAsia="en-US"/>
        </w:rPr>
        <w:t xml:space="preserve">de nous </w:t>
      </w:r>
      <w:r w:rsidR="00F74FE3" w:rsidRPr="000C05EC">
        <w:rPr>
          <w:rFonts w:ascii="Tahoma" w:eastAsiaTheme="minorHAnsi" w:hAnsi="Tahoma" w:cs="Tahoma"/>
          <w:sz w:val="28"/>
          <w:szCs w:val="28"/>
          <w:lang w:eastAsia="en-US"/>
        </w:rPr>
        <w:t>unir</w:t>
      </w:r>
      <w:r w:rsidR="0025482E" w:rsidRPr="000C05EC">
        <w:rPr>
          <w:rFonts w:ascii="Tahoma" w:eastAsiaTheme="minorHAnsi" w:hAnsi="Tahoma" w:cs="Tahoma"/>
          <w:sz w:val="28"/>
          <w:szCs w:val="28"/>
          <w:lang w:eastAsia="en-US"/>
        </w:rPr>
        <w:t xml:space="preserve"> pour </w:t>
      </w:r>
      <w:r w:rsidR="00F74FE3" w:rsidRPr="000C05EC">
        <w:rPr>
          <w:rFonts w:ascii="Tahoma" w:eastAsiaTheme="minorHAnsi" w:hAnsi="Tahoma" w:cs="Tahoma"/>
          <w:sz w:val="28"/>
          <w:szCs w:val="28"/>
          <w:lang w:eastAsia="en-US"/>
        </w:rPr>
        <w:t xml:space="preserve">poursuivre le combat que nous menons contre </w:t>
      </w:r>
      <w:r w:rsidR="00DB177A">
        <w:rPr>
          <w:rFonts w:ascii="Tahoma" w:eastAsiaTheme="minorHAnsi" w:hAnsi="Tahoma" w:cs="Tahoma"/>
          <w:sz w:val="28"/>
          <w:szCs w:val="28"/>
          <w:lang w:eastAsia="en-US"/>
        </w:rPr>
        <w:t>l</w:t>
      </w:r>
      <w:r w:rsidR="00F74FE3" w:rsidRPr="000C05EC">
        <w:rPr>
          <w:rFonts w:ascii="Tahoma" w:eastAsiaTheme="minorHAnsi" w:hAnsi="Tahoma" w:cs="Tahoma"/>
          <w:sz w:val="28"/>
          <w:szCs w:val="28"/>
          <w:lang w:eastAsia="en-US"/>
        </w:rPr>
        <w:t xml:space="preserve">e </w:t>
      </w:r>
      <w:r w:rsidR="0025482E" w:rsidRPr="000C05EC">
        <w:rPr>
          <w:rFonts w:ascii="Tahoma" w:eastAsiaTheme="minorHAnsi" w:hAnsi="Tahoma" w:cs="Tahoma"/>
          <w:sz w:val="28"/>
          <w:szCs w:val="28"/>
          <w:lang w:eastAsia="en-US"/>
        </w:rPr>
        <w:t>virus</w:t>
      </w:r>
      <w:r w:rsidR="00396728" w:rsidRPr="000C05EC">
        <w:rPr>
          <w:rFonts w:ascii="Tahoma" w:eastAsiaTheme="minorHAnsi" w:hAnsi="Tahoma" w:cs="Tahoma"/>
          <w:sz w:val="28"/>
          <w:szCs w:val="28"/>
          <w:lang w:eastAsia="en-US"/>
        </w:rPr>
        <w:t xml:space="preserve"> et ses variants</w:t>
      </w:r>
      <w:r w:rsidRPr="000C05EC">
        <w:rPr>
          <w:rFonts w:ascii="Tahoma" w:eastAsiaTheme="minorHAnsi" w:hAnsi="Tahoma" w:cs="Tahoma"/>
          <w:sz w:val="28"/>
          <w:szCs w:val="28"/>
          <w:lang w:eastAsia="en-US"/>
        </w:rPr>
        <w:t xml:space="preserve">. </w:t>
      </w:r>
      <w:r w:rsidR="00F74FE3" w:rsidRPr="000C05EC">
        <w:rPr>
          <w:rFonts w:ascii="Tahoma" w:eastAsiaTheme="minorHAnsi" w:hAnsi="Tahoma" w:cs="Tahoma"/>
          <w:sz w:val="28"/>
          <w:szCs w:val="28"/>
          <w:lang w:eastAsia="en-US"/>
        </w:rPr>
        <w:t xml:space="preserve">Nous nous donnerons ainsi plus </w:t>
      </w:r>
      <w:r w:rsidR="00396728" w:rsidRPr="000C05EC">
        <w:rPr>
          <w:rFonts w:ascii="Tahoma" w:eastAsiaTheme="minorHAnsi" w:hAnsi="Tahoma" w:cs="Tahoma"/>
          <w:sz w:val="28"/>
          <w:szCs w:val="28"/>
          <w:lang w:eastAsia="en-US"/>
        </w:rPr>
        <w:t>de chance</w:t>
      </w:r>
      <w:r w:rsidR="0025482E" w:rsidRPr="000C05EC">
        <w:rPr>
          <w:rFonts w:ascii="Tahoma" w:eastAsiaTheme="minorHAnsi" w:hAnsi="Tahoma" w:cs="Tahoma"/>
          <w:sz w:val="28"/>
          <w:szCs w:val="28"/>
          <w:lang w:eastAsia="en-US"/>
        </w:rPr>
        <w:t xml:space="preserve"> </w:t>
      </w:r>
      <w:r w:rsidR="00F74FE3" w:rsidRPr="000C05EC">
        <w:rPr>
          <w:rFonts w:ascii="Tahoma" w:eastAsiaTheme="minorHAnsi" w:hAnsi="Tahoma" w:cs="Tahoma"/>
          <w:sz w:val="28"/>
          <w:szCs w:val="28"/>
          <w:lang w:eastAsia="en-US"/>
        </w:rPr>
        <w:t>pour</w:t>
      </w:r>
      <w:r w:rsidR="0025482E" w:rsidRPr="000C05EC">
        <w:rPr>
          <w:rFonts w:ascii="Tahoma" w:eastAsiaTheme="minorHAnsi" w:hAnsi="Tahoma" w:cs="Tahoma"/>
          <w:sz w:val="28"/>
          <w:szCs w:val="28"/>
          <w:lang w:eastAsia="en-US"/>
        </w:rPr>
        <w:t xml:space="preserve"> </w:t>
      </w:r>
      <w:r w:rsidR="00396728" w:rsidRPr="000C05EC">
        <w:rPr>
          <w:rFonts w:ascii="Tahoma" w:eastAsiaTheme="minorHAnsi" w:hAnsi="Tahoma" w:cs="Tahoma"/>
          <w:sz w:val="28"/>
          <w:szCs w:val="28"/>
          <w:lang w:eastAsia="en-US"/>
        </w:rPr>
        <w:t xml:space="preserve">résister </w:t>
      </w:r>
      <w:r w:rsidR="0025482E" w:rsidRPr="000C05EC">
        <w:rPr>
          <w:rFonts w:ascii="Tahoma" w:eastAsiaTheme="minorHAnsi" w:hAnsi="Tahoma" w:cs="Tahoma"/>
          <w:sz w:val="28"/>
          <w:szCs w:val="28"/>
          <w:lang w:eastAsia="en-US"/>
        </w:rPr>
        <w:t>à d’éventuelles nouvelles vagues de</w:t>
      </w:r>
      <w:r w:rsidR="00F74FE3" w:rsidRPr="000C05EC">
        <w:rPr>
          <w:rFonts w:ascii="Tahoma" w:eastAsiaTheme="minorHAnsi" w:hAnsi="Tahoma" w:cs="Tahoma"/>
          <w:sz w:val="28"/>
          <w:szCs w:val="28"/>
          <w:lang w:eastAsia="en-US"/>
        </w:rPr>
        <w:t xml:space="preserve"> </w:t>
      </w:r>
      <w:r w:rsidR="0025482E" w:rsidRPr="000C05EC">
        <w:rPr>
          <w:rFonts w:ascii="Tahoma" w:eastAsiaTheme="minorHAnsi" w:hAnsi="Tahoma" w:cs="Tahoma"/>
          <w:sz w:val="28"/>
          <w:szCs w:val="28"/>
          <w:lang w:eastAsia="en-US"/>
        </w:rPr>
        <w:t>la pandémie</w:t>
      </w:r>
      <w:r w:rsidR="00785097" w:rsidRPr="000C05EC">
        <w:rPr>
          <w:rFonts w:ascii="Tahoma" w:eastAsiaTheme="minorHAnsi" w:hAnsi="Tahoma" w:cs="Tahoma"/>
          <w:sz w:val="28"/>
          <w:szCs w:val="28"/>
          <w:lang w:eastAsia="en-US"/>
        </w:rPr>
        <w:t>, qu’il ne faut pas écarter selon ce que nous ont dit les grands spécialistes venus de France à l’occasion de l’Evasan de nos polynésiens vers la métropole.</w:t>
      </w:r>
    </w:p>
    <w:p w14:paraId="3A7E18C6" w14:textId="5D3219CA" w:rsidR="0048763D" w:rsidRPr="000C05EC" w:rsidRDefault="0048763D" w:rsidP="00007418">
      <w:pPr>
        <w:pStyle w:val="NormalWeb"/>
        <w:jc w:val="both"/>
        <w:rPr>
          <w:rFonts w:ascii="Tahoma" w:eastAsiaTheme="minorHAnsi" w:hAnsi="Tahoma" w:cs="Tahoma"/>
          <w:sz w:val="28"/>
          <w:szCs w:val="28"/>
          <w:lang w:eastAsia="en-US"/>
        </w:rPr>
      </w:pPr>
      <w:r w:rsidRPr="000C05EC">
        <w:rPr>
          <w:rFonts w:ascii="Tahoma" w:eastAsiaTheme="minorHAnsi" w:hAnsi="Tahoma" w:cs="Tahoma"/>
          <w:sz w:val="28"/>
          <w:szCs w:val="28"/>
          <w:lang w:eastAsia="en-US"/>
        </w:rPr>
        <w:t xml:space="preserve">Je remercie la majorité silencieuse des </w:t>
      </w:r>
      <w:r w:rsidR="00DB177A">
        <w:rPr>
          <w:rFonts w:ascii="Tahoma" w:eastAsiaTheme="minorHAnsi" w:hAnsi="Tahoma" w:cs="Tahoma"/>
          <w:sz w:val="28"/>
          <w:szCs w:val="28"/>
          <w:lang w:eastAsia="en-US"/>
        </w:rPr>
        <w:t>P</w:t>
      </w:r>
      <w:r w:rsidRPr="000C05EC">
        <w:rPr>
          <w:rFonts w:ascii="Tahoma" w:eastAsiaTheme="minorHAnsi" w:hAnsi="Tahoma" w:cs="Tahoma"/>
          <w:sz w:val="28"/>
          <w:szCs w:val="28"/>
          <w:lang w:eastAsia="en-US"/>
        </w:rPr>
        <w:t>olynésien</w:t>
      </w:r>
      <w:r w:rsidR="00396728" w:rsidRPr="000C05EC">
        <w:rPr>
          <w:rFonts w:ascii="Tahoma" w:eastAsiaTheme="minorHAnsi" w:hAnsi="Tahoma" w:cs="Tahoma"/>
          <w:sz w:val="28"/>
          <w:szCs w:val="28"/>
          <w:lang w:eastAsia="en-US"/>
        </w:rPr>
        <w:t xml:space="preserve">nes et des </w:t>
      </w:r>
      <w:r w:rsidR="00DB177A">
        <w:rPr>
          <w:rFonts w:ascii="Tahoma" w:eastAsiaTheme="minorHAnsi" w:hAnsi="Tahoma" w:cs="Tahoma"/>
          <w:sz w:val="28"/>
          <w:szCs w:val="28"/>
          <w:lang w:eastAsia="en-US"/>
        </w:rPr>
        <w:t>P</w:t>
      </w:r>
      <w:r w:rsidR="00396728" w:rsidRPr="000C05EC">
        <w:rPr>
          <w:rFonts w:ascii="Tahoma" w:eastAsiaTheme="minorHAnsi" w:hAnsi="Tahoma" w:cs="Tahoma"/>
          <w:sz w:val="28"/>
          <w:szCs w:val="28"/>
          <w:lang w:eastAsia="en-US"/>
        </w:rPr>
        <w:t xml:space="preserve">olynésiens </w:t>
      </w:r>
      <w:r w:rsidRPr="000C05EC">
        <w:rPr>
          <w:rFonts w:ascii="Tahoma" w:eastAsiaTheme="minorHAnsi" w:hAnsi="Tahoma" w:cs="Tahoma"/>
          <w:sz w:val="28"/>
          <w:szCs w:val="28"/>
          <w:lang w:eastAsia="en-US"/>
        </w:rPr>
        <w:t xml:space="preserve">qui </w:t>
      </w:r>
      <w:r w:rsidR="00396728" w:rsidRPr="000C05EC">
        <w:rPr>
          <w:rFonts w:ascii="Tahoma" w:eastAsiaTheme="minorHAnsi" w:hAnsi="Tahoma" w:cs="Tahoma"/>
          <w:sz w:val="28"/>
          <w:szCs w:val="28"/>
          <w:lang w:eastAsia="en-US"/>
        </w:rPr>
        <w:t xml:space="preserve">ont </w:t>
      </w:r>
      <w:r w:rsidRPr="000C05EC">
        <w:rPr>
          <w:rFonts w:ascii="Tahoma" w:eastAsiaTheme="minorHAnsi" w:hAnsi="Tahoma" w:cs="Tahoma"/>
          <w:sz w:val="28"/>
          <w:szCs w:val="28"/>
          <w:lang w:eastAsia="en-US"/>
        </w:rPr>
        <w:t>fait l’effort d’aller se faire vacciner</w:t>
      </w:r>
      <w:r w:rsidR="003E5C33" w:rsidRPr="000C05EC">
        <w:rPr>
          <w:rFonts w:ascii="Tahoma" w:eastAsiaTheme="minorHAnsi" w:hAnsi="Tahoma" w:cs="Tahoma"/>
          <w:sz w:val="28"/>
          <w:szCs w:val="28"/>
          <w:lang w:eastAsia="en-US"/>
        </w:rPr>
        <w:t>.</w:t>
      </w:r>
      <w:r w:rsidRPr="000C05EC">
        <w:rPr>
          <w:rFonts w:ascii="Tahoma" w:eastAsiaTheme="minorHAnsi" w:hAnsi="Tahoma" w:cs="Tahoma"/>
          <w:sz w:val="28"/>
          <w:szCs w:val="28"/>
          <w:lang w:eastAsia="en-US"/>
        </w:rPr>
        <w:t xml:space="preserve"> </w:t>
      </w:r>
      <w:r w:rsidR="005D58B3" w:rsidRPr="000C05EC">
        <w:rPr>
          <w:rFonts w:ascii="Tahoma" w:eastAsiaTheme="minorHAnsi" w:hAnsi="Tahoma" w:cs="Tahoma"/>
          <w:sz w:val="28"/>
          <w:szCs w:val="28"/>
          <w:lang w:eastAsia="en-US"/>
        </w:rPr>
        <w:t xml:space="preserve">Ils sont 151 333 à l’avoir fait à ce jour. </w:t>
      </w:r>
      <w:r w:rsidR="003E5C33" w:rsidRPr="000C05EC">
        <w:rPr>
          <w:rFonts w:ascii="Tahoma" w:eastAsiaTheme="minorHAnsi" w:hAnsi="Tahoma" w:cs="Tahoma"/>
          <w:sz w:val="28"/>
          <w:szCs w:val="28"/>
          <w:lang w:eastAsia="en-US"/>
        </w:rPr>
        <w:t>J</w:t>
      </w:r>
      <w:r w:rsidRPr="000C05EC">
        <w:rPr>
          <w:rFonts w:ascii="Tahoma" w:eastAsiaTheme="minorHAnsi" w:hAnsi="Tahoma" w:cs="Tahoma"/>
          <w:sz w:val="28"/>
          <w:szCs w:val="28"/>
          <w:lang w:eastAsia="en-US"/>
        </w:rPr>
        <w:t xml:space="preserve">e demande </w:t>
      </w:r>
      <w:r w:rsidR="00396728" w:rsidRPr="000C05EC">
        <w:rPr>
          <w:rFonts w:ascii="Tahoma" w:eastAsiaTheme="minorHAnsi" w:hAnsi="Tahoma" w:cs="Tahoma"/>
          <w:sz w:val="28"/>
          <w:szCs w:val="28"/>
          <w:lang w:eastAsia="en-US"/>
        </w:rPr>
        <w:t>donc à ceux qui doute</w:t>
      </w:r>
      <w:r w:rsidR="008270EC" w:rsidRPr="000C05EC">
        <w:rPr>
          <w:rFonts w:ascii="Tahoma" w:eastAsiaTheme="minorHAnsi" w:hAnsi="Tahoma" w:cs="Tahoma"/>
          <w:sz w:val="28"/>
          <w:szCs w:val="28"/>
          <w:lang w:eastAsia="en-US"/>
        </w:rPr>
        <w:t>nt</w:t>
      </w:r>
      <w:r w:rsidR="00396728" w:rsidRPr="000C05EC">
        <w:rPr>
          <w:rFonts w:ascii="Tahoma" w:eastAsiaTheme="minorHAnsi" w:hAnsi="Tahoma" w:cs="Tahoma"/>
          <w:sz w:val="28"/>
          <w:szCs w:val="28"/>
          <w:lang w:eastAsia="en-US"/>
        </w:rPr>
        <w:t xml:space="preserve"> et qui rési</w:t>
      </w:r>
      <w:r w:rsidR="008270EC" w:rsidRPr="000C05EC">
        <w:rPr>
          <w:rFonts w:ascii="Tahoma" w:eastAsiaTheme="minorHAnsi" w:hAnsi="Tahoma" w:cs="Tahoma"/>
          <w:sz w:val="28"/>
          <w:szCs w:val="28"/>
          <w:lang w:eastAsia="en-US"/>
        </w:rPr>
        <w:t>s</w:t>
      </w:r>
      <w:r w:rsidR="00396728" w:rsidRPr="000C05EC">
        <w:rPr>
          <w:rFonts w:ascii="Tahoma" w:eastAsiaTheme="minorHAnsi" w:hAnsi="Tahoma" w:cs="Tahoma"/>
          <w:sz w:val="28"/>
          <w:szCs w:val="28"/>
          <w:lang w:eastAsia="en-US"/>
        </w:rPr>
        <w:t>te</w:t>
      </w:r>
      <w:r w:rsidR="008270EC" w:rsidRPr="000C05EC">
        <w:rPr>
          <w:rFonts w:ascii="Tahoma" w:eastAsiaTheme="minorHAnsi" w:hAnsi="Tahoma" w:cs="Tahoma"/>
          <w:sz w:val="28"/>
          <w:szCs w:val="28"/>
          <w:lang w:eastAsia="en-US"/>
        </w:rPr>
        <w:t>nt</w:t>
      </w:r>
      <w:r w:rsidR="00396728" w:rsidRPr="000C05EC">
        <w:rPr>
          <w:rFonts w:ascii="Tahoma" w:eastAsiaTheme="minorHAnsi" w:hAnsi="Tahoma" w:cs="Tahoma"/>
          <w:sz w:val="28"/>
          <w:szCs w:val="28"/>
          <w:lang w:eastAsia="en-US"/>
        </w:rPr>
        <w:t xml:space="preserve"> </w:t>
      </w:r>
      <w:r w:rsidR="008270EC" w:rsidRPr="000C05EC">
        <w:rPr>
          <w:rFonts w:ascii="Tahoma" w:eastAsiaTheme="minorHAnsi" w:hAnsi="Tahoma" w:cs="Tahoma"/>
          <w:sz w:val="28"/>
          <w:szCs w:val="28"/>
          <w:lang w:eastAsia="en-US"/>
        </w:rPr>
        <w:t>encore</w:t>
      </w:r>
      <w:r w:rsidR="005D58B3" w:rsidRPr="000C05EC">
        <w:rPr>
          <w:rFonts w:ascii="Tahoma" w:eastAsiaTheme="minorHAnsi" w:hAnsi="Tahoma" w:cs="Tahoma"/>
          <w:sz w:val="28"/>
          <w:szCs w:val="28"/>
          <w:lang w:eastAsia="en-US"/>
        </w:rPr>
        <w:t>,</w:t>
      </w:r>
      <w:r w:rsidR="008270EC" w:rsidRPr="000C05EC">
        <w:rPr>
          <w:rFonts w:ascii="Tahoma" w:eastAsiaTheme="minorHAnsi" w:hAnsi="Tahoma" w:cs="Tahoma"/>
          <w:sz w:val="28"/>
          <w:szCs w:val="28"/>
          <w:lang w:eastAsia="en-US"/>
        </w:rPr>
        <w:t xml:space="preserve"> </w:t>
      </w:r>
      <w:r w:rsidR="00396728" w:rsidRPr="000C05EC">
        <w:rPr>
          <w:rFonts w:ascii="Tahoma" w:eastAsiaTheme="minorHAnsi" w:hAnsi="Tahoma" w:cs="Tahoma"/>
          <w:sz w:val="28"/>
          <w:szCs w:val="28"/>
          <w:lang w:eastAsia="en-US"/>
        </w:rPr>
        <w:t>qu’</w:t>
      </w:r>
      <w:r w:rsidRPr="000C05EC">
        <w:rPr>
          <w:rFonts w:ascii="Tahoma" w:eastAsiaTheme="minorHAnsi" w:hAnsi="Tahoma" w:cs="Tahoma"/>
          <w:sz w:val="28"/>
          <w:szCs w:val="28"/>
          <w:lang w:eastAsia="en-US"/>
        </w:rPr>
        <w:t xml:space="preserve">au-delà de leurs convictions ou </w:t>
      </w:r>
      <w:r w:rsidR="008270EC" w:rsidRPr="000C05EC">
        <w:rPr>
          <w:rFonts w:ascii="Tahoma" w:eastAsiaTheme="minorHAnsi" w:hAnsi="Tahoma" w:cs="Tahoma"/>
          <w:sz w:val="28"/>
          <w:szCs w:val="28"/>
          <w:lang w:eastAsia="en-US"/>
        </w:rPr>
        <w:t xml:space="preserve">de leurs </w:t>
      </w:r>
      <w:r w:rsidRPr="000C05EC">
        <w:rPr>
          <w:rFonts w:ascii="Tahoma" w:eastAsiaTheme="minorHAnsi" w:hAnsi="Tahoma" w:cs="Tahoma"/>
          <w:sz w:val="28"/>
          <w:szCs w:val="28"/>
          <w:lang w:eastAsia="en-US"/>
        </w:rPr>
        <w:t>croyances</w:t>
      </w:r>
      <w:r w:rsidR="008270EC" w:rsidRPr="000C05EC">
        <w:rPr>
          <w:rFonts w:ascii="Tahoma" w:eastAsiaTheme="minorHAnsi" w:hAnsi="Tahoma" w:cs="Tahoma"/>
          <w:sz w:val="28"/>
          <w:szCs w:val="28"/>
          <w:lang w:eastAsia="en-US"/>
        </w:rPr>
        <w:t>, seule la protection de notre communauté doit dicter leur choix.</w:t>
      </w:r>
      <w:r w:rsidR="005D58B3" w:rsidRPr="000C05EC">
        <w:rPr>
          <w:rFonts w:ascii="Tahoma" w:eastAsiaTheme="minorHAnsi" w:hAnsi="Tahoma" w:cs="Tahoma"/>
          <w:sz w:val="28"/>
          <w:szCs w:val="28"/>
          <w:lang w:eastAsia="en-US"/>
        </w:rPr>
        <w:t xml:space="preserve"> Je vous le </w:t>
      </w:r>
      <w:proofErr w:type="gramStart"/>
      <w:r w:rsidR="005D58B3" w:rsidRPr="000C05EC">
        <w:rPr>
          <w:rFonts w:ascii="Tahoma" w:eastAsiaTheme="minorHAnsi" w:hAnsi="Tahoma" w:cs="Tahoma"/>
          <w:sz w:val="28"/>
          <w:szCs w:val="28"/>
          <w:lang w:eastAsia="en-US"/>
        </w:rPr>
        <w:t>dis</w:t>
      </w:r>
      <w:r w:rsidR="00DB177A">
        <w:rPr>
          <w:rFonts w:ascii="Tahoma" w:eastAsiaTheme="minorHAnsi" w:hAnsi="Tahoma" w:cs="Tahoma"/>
          <w:sz w:val="28"/>
          <w:szCs w:val="28"/>
          <w:lang w:eastAsia="en-US"/>
        </w:rPr>
        <w:t>:</w:t>
      </w:r>
      <w:proofErr w:type="gramEnd"/>
      <w:r w:rsidR="005D58B3" w:rsidRPr="000C05EC">
        <w:rPr>
          <w:rFonts w:ascii="Tahoma" w:eastAsiaTheme="minorHAnsi" w:hAnsi="Tahoma" w:cs="Tahoma"/>
          <w:sz w:val="28"/>
          <w:szCs w:val="28"/>
          <w:lang w:eastAsia="en-US"/>
        </w:rPr>
        <w:t xml:space="preserve"> il n’y a pas d’autre choix.</w:t>
      </w:r>
    </w:p>
    <w:p w14:paraId="74BD2D90" w14:textId="35E8E311" w:rsidR="00102B2C" w:rsidRPr="000C05EC" w:rsidRDefault="0048763D" w:rsidP="00007418">
      <w:pPr>
        <w:pStyle w:val="NormalWeb"/>
        <w:jc w:val="both"/>
        <w:rPr>
          <w:rFonts w:ascii="Tahoma" w:eastAsiaTheme="minorHAnsi" w:hAnsi="Tahoma" w:cs="Tahoma"/>
          <w:sz w:val="28"/>
          <w:szCs w:val="28"/>
          <w:lang w:eastAsia="en-US"/>
        </w:rPr>
      </w:pPr>
      <w:r w:rsidRPr="000C05EC">
        <w:rPr>
          <w:rFonts w:ascii="Tahoma" w:eastAsiaTheme="minorHAnsi" w:hAnsi="Tahoma" w:cs="Tahoma"/>
          <w:sz w:val="28"/>
          <w:szCs w:val="28"/>
          <w:lang w:eastAsia="en-US"/>
        </w:rPr>
        <w:t xml:space="preserve">Au début de la crise vers la mi-juillet, nous totalisions 69 000 personnes vaccinées sur les 7 premiers mois. Nous avons aujourd’hui </w:t>
      </w:r>
      <w:r w:rsidR="008270EC" w:rsidRPr="000C05EC">
        <w:rPr>
          <w:rFonts w:ascii="Tahoma" w:eastAsiaTheme="minorHAnsi" w:hAnsi="Tahoma" w:cs="Tahoma"/>
          <w:sz w:val="28"/>
          <w:szCs w:val="28"/>
          <w:lang w:eastAsia="en-US"/>
        </w:rPr>
        <w:t>dépassé</w:t>
      </w:r>
      <w:r w:rsidR="00396728" w:rsidRPr="000C05EC">
        <w:rPr>
          <w:rFonts w:ascii="Tahoma" w:eastAsiaTheme="minorHAnsi" w:hAnsi="Tahoma" w:cs="Tahoma"/>
          <w:sz w:val="28"/>
          <w:szCs w:val="28"/>
          <w:lang w:eastAsia="en-US"/>
        </w:rPr>
        <w:t xml:space="preserve"> </w:t>
      </w:r>
      <w:r w:rsidRPr="000C05EC">
        <w:rPr>
          <w:rFonts w:ascii="Tahoma" w:eastAsiaTheme="minorHAnsi" w:hAnsi="Tahoma" w:cs="Tahoma"/>
          <w:sz w:val="28"/>
          <w:szCs w:val="28"/>
          <w:lang w:eastAsia="en-US"/>
        </w:rPr>
        <w:t xml:space="preserve">le seuil des 150.000 personnes vaccinées et je ne désespère pas </w:t>
      </w:r>
      <w:r w:rsidR="00E55EC4" w:rsidRPr="000C05EC">
        <w:rPr>
          <w:rFonts w:ascii="Tahoma" w:eastAsiaTheme="minorHAnsi" w:hAnsi="Tahoma" w:cs="Tahoma"/>
          <w:sz w:val="28"/>
          <w:szCs w:val="28"/>
          <w:lang w:eastAsia="en-US"/>
        </w:rPr>
        <w:t>d’atteindre</w:t>
      </w:r>
      <w:r w:rsidR="008270EC" w:rsidRPr="000C05EC">
        <w:rPr>
          <w:rFonts w:ascii="Tahoma" w:eastAsiaTheme="minorHAnsi" w:hAnsi="Tahoma" w:cs="Tahoma"/>
          <w:sz w:val="28"/>
          <w:szCs w:val="28"/>
          <w:lang w:eastAsia="en-US"/>
        </w:rPr>
        <w:t xml:space="preserve"> </w:t>
      </w:r>
      <w:r w:rsidRPr="000C05EC">
        <w:rPr>
          <w:rFonts w:ascii="Tahoma" w:eastAsiaTheme="minorHAnsi" w:hAnsi="Tahoma" w:cs="Tahoma"/>
          <w:sz w:val="28"/>
          <w:szCs w:val="28"/>
          <w:lang w:eastAsia="en-US"/>
        </w:rPr>
        <w:t xml:space="preserve">les </w:t>
      </w:r>
      <w:r w:rsidR="0025482E" w:rsidRPr="000C05EC">
        <w:rPr>
          <w:rFonts w:ascii="Tahoma" w:eastAsiaTheme="minorHAnsi" w:hAnsi="Tahoma" w:cs="Tahoma"/>
          <w:sz w:val="28"/>
          <w:szCs w:val="28"/>
          <w:lang w:eastAsia="en-US"/>
        </w:rPr>
        <w:t>180</w:t>
      </w:r>
      <w:r w:rsidRPr="000C05EC">
        <w:rPr>
          <w:rFonts w:ascii="Tahoma" w:eastAsiaTheme="minorHAnsi" w:hAnsi="Tahoma" w:cs="Tahoma"/>
          <w:sz w:val="28"/>
          <w:szCs w:val="28"/>
          <w:lang w:eastAsia="en-US"/>
        </w:rPr>
        <w:t>.000 personnes vaccinées avant la fin de l’année.</w:t>
      </w:r>
    </w:p>
    <w:p w14:paraId="299E8825" w14:textId="71176DF9" w:rsidR="00E55EC4" w:rsidRPr="000C05EC" w:rsidRDefault="00B35523" w:rsidP="00007418">
      <w:pPr>
        <w:jc w:val="both"/>
        <w:rPr>
          <w:rFonts w:ascii="Tahoma" w:hAnsi="Tahoma" w:cs="Tahoma"/>
          <w:sz w:val="28"/>
          <w:szCs w:val="28"/>
        </w:rPr>
      </w:pPr>
      <w:r w:rsidRPr="000C05EC">
        <w:rPr>
          <w:rFonts w:ascii="Tahoma" w:hAnsi="Tahoma" w:cs="Tahoma"/>
          <w:sz w:val="28"/>
          <w:szCs w:val="28"/>
        </w:rPr>
        <w:t>Au regard de la situation exceptionnelle que nous traversons</w:t>
      </w:r>
      <w:r w:rsidR="00E55EC4" w:rsidRPr="000C05EC">
        <w:rPr>
          <w:rFonts w:ascii="Tahoma" w:hAnsi="Tahoma" w:cs="Tahoma"/>
          <w:sz w:val="28"/>
          <w:szCs w:val="28"/>
        </w:rPr>
        <w:t>, dramatique devrais-je dire,</w:t>
      </w:r>
      <w:r w:rsidR="00F55300" w:rsidRPr="000C05EC">
        <w:rPr>
          <w:rFonts w:ascii="Tahoma" w:hAnsi="Tahoma" w:cs="Tahoma"/>
          <w:sz w:val="28"/>
          <w:szCs w:val="28"/>
        </w:rPr>
        <w:t xml:space="preserve"> et des réactions parfois épidermiques </w:t>
      </w:r>
      <w:r w:rsidR="00E55EC4" w:rsidRPr="000C05EC">
        <w:rPr>
          <w:rFonts w:ascii="Tahoma" w:hAnsi="Tahoma" w:cs="Tahoma"/>
          <w:sz w:val="28"/>
          <w:szCs w:val="28"/>
        </w:rPr>
        <w:t xml:space="preserve">voire malsaines </w:t>
      </w:r>
      <w:r w:rsidR="00F55300" w:rsidRPr="000C05EC">
        <w:rPr>
          <w:rFonts w:ascii="Tahoma" w:hAnsi="Tahoma" w:cs="Tahoma"/>
          <w:sz w:val="28"/>
          <w:szCs w:val="28"/>
        </w:rPr>
        <w:t>qui s’expriment</w:t>
      </w:r>
      <w:r w:rsidRPr="000C05EC">
        <w:rPr>
          <w:rFonts w:ascii="Tahoma" w:hAnsi="Tahoma" w:cs="Tahoma"/>
          <w:sz w:val="28"/>
          <w:szCs w:val="28"/>
        </w:rPr>
        <w:t xml:space="preserve">, </w:t>
      </w:r>
      <w:r w:rsidR="00F55300" w:rsidRPr="000C05EC">
        <w:rPr>
          <w:rFonts w:ascii="Tahoma" w:hAnsi="Tahoma" w:cs="Tahoma"/>
          <w:sz w:val="28"/>
          <w:szCs w:val="28"/>
        </w:rPr>
        <w:t>il faut raison gard</w:t>
      </w:r>
      <w:r w:rsidR="00322EF7" w:rsidRPr="000C05EC">
        <w:rPr>
          <w:rFonts w:ascii="Tahoma" w:hAnsi="Tahoma" w:cs="Tahoma"/>
          <w:sz w:val="28"/>
          <w:szCs w:val="28"/>
        </w:rPr>
        <w:t>er</w:t>
      </w:r>
      <w:r w:rsidR="00F55300" w:rsidRPr="000C05EC">
        <w:rPr>
          <w:rFonts w:ascii="Tahoma" w:hAnsi="Tahoma" w:cs="Tahoma"/>
          <w:sz w:val="28"/>
          <w:szCs w:val="28"/>
        </w:rPr>
        <w:t xml:space="preserve"> et </w:t>
      </w:r>
      <w:r w:rsidR="00E55EC4" w:rsidRPr="000C05EC">
        <w:rPr>
          <w:rFonts w:ascii="Tahoma" w:hAnsi="Tahoma" w:cs="Tahoma"/>
          <w:sz w:val="28"/>
          <w:szCs w:val="28"/>
        </w:rPr>
        <w:t xml:space="preserve">prendre le temps de comprendre ce qui se passe. </w:t>
      </w:r>
    </w:p>
    <w:p w14:paraId="43209039" w14:textId="47C008C5" w:rsidR="00B35523" w:rsidRPr="000C05EC" w:rsidRDefault="00E55EC4" w:rsidP="00007418">
      <w:pPr>
        <w:jc w:val="both"/>
        <w:rPr>
          <w:rFonts w:ascii="Tahoma" w:hAnsi="Tahoma" w:cs="Tahoma"/>
          <w:sz w:val="28"/>
          <w:szCs w:val="28"/>
        </w:rPr>
      </w:pPr>
      <w:r w:rsidRPr="000C05EC">
        <w:rPr>
          <w:rFonts w:ascii="Tahoma" w:hAnsi="Tahoma" w:cs="Tahoma"/>
          <w:sz w:val="28"/>
          <w:szCs w:val="28"/>
        </w:rPr>
        <w:t xml:space="preserve">Je souhaite d’ailleurs </w:t>
      </w:r>
      <w:r w:rsidR="00F55300" w:rsidRPr="000C05EC">
        <w:rPr>
          <w:rFonts w:ascii="Tahoma" w:hAnsi="Tahoma" w:cs="Tahoma"/>
          <w:sz w:val="28"/>
          <w:szCs w:val="28"/>
        </w:rPr>
        <w:t xml:space="preserve">rétablir </w:t>
      </w:r>
      <w:r w:rsidRPr="000C05EC">
        <w:rPr>
          <w:rFonts w:ascii="Tahoma" w:hAnsi="Tahoma" w:cs="Tahoma"/>
          <w:sz w:val="28"/>
          <w:szCs w:val="28"/>
        </w:rPr>
        <w:t>quelques vérités.</w:t>
      </w:r>
    </w:p>
    <w:p w14:paraId="3F89C222" w14:textId="310F3549" w:rsidR="001654C3" w:rsidRPr="000C05EC" w:rsidRDefault="00F55300" w:rsidP="00007418">
      <w:pPr>
        <w:jc w:val="both"/>
        <w:rPr>
          <w:rFonts w:ascii="Tahoma" w:hAnsi="Tahoma" w:cs="Tahoma"/>
          <w:sz w:val="28"/>
          <w:szCs w:val="28"/>
        </w:rPr>
      </w:pPr>
      <w:r w:rsidRPr="000C05EC">
        <w:rPr>
          <w:rFonts w:ascii="Tahoma" w:hAnsi="Tahoma" w:cs="Tahoma"/>
          <w:sz w:val="28"/>
          <w:szCs w:val="28"/>
        </w:rPr>
        <w:lastRenderedPageBreak/>
        <w:t>Depuis</w:t>
      </w:r>
      <w:r w:rsidR="008A19C7" w:rsidRPr="000C05EC">
        <w:rPr>
          <w:rFonts w:ascii="Tahoma" w:hAnsi="Tahoma" w:cs="Tahoma"/>
          <w:sz w:val="28"/>
          <w:szCs w:val="28"/>
        </w:rPr>
        <w:t xml:space="preserve"> mars 2020, </w:t>
      </w:r>
      <w:r w:rsidR="00773422" w:rsidRPr="000C05EC">
        <w:rPr>
          <w:rFonts w:ascii="Tahoma" w:hAnsi="Tahoma" w:cs="Tahoma"/>
          <w:sz w:val="28"/>
          <w:szCs w:val="28"/>
        </w:rPr>
        <w:t xml:space="preserve">des moyens </w:t>
      </w:r>
      <w:r w:rsidRPr="000C05EC">
        <w:rPr>
          <w:rFonts w:ascii="Tahoma" w:hAnsi="Tahoma" w:cs="Tahoma"/>
          <w:sz w:val="28"/>
          <w:szCs w:val="28"/>
        </w:rPr>
        <w:t>considérables ont été déployés au</w:t>
      </w:r>
      <w:r w:rsidR="009C6C8A">
        <w:rPr>
          <w:rFonts w:ascii="Tahoma" w:hAnsi="Tahoma" w:cs="Tahoma"/>
          <w:sz w:val="28"/>
          <w:szCs w:val="28"/>
        </w:rPr>
        <w:t>x</w:t>
      </w:r>
      <w:r w:rsidRPr="000C05EC">
        <w:rPr>
          <w:rFonts w:ascii="Tahoma" w:hAnsi="Tahoma" w:cs="Tahoma"/>
          <w:sz w:val="28"/>
          <w:szCs w:val="28"/>
        </w:rPr>
        <w:t xml:space="preserve"> niveau</w:t>
      </w:r>
      <w:r w:rsidR="009C6C8A">
        <w:rPr>
          <w:rFonts w:ascii="Tahoma" w:hAnsi="Tahoma" w:cs="Tahoma"/>
          <w:sz w:val="28"/>
          <w:szCs w:val="28"/>
        </w:rPr>
        <w:t>x</w:t>
      </w:r>
      <w:r w:rsidRPr="000C05EC">
        <w:rPr>
          <w:rFonts w:ascii="Tahoma" w:hAnsi="Tahoma" w:cs="Tahoma"/>
          <w:sz w:val="28"/>
          <w:szCs w:val="28"/>
        </w:rPr>
        <w:t xml:space="preserve"> </w:t>
      </w:r>
      <w:r w:rsidR="00773422" w:rsidRPr="000C05EC">
        <w:rPr>
          <w:rFonts w:ascii="Tahoma" w:hAnsi="Tahoma" w:cs="Tahoma"/>
          <w:sz w:val="28"/>
          <w:szCs w:val="28"/>
        </w:rPr>
        <w:t>humains</w:t>
      </w:r>
      <w:r w:rsidR="008A19C7" w:rsidRPr="000C05EC">
        <w:rPr>
          <w:rFonts w:ascii="Tahoma" w:hAnsi="Tahoma" w:cs="Tahoma"/>
          <w:sz w:val="28"/>
          <w:szCs w:val="28"/>
        </w:rPr>
        <w:t>, organisationnels</w:t>
      </w:r>
      <w:r w:rsidR="00773422" w:rsidRPr="000C05EC">
        <w:rPr>
          <w:rFonts w:ascii="Tahoma" w:hAnsi="Tahoma" w:cs="Tahoma"/>
          <w:sz w:val="28"/>
          <w:szCs w:val="28"/>
        </w:rPr>
        <w:t xml:space="preserve"> et financiers </w:t>
      </w:r>
      <w:r w:rsidRPr="000C05EC">
        <w:rPr>
          <w:rFonts w:ascii="Tahoma" w:hAnsi="Tahoma" w:cs="Tahoma"/>
          <w:sz w:val="28"/>
          <w:szCs w:val="28"/>
        </w:rPr>
        <w:t>afin de</w:t>
      </w:r>
      <w:r w:rsidR="00773422" w:rsidRPr="000C05EC">
        <w:rPr>
          <w:rFonts w:ascii="Tahoma" w:hAnsi="Tahoma" w:cs="Tahoma"/>
          <w:sz w:val="28"/>
          <w:szCs w:val="28"/>
        </w:rPr>
        <w:t xml:space="preserve"> </w:t>
      </w:r>
      <w:r w:rsidR="009C6C8A">
        <w:rPr>
          <w:rFonts w:ascii="Tahoma" w:hAnsi="Tahoma" w:cs="Tahoma"/>
          <w:sz w:val="28"/>
          <w:szCs w:val="28"/>
        </w:rPr>
        <w:t>faire face rapidement</w:t>
      </w:r>
      <w:r w:rsidR="00773422" w:rsidRPr="000C05EC">
        <w:rPr>
          <w:rFonts w:ascii="Tahoma" w:hAnsi="Tahoma" w:cs="Tahoma"/>
          <w:sz w:val="28"/>
          <w:szCs w:val="28"/>
        </w:rPr>
        <w:t xml:space="preserve"> aux conséquences de ce</w:t>
      </w:r>
      <w:r w:rsidR="008A19C7" w:rsidRPr="000C05EC">
        <w:rPr>
          <w:rFonts w:ascii="Tahoma" w:hAnsi="Tahoma" w:cs="Tahoma"/>
          <w:sz w:val="28"/>
          <w:szCs w:val="28"/>
        </w:rPr>
        <w:t xml:space="preserve"> virus puis de son</w:t>
      </w:r>
      <w:r w:rsidR="00773422" w:rsidRPr="000C05EC">
        <w:rPr>
          <w:rFonts w:ascii="Tahoma" w:hAnsi="Tahoma" w:cs="Tahoma"/>
          <w:sz w:val="28"/>
          <w:szCs w:val="28"/>
        </w:rPr>
        <w:t xml:space="preserve"> variant DELTA.</w:t>
      </w:r>
      <w:r w:rsidRPr="000C05EC">
        <w:rPr>
          <w:rFonts w:ascii="Tahoma" w:hAnsi="Tahoma" w:cs="Tahoma"/>
          <w:sz w:val="28"/>
          <w:szCs w:val="28"/>
        </w:rPr>
        <w:t xml:space="preserve"> </w:t>
      </w:r>
    </w:p>
    <w:p w14:paraId="3731A137" w14:textId="31F8CB4D" w:rsidR="00AE428D" w:rsidRPr="000C05EC" w:rsidRDefault="00AE428D" w:rsidP="00007418">
      <w:pPr>
        <w:spacing w:line="276" w:lineRule="auto"/>
        <w:jc w:val="both"/>
        <w:rPr>
          <w:rFonts w:ascii="Tahoma" w:hAnsi="Tahoma" w:cs="Tahoma"/>
          <w:sz w:val="28"/>
          <w:szCs w:val="28"/>
        </w:rPr>
      </w:pPr>
      <w:r w:rsidRPr="000C05EC">
        <w:rPr>
          <w:rFonts w:ascii="Tahoma" w:hAnsi="Tahoma" w:cs="Tahoma"/>
          <w:sz w:val="28"/>
          <w:szCs w:val="28"/>
        </w:rPr>
        <w:t>Le CHPF a</w:t>
      </w:r>
      <w:r w:rsidR="297058E9" w:rsidRPr="000C05EC">
        <w:rPr>
          <w:rFonts w:ascii="Tahoma" w:hAnsi="Tahoma" w:cs="Tahoma"/>
          <w:sz w:val="28"/>
          <w:szCs w:val="28"/>
        </w:rPr>
        <w:t xml:space="preserve"> dû en urgence aménager la nef de l’hôpital pour accueillir des malades</w:t>
      </w:r>
      <w:r w:rsidRPr="000C05EC">
        <w:rPr>
          <w:rFonts w:ascii="Tahoma" w:hAnsi="Tahoma" w:cs="Tahoma"/>
          <w:sz w:val="28"/>
          <w:szCs w:val="28"/>
        </w:rPr>
        <w:t xml:space="preserve"> complémentaires et traiter le maximum de malade</w:t>
      </w:r>
      <w:r w:rsidR="00DB177A">
        <w:rPr>
          <w:rFonts w:ascii="Tahoma" w:hAnsi="Tahoma" w:cs="Tahoma"/>
          <w:sz w:val="28"/>
          <w:szCs w:val="28"/>
        </w:rPr>
        <w:t>s.</w:t>
      </w:r>
      <w:r w:rsidR="297058E9" w:rsidRPr="000C05EC">
        <w:rPr>
          <w:rFonts w:ascii="Tahoma" w:hAnsi="Tahoma" w:cs="Tahoma"/>
          <w:sz w:val="28"/>
          <w:szCs w:val="28"/>
        </w:rPr>
        <w:t xml:space="preserve"> </w:t>
      </w:r>
    </w:p>
    <w:p w14:paraId="15331F21" w14:textId="01A50CBD" w:rsidR="00AE428D" w:rsidRPr="000C05EC" w:rsidRDefault="297058E9" w:rsidP="00007418">
      <w:pPr>
        <w:spacing w:line="276" w:lineRule="auto"/>
        <w:jc w:val="both"/>
        <w:rPr>
          <w:rFonts w:ascii="Tahoma" w:hAnsi="Tahoma" w:cs="Tahoma"/>
          <w:sz w:val="28"/>
          <w:szCs w:val="28"/>
        </w:rPr>
      </w:pPr>
      <w:r w:rsidRPr="000C05EC">
        <w:rPr>
          <w:rFonts w:ascii="Tahoma" w:hAnsi="Tahoma" w:cs="Tahoma"/>
          <w:sz w:val="28"/>
          <w:szCs w:val="28"/>
        </w:rPr>
        <w:t>Nous avons dû mettre en place une organisation de médecine de guerre</w:t>
      </w:r>
      <w:r w:rsidR="005D58B3" w:rsidRPr="000C05EC">
        <w:rPr>
          <w:rFonts w:ascii="Tahoma" w:hAnsi="Tahoma" w:cs="Tahoma"/>
          <w:sz w:val="28"/>
          <w:szCs w:val="28"/>
        </w:rPr>
        <w:t xml:space="preserve"> à </w:t>
      </w:r>
      <w:proofErr w:type="spellStart"/>
      <w:r w:rsidR="005D58B3" w:rsidRPr="000C05EC">
        <w:rPr>
          <w:rFonts w:ascii="Tahoma" w:hAnsi="Tahoma" w:cs="Tahoma"/>
          <w:sz w:val="28"/>
          <w:szCs w:val="28"/>
        </w:rPr>
        <w:t>Taaone</w:t>
      </w:r>
      <w:proofErr w:type="spellEnd"/>
      <w:r w:rsidR="005D58B3" w:rsidRPr="000C05EC">
        <w:rPr>
          <w:rFonts w:ascii="Tahoma" w:hAnsi="Tahoma" w:cs="Tahoma"/>
          <w:sz w:val="28"/>
          <w:szCs w:val="28"/>
        </w:rPr>
        <w:t xml:space="preserve">, à Moorea et à </w:t>
      </w:r>
      <w:proofErr w:type="spellStart"/>
      <w:r w:rsidR="005D58B3" w:rsidRPr="000C05EC">
        <w:rPr>
          <w:rFonts w:ascii="Tahoma" w:hAnsi="Tahoma" w:cs="Tahoma"/>
          <w:sz w:val="28"/>
          <w:szCs w:val="28"/>
        </w:rPr>
        <w:t>Uturoa</w:t>
      </w:r>
      <w:proofErr w:type="spellEnd"/>
      <w:r w:rsidR="005D58B3" w:rsidRPr="000C05EC">
        <w:rPr>
          <w:rFonts w:ascii="Tahoma" w:hAnsi="Tahoma" w:cs="Tahoma"/>
          <w:sz w:val="28"/>
          <w:szCs w:val="28"/>
        </w:rPr>
        <w:t xml:space="preserve"> pour</w:t>
      </w:r>
      <w:r w:rsidRPr="000C05EC">
        <w:rPr>
          <w:rFonts w:ascii="Tahoma" w:hAnsi="Tahoma" w:cs="Tahoma"/>
          <w:sz w:val="28"/>
          <w:szCs w:val="28"/>
        </w:rPr>
        <w:t xml:space="preserve"> nous adapter à la situation d’urgence. Certains peuvent mettre un voile pudique sur tout cela</w:t>
      </w:r>
      <w:r w:rsidR="00AE428D" w:rsidRPr="000C05EC">
        <w:rPr>
          <w:rFonts w:ascii="Tahoma" w:hAnsi="Tahoma" w:cs="Tahoma"/>
          <w:sz w:val="28"/>
          <w:szCs w:val="28"/>
        </w:rPr>
        <w:t xml:space="preserve"> et le contester</w:t>
      </w:r>
      <w:r w:rsidRPr="000C05EC">
        <w:rPr>
          <w:rFonts w:ascii="Tahoma" w:hAnsi="Tahoma" w:cs="Tahoma"/>
          <w:sz w:val="28"/>
          <w:szCs w:val="28"/>
        </w:rPr>
        <w:t xml:space="preserve">, mais la réalité est bien </w:t>
      </w:r>
      <w:r w:rsidR="00E55EC4" w:rsidRPr="000C05EC">
        <w:rPr>
          <w:rFonts w:ascii="Tahoma" w:hAnsi="Tahoma" w:cs="Tahoma"/>
          <w:sz w:val="28"/>
          <w:szCs w:val="28"/>
        </w:rPr>
        <w:t>là.</w:t>
      </w:r>
    </w:p>
    <w:p w14:paraId="70AB47A8" w14:textId="70AC6AE0" w:rsidR="008A19C7" w:rsidRPr="000C05EC" w:rsidRDefault="6377574A" w:rsidP="00007418">
      <w:pPr>
        <w:jc w:val="both"/>
        <w:rPr>
          <w:rFonts w:ascii="Tahoma" w:hAnsi="Tahoma" w:cs="Tahoma"/>
          <w:sz w:val="28"/>
          <w:szCs w:val="28"/>
        </w:rPr>
      </w:pPr>
      <w:r w:rsidRPr="000C05EC">
        <w:rPr>
          <w:rFonts w:ascii="Tahoma" w:hAnsi="Tahoma" w:cs="Tahoma"/>
          <w:sz w:val="28"/>
          <w:szCs w:val="28"/>
        </w:rPr>
        <w:t xml:space="preserve">J’ai demandé au </w:t>
      </w:r>
      <w:r w:rsidR="00B069D0" w:rsidRPr="000C05EC">
        <w:rPr>
          <w:rFonts w:ascii="Tahoma" w:hAnsi="Tahoma" w:cs="Tahoma"/>
          <w:sz w:val="28"/>
          <w:szCs w:val="28"/>
        </w:rPr>
        <w:t>ministre</w:t>
      </w:r>
      <w:r w:rsidRPr="000C05EC">
        <w:rPr>
          <w:rFonts w:ascii="Tahoma" w:hAnsi="Tahoma" w:cs="Tahoma"/>
          <w:sz w:val="28"/>
          <w:szCs w:val="28"/>
        </w:rPr>
        <w:t xml:space="preserve"> des </w:t>
      </w:r>
      <w:r w:rsidR="00B069D0" w:rsidRPr="000C05EC">
        <w:rPr>
          <w:rFonts w:ascii="Tahoma" w:hAnsi="Tahoma" w:cs="Tahoma"/>
          <w:sz w:val="28"/>
          <w:szCs w:val="28"/>
        </w:rPr>
        <w:t>F</w:t>
      </w:r>
      <w:r w:rsidRPr="000C05EC">
        <w:rPr>
          <w:rFonts w:ascii="Tahoma" w:hAnsi="Tahoma" w:cs="Tahoma"/>
          <w:sz w:val="28"/>
          <w:szCs w:val="28"/>
        </w:rPr>
        <w:t>inances</w:t>
      </w:r>
      <w:r w:rsidR="00B069D0" w:rsidRPr="000C05EC">
        <w:rPr>
          <w:rFonts w:ascii="Tahoma" w:hAnsi="Tahoma" w:cs="Tahoma"/>
          <w:sz w:val="28"/>
          <w:szCs w:val="28"/>
        </w:rPr>
        <w:t xml:space="preserve"> </w:t>
      </w:r>
      <w:r w:rsidR="197C723F" w:rsidRPr="000C05EC">
        <w:rPr>
          <w:rFonts w:ascii="Tahoma" w:hAnsi="Tahoma" w:cs="Tahoma"/>
          <w:sz w:val="28"/>
          <w:szCs w:val="28"/>
        </w:rPr>
        <w:t>de me proposer très rapidement des mesures supplémentaires qui concourront encore plus à accompagner ma population</w:t>
      </w:r>
      <w:r w:rsidR="3F8F6224" w:rsidRPr="000C05EC">
        <w:rPr>
          <w:rFonts w:ascii="Tahoma" w:hAnsi="Tahoma" w:cs="Tahoma"/>
          <w:sz w:val="28"/>
          <w:szCs w:val="28"/>
        </w:rPr>
        <w:t>. Je pense nota</w:t>
      </w:r>
      <w:r w:rsidR="105FA63E" w:rsidRPr="000C05EC">
        <w:rPr>
          <w:rFonts w:ascii="Tahoma" w:hAnsi="Tahoma" w:cs="Tahoma"/>
          <w:sz w:val="28"/>
          <w:szCs w:val="28"/>
        </w:rPr>
        <w:t>mment</w:t>
      </w:r>
      <w:r w:rsidR="3F8F6224" w:rsidRPr="000C05EC">
        <w:rPr>
          <w:rFonts w:ascii="Tahoma" w:hAnsi="Tahoma" w:cs="Tahoma"/>
          <w:sz w:val="28"/>
          <w:szCs w:val="28"/>
        </w:rPr>
        <w:t xml:space="preserve"> aux moyens de suivi médical individuel</w:t>
      </w:r>
      <w:r w:rsidR="00A20338" w:rsidRPr="000C05EC">
        <w:rPr>
          <w:rFonts w:ascii="Tahoma" w:hAnsi="Tahoma" w:cs="Tahoma"/>
          <w:sz w:val="28"/>
          <w:szCs w:val="28"/>
        </w:rPr>
        <w:t xml:space="preserve"> à domicile</w:t>
      </w:r>
      <w:r w:rsidR="7E344755" w:rsidRPr="000C05EC">
        <w:rPr>
          <w:rFonts w:ascii="Tahoma" w:hAnsi="Tahoma" w:cs="Tahoma"/>
          <w:sz w:val="28"/>
          <w:szCs w:val="28"/>
        </w:rPr>
        <w:t>.</w:t>
      </w:r>
    </w:p>
    <w:p w14:paraId="218CFDED" w14:textId="007DA4AE" w:rsidR="00593037" w:rsidRPr="000C05EC" w:rsidRDefault="00593037" w:rsidP="00007418">
      <w:pPr>
        <w:jc w:val="both"/>
        <w:rPr>
          <w:rFonts w:ascii="Tahoma" w:hAnsi="Tahoma" w:cs="Tahoma"/>
          <w:sz w:val="28"/>
          <w:szCs w:val="28"/>
        </w:rPr>
      </w:pPr>
      <w:r w:rsidRPr="000C05EC">
        <w:rPr>
          <w:rFonts w:ascii="Tahoma" w:hAnsi="Tahoma" w:cs="Tahoma"/>
          <w:sz w:val="28"/>
          <w:szCs w:val="28"/>
        </w:rPr>
        <w:t xml:space="preserve">A ce sujet, je proposerai de mettre en PPN, tout le petit matériel sanitaire indispensable aux familles. </w:t>
      </w:r>
    </w:p>
    <w:p w14:paraId="375BD08E" w14:textId="77777777" w:rsidR="00D0015C" w:rsidRPr="000C05EC" w:rsidRDefault="008A19C7" w:rsidP="00007418">
      <w:pPr>
        <w:jc w:val="both"/>
        <w:rPr>
          <w:rFonts w:ascii="Tahoma" w:hAnsi="Tahoma" w:cs="Tahoma"/>
          <w:sz w:val="28"/>
          <w:szCs w:val="28"/>
        </w:rPr>
      </w:pPr>
      <w:r w:rsidRPr="000C05EC">
        <w:rPr>
          <w:rFonts w:ascii="Tahoma" w:hAnsi="Tahoma" w:cs="Tahoma"/>
          <w:sz w:val="28"/>
          <w:szCs w:val="28"/>
        </w:rPr>
        <w:t>Mais tout ce matériel n’est que peu de choses sans le plus essentiel des capitaux : le capital humain.</w:t>
      </w:r>
    </w:p>
    <w:p w14:paraId="4FB79357" w14:textId="77777777" w:rsidR="00A20338" w:rsidRPr="000C05EC" w:rsidRDefault="008A19C7" w:rsidP="00007418">
      <w:pPr>
        <w:jc w:val="both"/>
        <w:rPr>
          <w:rFonts w:ascii="Tahoma" w:hAnsi="Tahoma" w:cs="Tahoma"/>
          <w:sz w:val="28"/>
          <w:szCs w:val="28"/>
        </w:rPr>
      </w:pPr>
      <w:r w:rsidRPr="000C05EC">
        <w:rPr>
          <w:rFonts w:ascii="Tahoma" w:hAnsi="Tahoma" w:cs="Tahoma"/>
          <w:sz w:val="28"/>
          <w:szCs w:val="28"/>
        </w:rPr>
        <w:t xml:space="preserve">Je pense en particulier </w:t>
      </w:r>
      <w:r w:rsidR="00B069D0" w:rsidRPr="000C05EC">
        <w:rPr>
          <w:rFonts w:ascii="Tahoma" w:hAnsi="Tahoma" w:cs="Tahoma"/>
          <w:sz w:val="28"/>
          <w:szCs w:val="28"/>
        </w:rPr>
        <w:t>aux milliers de</w:t>
      </w:r>
      <w:r w:rsidRPr="000C05EC">
        <w:rPr>
          <w:rFonts w:ascii="Tahoma" w:hAnsi="Tahoma" w:cs="Tahoma"/>
          <w:sz w:val="28"/>
          <w:szCs w:val="28"/>
        </w:rPr>
        <w:t xml:space="preserve"> nos agents, publics et privés, du système de santé. Je pense aux brancardiers, </w:t>
      </w:r>
      <w:r w:rsidR="00C6008F" w:rsidRPr="000C05EC">
        <w:rPr>
          <w:rFonts w:ascii="Tahoma" w:hAnsi="Tahoma" w:cs="Tahoma"/>
          <w:sz w:val="28"/>
          <w:szCs w:val="28"/>
        </w:rPr>
        <w:t xml:space="preserve">aux agents de services hospitaliers, </w:t>
      </w:r>
      <w:r w:rsidRPr="000C05EC">
        <w:rPr>
          <w:rFonts w:ascii="Tahoma" w:hAnsi="Tahoma" w:cs="Tahoma"/>
          <w:sz w:val="28"/>
          <w:szCs w:val="28"/>
        </w:rPr>
        <w:t>aux aides-soignantes, aux infirmières, aux méd</w:t>
      </w:r>
      <w:r w:rsidR="00C6008F" w:rsidRPr="000C05EC">
        <w:rPr>
          <w:rFonts w:ascii="Tahoma" w:hAnsi="Tahoma" w:cs="Tahoma"/>
          <w:sz w:val="28"/>
          <w:szCs w:val="28"/>
        </w:rPr>
        <w:t xml:space="preserve">ecins, aux volontaires et bénévoles dans les </w:t>
      </w:r>
      <w:proofErr w:type="spellStart"/>
      <w:r w:rsidR="00C6008F" w:rsidRPr="000C05EC">
        <w:rPr>
          <w:rFonts w:ascii="Tahoma" w:hAnsi="Tahoma" w:cs="Tahoma"/>
          <w:sz w:val="28"/>
          <w:szCs w:val="28"/>
        </w:rPr>
        <w:t>vaccinodromes</w:t>
      </w:r>
      <w:proofErr w:type="spellEnd"/>
      <w:r w:rsidR="00C6008F" w:rsidRPr="000C05EC">
        <w:rPr>
          <w:rFonts w:ascii="Tahoma" w:hAnsi="Tahoma" w:cs="Tahoma"/>
          <w:sz w:val="28"/>
          <w:szCs w:val="28"/>
        </w:rPr>
        <w:t>, aux pompiers, bref à tous ceux qui font que la réponse sanitaire est à la hauteur des enjeux et des besoins.</w:t>
      </w:r>
    </w:p>
    <w:p w14:paraId="53FAE475" w14:textId="2AE2EADC" w:rsidR="00A20338" w:rsidRPr="000C05EC" w:rsidRDefault="009E26C3" w:rsidP="00007418">
      <w:pPr>
        <w:jc w:val="both"/>
        <w:rPr>
          <w:rFonts w:ascii="Tahoma" w:hAnsi="Tahoma" w:cs="Tahoma"/>
          <w:sz w:val="28"/>
          <w:szCs w:val="28"/>
        </w:rPr>
      </w:pPr>
      <w:r w:rsidRPr="000C05EC">
        <w:rPr>
          <w:rFonts w:ascii="Tahoma" w:hAnsi="Tahoma" w:cs="Tahoma"/>
          <w:sz w:val="28"/>
          <w:szCs w:val="28"/>
        </w:rPr>
        <w:t>Il me parait donc injuste et irresponsable d’accabler le personnel du CHPF et de les accuser du pire alors que les centaines de malades ont été traité</w:t>
      </w:r>
      <w:r w:rsidR="00322EF7" w:rsidRPr="000C05EC">
        <w:rPr>
          <w:rFonts w:ascii="Tahoma" w:hAnsi="Tahoma" w:cs="Tahoma"/>
          <w:sz w:val="28"/>
          <w:szCs w:val="28"/>
        </w:rPr>
        <w:t>e</w:t>
      </w:r>
      <w:r w:rsidRPr="000C05EC">
        <w:rPr>
          <w:rFonts w:ascii="Tahoma" w:hAnsi="Tahoma" w:cs="Tahoma"/>
          <w:sz w:val="28"/>
          <w:szCs w:val="28"/>
        </w:rPr>
        <w:t xml:space="preserve">s dans </w:t>
      </w:r>
      <w:r w:rsidR="00323C0D" w:rsidRPr="000C05EC">
        <w:rPr>
          <w:rFonts w:ascii="Tahoma" w:hAnsi="Tahoma" w:cs="Tahoma"/>
          <w:sz w:val="28"/>
          <w:szCs w:val="28"/>
        </w:rPr>
        <w:t>les</w:t>
      </w:r>
      <w:r w:rsidRPr="000C05EC">
        <w:rPr>
          <w:rFonts w:ascii="Tahoma" w:hAnsi="Tahoma" w:cs="Tahoma"/>
          <w:sz w:val="28"/>
          <w:szCs w:val="28"/>
        </w:rPr>
        <w:t xml:space="preserve"> conditions</w:t>
      </w:r>
      <w:r w:rsidR="00323C0D" w:rsidRPr="000C05EC">
        <w:rPr>
          <w:rFonts w:ascii="Tahoma" w:hAnsi="Tahoma" w:cs="Tahoma"/>
          <w:sz w:val="28"/>
          <w:szCs w:val="28"/>
        </w:rPr>
        <w:t xml:space="preserve"> médicales optimales malgré l’afflux de nouveaux cas chaque jour.</w:t>
      </w:r>
    </w:p>
    <w:p w14:paraId="33FBA3C4" w14:textId="309C0ECF" w:rsidR="00A1506A" w:rsidRPr="000C05EC" w:rsidRDefault="00C6008F" w:rsidP="00007418">
      <w:pPr>
        <w:jc w:val="both"/>
        <w:rPr>
          <w:rFonts w:ascii="Tahoma" w:hAnsi="Tahoma" w:cs="Tahoma"/>
          <w:sz w:val="28"/>
          <w:szCs w:val="28"/>
        </w:rPr>
      </w:pPr>
      <w:r w:rsidRPr="000C05EC">
        <w:rPr>
          <w:rFonts w:ascii="Tahoma" w:hAnsi="Tahoma" w:cs="Tahoma"/>
          <w:sz w:val="28"/>
          <w:szCs w:val="28"/>
        </w:rPr>
        <w:t xml:space="preserve">Je veux </w:t>
      </w:r>
      <w:r w:rsidR="009E26C3" w:rsidRPr="000C05EC">
        <w:rPr>
          <w:rFonts w:ascii="Tahoma" w:hAnsi="Tahoma" w:cs="Tahoma"/>
          <w:sz w:val="28"/>
          <w:szCs w:val="28"/>
        </w:rPr>
        <w:t xml:space="preserve">donc </w:t>
      </w:r>
      <w:r w:rsidR="00D900FC" w:rsidRPr="000C05EC">
        <w:rPr>
          <w:rFonts w:ascii="Tahoma" w:hAnsi="Tahoma" w:cs="Tahoma"/>
          <w:sz w:val="28"/>
          <w:szCs w:val="28"/>
        </w:rPr>
        <w:t>rendre</w:t>
      </w:r>
      <w:r w:rsidR="00EC1A26" w:rsidRPr="000C05EC">
        <w:rPr>
          <w:rFonts w:ascii="Tahoma" w:hAnsi="Tahoma" w:cs="Tahoma"/>
          <w:sz w:val="28"/>
          <w:szCs w:val="28"/>
        </w:rPr>
        <w:t xml:space="preserve"> hommage </w:t>
      </w:r>
      <w:r w:rsidR="00593037" w:rsidRPr="000C05EC">
        <w:rPr>
          <w:rFonts w:ascii="Tahoma" w:hAnsi="Tahoma" w:cs="Tahoma"/>
          <w:sz w:val="28"/>
          <w:szCs w:val="28"/>
        </w:rPr>
        <w:t>à toutes ces personnes de l’Etat, des communes et du Pays,</w:t>
      </w:r>
      <w:r w:rsidR="009C6C8A">
        <w:rPr>
          <w:rFonts w:ascii="Tahoma" w:hAnsi="Tahoma" w:cs="Tahoma"/>
          <w:sz w:val="28"/>
          <w:szCs w:val="28"/>
        </w:rPr>
        <w:t xml:space="preserve"> quelques soit leur bord politique, leur religion ou leur origine. Je veux</w:t>
      </w:r>
      <w:r w:rsidR="00593037" w:rsidRPr="000C05EC">
        <w:rPr>
          <w:rFonts w:ascii="Tahoma" w:hAnsi="Tahoma" w:cs="Tahoma"/>
          <w:sz w:val="28"/>
          <w:szCs w:val="28"/>
        </w:rPr>
        <w:t xml:space="preserve"> leur dire toute notre gratitude et </w:t>
      </w:r>
      <w:r w:rsidRPr="000C05EC">
        <w:rPr>
          <w:rFonts w:ascii="Tahoma" w:hAnsi="Tahoma" w:cs="Tahoma"/>
          <w:sz w:val="28"/>
          <w:szCs w:val="28"/>
        </w:rPr>
        <w:t>saluer</w:t>
      </w:r>
      <w:r w:rsidR="009C6C8A">
        <w:rPr>
          <w:rFonts w:ascii="Tahoma" w:hAnsi="Tahoma" w:cs="Tahoma"/>
          <w:sz w:val="28"/>
          <w:szCs w:val="28"/>
        </w:rPr>
        <w:t>, non seulement,</w:t>
      </w:r>
      <w:r w:rsidRPr="000C05EC">
        <w:rPr>
          <w:rFonts w:ascii="Tahoma" w:hAnsi="Tahoma" w:cs="Tahoma"/>
          <w:sz w:val="28"/>
          <w:szCs w:val="28"/>
        </w:rPr>
        <w:t xml:space="preserve"> </w:t>
      </w:r>
      <w:r w:rsidR="00EC1A26" w:rsidRPr="000C05EC">
        <w:rPr>
          <w:rFonts w:ascii="Tahoma" w:hAnsi="Tahoma" w:cs="Tahoma"/>
          <w:sz w:val="28"/>
          <w:szCs w:val="28"/>
        </w:rPr>
        <w:t>leur engagement, leur dévotion</w:t>
      </w:r>
      <w:r w:rsidR="00593037" w:rsidRPr="000C05EC">
        <w:rPr>
          <w:rFonts w:ascii="Tahoma" w:hAnsi="Tahoma" w:cs="Tahoma"/>
          <w:sz w:val="28"/>
          <w:szCs w:val="28"/>
        </w:rPr>
        <w:t xml:space="preserve"> et</w:t>
      </w:r>
      <w:r w:rsidR="00EC1A26" w:rsidRPr="000C05EC">
        <w:rPr>
          <w:rFonts w:ascii="Tahoma" w:hAnsi="Tahoma" w:cs="Tahoma"/>
          <w:sz w:val="28"/>
          <w:szCs w:val="28"/>
        </w:rPr>
        <w:t xml:space="preserve"> leur abnégation</w:t>
      </w:r>
      <w:r w:rsidR="009C6C8A">
        <w:rPr>
          <w:rFonts w:ascii="Tahoma" w:hAnsi="Tahoma" w:cs="Tahoma"/>
          <w:sz w:val="28"/>
          <w:szCs w:val="28"/>
        </w:rPr>
        <w:t>, mais aussi leur discrétion</w:t>
      </w:r>
      <w:r w:rsidR="00A20338" w:rsidRPr="000C05EC">
        <w:rPr>
          <w:rFonts w:ascii="Tahoma" w:hAnsi="Tahoma" w:cs="Tahoma"/>
          <w:sz w:val="28"/>
          <w:szCs w:val="28"/>
        </w:rPr>
        <w:t>.</w:t>
      </w:r>
    </w:p>
    <w:p w14:paraId="59B88F56" w14:textId="77777777" w:rsidR="009C6C8A" w:rsidRDefault="009C6C8A" w:rsidP="00007418">
      <w:pPr>
        <w:jc w:val="both"/>
        <w:rPr>
          <w:rFonts w:ascii="Tahoma" w:hAnsi="Tahoma" w:cs="Tahoma"/>
          <w:sz w:val="28"/>
          <w:szCs w:val="28"/>
        </w:rPr>
      </w:pPr>
    </w:p>
    <w:p w14:paraId="6EC4E620" w14:textId="1FADF2D1" w:rsidR="00323C0D" w:rsidRDefault="00323C0D" w:rsidP="00007418">
      <w:pPr>
        <w:jc w:val="both"/>
        <w:rPr>
          <w:rFonts w:ascii="Tahoma" w:hAnsi="Tahoma" w:cs="Tahoma"/>
          <w:sz w:val="28"/>
          <w:szCs w:val="28"/>
        </w:rPr>
      </w:pPr>
      <w:r w:rsidRPr="000C05EC">
        <w:rPr>
          <w:rFonts w:ascii="Tahoma" w:hAnsi="Tahoma" w:cs="Tahoma"/>
          <w:sz w:val="28"/>
          <w:szCs w:val="28"/>
        </w:rPr>
        <w:lastRenderedPageBreak/>
        <w:t>Je n’oublie pas non plus l’aide qui nous a été apportée de métropole et de la Nouvelle Calédonie via la réserve sanitaire.</w:t>
      </w:r>
      <w:r w:rsidR="00593037" w:rsidRPr="000C05EC">
        <w:rPr>
          <w:rFonts w:ascii="Tahoma" w:hAnsi="Tahoma" w:cs="Tahoma"/>
          <w:sz w:val="28"/>
          <w:szCs w:val="28"/>
        </w:rPr>
        <w:t xml:space="preserve"> J’adresse à nouveau mes remerciements au gouvernement de </w:t>
      </w:r>
      <w:r w:rsidR="009C6C8A">
        <w:rPr>
          <w:rFonts w:ascii="Tahoma" w:hAnsi="Tahoma" w:cs="Tahoma"/>
          <w:sz w:val="28"/>
          <w:szCs w:val="28"/>
        </w:rPr>
        <w:t xml:space="preserve">la </w:t>
      </w:r>
      <w:r w:rsidR="00593037" w:rsidRPr="000C05EC">
        <w:rPr>
          <w:rFonts w:ascii="Tahoma" w:hAnsi="Tahoma" w:cs="Tahoma"/>
          <w:sz w:val="28"/>
          <w:szCs w:val="28"/>
        </w:rPr>
        <w:t xml:space="preserve">France et au gouvernement de </w:t>
      </w:r>
      <w:r w:rsidR="009C6C8A">
        <w:rPr>
          <w:rFonts w:ascii="Tahoma" w:hAnsi="Tahoma" w:cs="Tahoma"/>
          <w:sz w:val="28"/>
          <w:szCs w:val="28"/>
        </w:rPr>
        <w:t xml:space="preserve">la Nouvelle </w:t>
      </w:r>
      <w:r w:rsidR="00593037" w:rsidRPr="000C05EC">
        <w:rPr>
          <w:rFonts w:ascii="Tahoma" w:hAnsi="Tahoma" w:cs="Tahoma"/>
          <w:sz w:val="28"/>
          <w:szCs w:val="28"/>
        </w:rPr>
        <w:t>Calédonie.</w:t>
      </w:r>
    </w:p>
    <w:p w14:paraId="0F1738B4" w14:textId="0160BD1E" w:rsidR="008F338B" w:rsidRPr="000C05EC" w:rsidRDefault="008F338B" w:rsidP="00007418">
      <w:pPr>
        <w:jc w:val="both"/>
        <w:rPr>
          <w:rFonts w:ascii="Tahoma" w:hAnsi="Tahoma" w:cs="Tahoma"/>
          <w:sz w:val="28"/>
          <w:szCs w:val="28"/>
        </w:rPr>
      </w:pPr>
      <w:r>
        <w:rPr>
          <w:rFonts w:ascii="Tahoma" w:hAnsi="Tahoma" w:cs="Tahoma"/>
          <w:sz w:val="28"/>
          <w:szCs w:val="28"/>
        </w:rPr>
        <w:t xml:space="preserve">Toutes ces personnes qui se sont dévouées à nos malades, l’ont fait par amour pour leurs prochains, conformément aux enseignements de notre Père Céleste. Soigner les Hommes est un sacerdoce, mais certainement pas une religion. </w:t>
      </w:r>
    </w:p>
    <w:p w14:paraId="79411680" w14:textId="5C122B82" w:rsidR="00A1506A" w:rsidRPr="000C05EC" w:rsidRDefault="4DFDEFEE" w:rsidP="00007418">
      <w:pPr>
        <w:jc w:val="both"/>
        <w:rPr>
          <w:rFonts w:ascii="Tahoma" w:hAnsi="Tahoma" w:cs="Tahoma"/>
          <w:sz w:val="28"/>
          <w:szCs w:val="28"/>
        </w:rPr>
      </w:pPr>
      <w:r w:rsidRPr="000C05EC">
        <w:rPr>
          <w:rFonts w:ascii="Tahoma" w:hAnsi="Tahoma" w:cs="Tahoma"/>
          <w:sz w:val="28"/>
          <w:szCs w:val="28"/>
        </w:rPr>
        <w:t>Ici, l</w:t>
      </w:r>
      <w:r w:rsidR="000E7234" w:rsidRPr="000C05EC">
        <w:rPr>
          <w:rFonts w:ascii="Tahoma" w:hAnsi="Tahoma" w:cs="Tahoma"/>
          <w:sz w:val="28"/>
          <w:szCs w:val="28"/>
        </w:rPr>
        <w:t>e service public</w:t>
      </w:r>
      <w:r w:rsidR="1C08424A" w:rsidRPr="000C05EC">
        <w:rPr>
          <w:rFonts w:ascii="Tahoma" w:hAnsi="Tahoma" w:cs="Tahoma"/>
          <w:sz w:val="28"/>
          <w:szCs w:val="28"/>
        </w:rPr>
        <w:t xml:space="preserve"> que je considère comme étant la mission la plus noble qui puisse exister,</w:t>
      </w:r>
      <w:r w:rsidR="000E7234" w:rsidRPr="000C05EC">
        <w:rPr>
          <w:rFonts w:ascii="Tahoma" w:hAnsi="Tahoma" w:cs="Tahoma"/>
          <w:sz w:val="28"/>
          <w:szCs w:val="28"/>
        </w:rPr>
        <w:t xml:space="preserve"> n’a jamais </w:t>
      </w:r>
      <w:r w:rsidR="00430B09" w:rsidRPr="000C05EC">
        <w:rPr>
          <w:rFonts w:ascii="Tahoma" w:hAnsi="Tahoma" w:cs="Tahoma"/>
          <w:sz w:val="28"/>
          <w:szCs w:val="28"/>
        </w:rPr>
        <w:t xml:space="preserve">eu </w:t>
      </w:r>
      <w:r w:rsidR="000E7234" w:rsidRPr="000C05EC">
        <w:rPr>
          <w:rFonts w:ascii="Tahoma" w:hAnsi="Tahoma" w:cs="Tahoma"/>
          <w:sz w:val="28"/>
          <w:szCs w:val="28"/>
        </w:rPr>
        <w:t xml:space="preserve">autant </w:t>
      </w:r>
      <w:r w:rsidR="00860741" w:rsidRPr="000C05EC">
        <w:rPr>
          <w:rFonts w:ascii="Tahoma" w:hAnsi="Tahoma" w:cs="Tahoma"/>
          <w:sz w:val="28"/>
          <w:szCs w:val="28"/>
        </w:rPr>
        <w:t>de sens que durant cette pandémie</w:t>
      </w:r>
      <w:r w:rsidR="00E77BB6" w:rsidRPr="000C05EC">
        <w:rPr>
          <w:rFonts w:ascii="Tahoma" w:hAnsi="Tahoma" w:cs="Tahoma"/>
          <w:sz w:val="28"/>
          <w:szCs w:val="28"/>
        </w:rPr>
        <w:t xml:space="preserve">. Ce sont des femmes et des hommes </w:t>
      </w:r>
      <w:r w:rsidR="000A6A7E" w:rsidRPr="000C05EC">
        <w:rPr>
          <w:rFonts w:ascii="Tahoma" w:hAnsi="Tahoma" w:cs="Tahoma"/>
          <w:sz w:val="28"/>
          <w:szCs w:val="28"/>
        </w:rPr>
        <w:t xml:space="preserve">qui le font </w:t>
      </w:r>
      <w:r w:rsidR="001A6037" w:rsidRPr="000C05EC">
        <w:rPr>
          <w:rFonts w:ascii="Tahoma" w:hAnsi="Tahoma" w:cs="Tahoma"/>
          <w:sz w:val="28"/>
          <w:szCs w:val="28"/>
        </w:rPr>
        <w:t>vivre.</w:t>
      </w:r>
      <w:r w:rsidR="00826485" w:rsidRPr="000C05EC">
        <w:rPr>
          <w:rFonts w:ascii="Tahoma" w:hAnsi="Tahoma" w:cs="Tahoma"/>
          <w:sz w:val="28"/>
          <w:szCs w:val="28"/>
        </w:rPr>
        <w:t xml:space="preserve"> </w:t>
      </w:r>
    </w:p>
    <w:p w14:paraId="0FC9E66D" w14:textId="59F78180" w:rsidR="00C6008F" w:rsidRPr="000C05EC" w:rsidRDefault="00826485" w:rsidP="00007418">
      <w:pPr>
        <w:jc w:val="both"/>
        <w:rPr>
          <w:rFonts w:ascii="Tahoma" w:hAnsi="Tahoma" w:cs="Tahoma"/>
          <w:sz w:val="28"/>
          <w:szCs w:val="28"/>
        </w:rPr>
      </w:pPr>
      <w:r w:rsidRPr="000C05EC">
        <w:rPr>
          <w:rFonts w:ascii="Tahoma" w:hAnsi="Tahoma" w:cs="Tahoma"/>
          <w:sz w:val="28"/>
          <w:szCs w:val="28"/>
        </w:rPr>
        <w:t xml:space="preserve">Merci pour votre implication, la Polynésie </w:t>
      </w:r>
      <w:r w:rsidR="009E26C3" w:rsidRPr="000C05EC">
        <w:rPr>
          <w:rFonts w:ascii="Tahoma" w:hAnsi="Tahoma" w:cs="Tahoma"/>
          <w:sz w:val="28"/>
          <w:szCs w:val="28"/>
        </w:rPr>
        <w:t>vous en est reconnaissante</w:t>
      </w:r>
      <w:r w:rsidRPr="000C05EC">
        <w:rPr>
          <w:rFonts w:ascii="Tahoma" w:hAnsi="Tahoma" w:cs="Tahoma"/>
          <w:sz w:val="28"/>
          <w:szCs w:val="28"/>
        </w:rPr>
        <w:t>.</w:t>
      </w:r>
    </w:p>
    <w:p w14:paraId="592B3072" w14:textId="208A64D0" w:rsidR="00E55EC4" w:rsidRPr="000C05EC" w:rsidRDefault="003E5C33" w:rsidP="00007418">
      <w:pPr>
        <w:jc w:val="center"/>
        <w:rPr>
          <w:rFonts w:ascii="Tahoma" w:hAnsi="Tahoma" w:cs="Tahoma"/>
          <w:sz w:val="28"/>
          <w:szCs w:val="28"/>
        </w:rPr>
      </w:pPr>
      <w:r w:rsidRPr="000C05EC">
        <w:rPr>
          <w:rFonts w:ascii="Tahoma" w:hAnsi="Tahoma" w:cs="Tahoma"/>
          <w:sz w:val="28"/>
          <w:szCs w:val="28"/>
        </w:rPr>
        <w:t>***</w:t>
      </w:r>
    </w:p>
    <w:p w14:paraId="6DB33446" w14:textId="6438D3B7" w:rsidR="00D40793" w:rsidRPr="000C05EC" w:rsidRDefault="00B0336C" w:rsidP="00B0336C">
      <w:pPr>
        <w:pStyle w:val="NormalWeb"/>
        <w:jc w:val="both"/>
        <w:rPr>
          <w:rFonts w:ascii="Tahoma" w:hAnsi="Tahoma" w:cs="Tahoma"/>
          <w:sz w:val="28"/>
          <w:szCs w:val="28"/>
        </w:rPr>
      </w:pPr>
      <w:r w:rsidRPr="000C05EC">
        <w:rPr>
          <w:rFonts w:ascii="Tahoma" w:hAnsi="Tahoma" w:cs="Tahoma"/>
          <w:sz w:val="28"/>
          <w:szCs w:val="28"/>
        </w:rPr>
        <w:t xml:space="preserve">Aujourd’hui, après un an et demi de pratiques et de prises en charge des patients du </w:t>
      </w:r>
      <w:proofErr w:type="spellStart"/>
      <w:r w:rsidRPr="000C05EC">
        <w:rPr>
          <w:rFonts w:ascii="Tahoma" w:hAnsi="Tahoma" w:cs="Tahoma"/>
          <w:sz w:val="28"/>
          <w:szCs w:val="28"/>
        </w:rPr>
        <w:t>covid</w:t>
      </w:r>
      <w:proofErr w:type="spellEnd"/>
      <w:r w:rsidRPr="000C05EC">
        <w:rPr>
          <w:rFonts w:ascii="Tahoma" w:hAnsi="Tahoma" w:cs="Tahoma"/>
          <w:sz w:val="28"/>
          <w:szCs w:val="28"/>
        </w:rPr>
        <w:t>, je ferai organiser d’ici la fin de l’année</w:t>
      </w:r>
      <w:r w:rsidR="005D5E78">
        <w:rPr>
          <w:rFonts w:ascii="Tahoma" w:hAnsi="Tahoma" w:cs="Tahoma"/>
          <w:sz w:val="28"/>
          <w:szCs w:val="28"/>
        </w:rPr>
        <w:t>,</w:t>
      </w:r>
      <w:r w:rsidRPr="000C05EC">
        <w:rPr>
          <w:rFonts w:ascii="Tahoma" w:hAnsi="Tahoma" w:cs="Tahoma"/>
          <w:sz w:val="28"/>
          <w:szCs w:val="28"/>
        </w:rPr>
        <w:t xml:space="preserve"> un colloque rassemblant tous les praticiens du secteur public et privé ayant eu à prendre en charge des patients </w:t>
      </w:r>
      <w:proofErr w:type="spellStart"/>
      <w:r w:rsidRPr="000C05EC">
        <w:rPr>
          <w:rFonts w:ascii="Tahoma" w:hAnsi="Tahoma" w:cs="Tahoma"/>
          <w:sz w:val="28"/>
          <w:szCs w:val="28"/>
        </w:rPr>
        <w:t>covid</w:t>
      </w:r>
      <w:proofErr w:type="spellEnd"/>
      <w:r w:rsidRPr="000C05EC">
        <w:rPr>
          <w:rFonts w:ascii="Tahoma" w:hAnsi="Tahoma" w:cs="Tahoma"/>
          <w:sz w:val="28"/>
          <w:szCs w:val="28"/>
        </w:rPr>
        <w:t xml:space="preserve">. </w:t>
      </w:r>
    </w:p>
    <w:p w14:paraId="4EC87657" w14:textId="0EA51214" w:rsidR="00B0336C" w:rsidRPr="000C05EC" w:rsidRDefault="00B0336C" w:rsidP="00B0336C">
      <w:pPr>
        <w:pStyle w:val="NormalWeb"/>
        <w:jc w:val="both"/>
        <w:rPr>
          <w:rFonts w:ascii="Tahoma" w:hAnsi="Tahoma" w:cs="Tahoma"/>
          <w:sz w:val="28"/>
          <w:szCs w:val="28"/>
        </w:rPr>
      </w:pPr>
      <w:r w:rsidRPr="000C05EC">
        <w:rPr>
          <w:rFonts w:ascii="Tahoma" w:hAnsi="Tahoma" w:cs="Tahoma"/>
          <w:sz w:val="28"/>
          <w:szCs w:val="28"/>
        </w:rPr>
        <w:t xml:space="preserve">Ce serait un colloque construit notamment sur des retours et des échanges d’expériences sur la prise en charge et le traitement de la </w:t>
      </w:r>
      <w:proofErr w:type="spellStart"/>
      <w:r w:rsidRPr="000C05EC">
        <w:rPr>
          <w:rFonts w:ascii="Tahoma" w:hAnsi="Tahoma" w:cs="Tahoma"/>
          <w:sz w:val="28"/>
          <w:szCs w:val="28"/>
        </w:rPr>
        <w:t>covid</w:t>
      </w:r>
      <w:proofErr w:type="spellEnd"/>
      <w:r w:rsidRPr="000C05EC">
        <w:rPr>
          <w:rFonts w:ascii="Tahoma" w:hAnsi="Tahoma" w:cs="Tahoma"/>
          <w:sz w:val="28"/>
          <w:szCs w:val="28"/>
        </w:rPr>
        <w:t>.</w:t>
      </w:r>
    </w:p>
    <w:p w14:paraId="7B70CA35" w14:textId="5152F48E" w:rsidR="00B0336C" w:rsidRPr="000C05EC" w:rsidRDefault="00B0336C" w:rsidP="00B0336C">
      <w:pPr>
        <w:pStyle w:val="NormalWeb"/>
        <w:jc w:val="both"/>
        <w:rPr>
          <w:rFonts w:ascii="Tahoma" w:hAnsi="Tahoma" w:cs="Tahoma"/>
          <w:sz w:val="28"/>
          <w:szCs w:val="28"/>
        </w:rPr>
      </w:pPr>
      <w:r w:rsidRPr="000C05EC">
        <w:rPr>
          <w:rFonts w:ascii="Tahoma" w:hAnsi="Tahoma" w:cs="Tahoma"/>
          <w:sz w:val="28"/>
          <w:szCs w:val="28"/>
        </w:rPr>
        <w:t xml:space="preserve">Je veux rassurer les Polynésiens sur notre volonté </w:t>
      </w:r>
      <w:r w:rsidR="00593037" w:rsidRPr="000C05EC">
        <w:rPr>
          <w:rFonts w:ascii="Tahoma" w:hAnsi="Tahoma" w:cs="Tahoma"/>
          <w:sz w:val="28"/>
          <w:szCs w:val="28"/>
        </w:rPr>
        <w:t>constante</w:t>
      </w:r>
      <w:r w:rsidRPr="000C05EC">
        <w:rPr>
          <w:rFonts w:ascii="Tahoma" w:hAnsi="Tahoma" w:cs="Tahoma"/>
          <w:sz w:val="28"/>
          <w:szCs w:val="28"/>
        </w:rPr>
        <w:t xml:space="preserve"> de protéger toute notre population. Pour cela, avec un recul d’expériences désormais intéressant, </w:t>
      </w:r>
      <w:r w:rsidR="00593037" w:rsidRPr="000C05EC">
        <w:rPr>
          <w:rFonts w:ascii="Tahoma" w:hAnsi="Tahoma" w:cs="Tahoma"/>
          <w:sz w:val="28"/>
          <w:szCs w:val="28"/>
        </w:rPr>
        <w:t xml:space="preserve">il devient utile d’ouvrir un large débat entre toutes les personnes concernées. </w:t>
      </w:r>
    </w:p>
    <w:p w14:paraId="310A54F5" w14:textId="77777777" w:rsidR="00B0336C" w:rsidRPr="000C05EC" w:rsidRDefault="00B0336C" w:rsidP="00B0336C">
      <w:pPr>
        <w:pStyle w:val="NormalWeb"/>
        <w:jc w:val="both"/>
        <w:rPr>
          <w:rFonts w:ascii="Tahoma" w:hAnsi="Tahoma" w:cs="Tahoma"/>
          <w:sz w:val="28"/>
          <w:szCs w:val="28"/>
        </w:rPr>
      </w:pPr>
      <w:r w:rsidRPr="000C05EC">
        <w:rPr>
          <w:rFonts w:ascii="Tahoma" w:hAnsi="Tahoma" w:cs="Tahoma"/>
          <w:sz w:val="28"/>
          <w:szCs w:val="28"/>
        </w:rPr>
        <w:t>Je veux dépassionner et redonner de l’objectivité à cette lutte contre l’épidémie et contre le virus.</w:t>
      </w:r>
    </w:p>
    <w:p w14:paraId="7A59678A" w14:textId="6C9CF23A" w:rsidR="00B0336C" w:rsidRPr="000C05EC" w:rsidRDefault="00B0336C" w:rsidP="00B0336C">
      <w:pPr>
        <w:pStyle w:val="NormalWeb"/>
        <w:jc w:val="center"/>
        <w:rPr>
          <w:rFonts w:ascii="Tahoma" w:hAnsi="Tahoma" w:cs="Tahoma"/>
          <w:sz w:val="28"/>
          <w:szCs w:val="28"/>
        </w:rPr>
      </w:pPr>
      <w:r w:rsidRPr="000C05EC">
        <w:rPr>
          <w:rFonts w:ascii="Tahoma" w:hAnsi="Tahoma" w:cs="Tahoma"/>
          <w:sz w:val="28"/>
          <w:szCs w:val="28"/>
        </w:rPr>
        <w:t>***</w:t>
      </w:r>
    </w:p>
    <w:p w14:paraId="6D461BAF" w14:textId="0D99FEDC" w:rsidR="0048763D" w:rsidRPr="000C05EC" w:rsidRDefault="003E5C33" w:rsidP="00007418">
      <w:pPr>
        <w:pStyle w:val="NormalWeb"/>
        <w:jc w:val="both"/>
        <w:rPr>
          <w:rFonts w:ascii="Tahoma" w:hAnsi="Tahoma" w:cs="Tahoma"/>
          <w:sz w:val="28"/>
          <w:szCs w:val="28"/>
        </w:rPr>
      </w:pPr>
      <w:r w:rsidRPr="000C05EC">
        <w:rPr>
          <w:rFonts w:ascii="Tahoma" w:hAnsi="Tahoma" w:cs="Tahoma"/>
          <w:sz w:val="28"/>
          <w:szCs w:val="28"/>
        </w:rPr>
        <w:t xml:space="preserve">Cette crise nous conduira rapidement à réfléchir </w:t>
      </w:r>
      <w:r w:rsidR="009E26C3" w:rsidRPr="000C05EC">
        <w:rPr>
          <w:rFonts w:ascii="Tahoma" w:hAnsi="Tahoma" w:cs="Tahoma"/>
          <w:sz w:val="28"/>
          <w:szCs w:val="28"/>
        </w:rPr>
        <w:t xml:space="preserve">ensemble </w:t>
      </w:r>
      <w:r w:rsidR="0048763D" w:rsidRPr="000C05EC">
        <w:rPr>
          <w:rFonts w:ascii="Tahoma" w:hAnsi="Tahoma" w:cs="Tahoma"/>
          <w:sz w:val="28"/>
          <w:szCs w:val="28"/>
        </w:rPr>
        <w:t>à nos modes de vie et nos modes de consommation car une grande p</w:t>
      </w:r>
      <w:r w:rsidR="00BC6AFC" w:rsidRPr="000C05EC">
        <w:rPr>
          <w:rFonts w:ascii="Tahoma" w:hAnsi="Tahoma" w:cs="Tahoma"/>
          <w:sz w:val="28"/>
          <w:szCs w:val="28"/>
        </w:rPr>
        <w:t>artie des personnes qui nous a</w:t>
      </w:r>
      <w:r w:rsidR="0048763D" w:rsidRPr="000C05EC">
        <w:rPr>
          <w:rFonts w:ascii="Tahoma" w:hAnsi="Tahoma" w:cs="Tahoma"/>
          <w:sz w:val="28"/>
          <w:szCs w:val="28"/>
        </w:rPr>
        <w:t xml:space="preserve"> quitté</w:t>
      </w:r>
      <w:r w:rsidR="00BC6AFC" w:rsidRPr="000C05EC">
        <w:rPr>
          <w:rFonts w:ascii="Tahoma" w:hAnsi="Tahoma" w:cs="Tahoma"/>
          <w:sz w:val="28"/>
          <w:szCs w:val="28"/>
        </w:rPr>
        <w:t>s</w:t>
      </w:r>
      <w:r w:rsidR="0048763D" w:rsidRPr="000C05EC">
        <w:rPr>
          <w:rFonts w:ascii="Tahoma" w:hAnsi="Tahoma" w:cs="Tahoma"/>
          <w:sz w:val="28"/>
          <w:szCs w:val="28"/>
        </w:rPr>
        <w:t xml:space="preserve"> présentait des pathologies à risques. </w:t>
      </w:r>
    </w:p>
    <w:p w14:paraId="27045BE5" w14:textId="34CD33AC" w:rsidR="0048763D" w:rsidRPr="000C05EC" w:rsidRDefault="0048763D" w:rsidP="00007418">
      <w:pPr>
        <w:pStyle w:val="NormalWeb"/>
        <w:jc w:val="both"/>
        <w:rPr>
          <w:rFonts w:ascii="Tahoma" w:hAnsi="Tahoma" w:cs="Tahoma"/>
          <w:sz w:val="28"/>
          <w:szCs w:val="28"/>
        </w:rPr>
      </w:pPr>
      <w:r w:rsidRPr="000C05EC">
        <w:rPr>
          <w:rFonts w:ascii="Tahoma" w:hAnsi="Tahoma" w:cs="Tahoma"/>
          <w:sz w:val="28"/>
          <w:szCs w:val="28"/>
        </w:rPr>
        <w:t>Cela signifie que nous devrons faire évoluer nos habitudes, et que nous donnions à l’exercice physique une place plus important</w:t>
      </w:r>
      <w:r w:rsidR="008E4D4A" w:rsidRPr="000C05EC">
        <w:rPr>
          <w:rFonts w:ascii="Tahoma" w:hAnsi="Tahoma" w:cs="Tahoma"/>
          <w:sz w:val="28"/>
          <w:szCs w:val="28"/>
        </w:rPr>
        <w:t>e.</w:t>
      </w:r>
    </w:p>
    <w:p w14:paraId="731F0080" w14:textId="77777777" w:rsidR="005D5E78" w:rsidRDefault="00322EF7" w:rsidP="00322EF7">
      <w:pPr>
        <w:jc w:val="both"/>
        <w:rPr>
          <w:rFonts w:ascii="Tahoma" w:hAnsi="Tahoma" w:cs="Tahoma"/>
          <w:sz w:val="28"/>
          <w:szCs w:val="28"/>
        </w:rPr>
      </w:pPr>
      <w:r w:rsidRPr="000C05EC">
        <w:rPr>
          <w:rFonts w:ascii="Tahoma" w:hAnsi="Tahoma" w:cs="Tahoma"/>
          <w:sz w:val="28"/>
          <w:szCs w:val="28"/>
        </w:rPr>
        <w:lastRenderedPageBreak/>
        <w:t xml:space="preserve">La prévention et la promotion de la santé constituent une priorité de la politique de santé publique de la Polynésie française, définies dans un des axes des orientations stratégiques 2016-2025. </w:t>
      </w:r>
    </w:p>
    <w:p w14:paraId="7BE96855" w14:textId="0763135B" w:rsidR="00322EF7" w:rsidRPr="000C05EC" w:rsidRDefault="00322EF7" w:rsidP="00322EF7">
      <w:pPr>
        <w:jc w:val="both"/>
        <w:rPr>
          <w:rFonts w:ascii="Tahoma" w:hAnsi="Tahoma" w:cs="Tahoma"/>
          <w:sz w:val="28"/>
          <w:szCs w:val="28"/>
        </w:rPr>
      </w:pPr>
      <w:r w:rsidRPr="000C05EC">
        <w:rPr>
          <w:rFonts w:ascii="Tahoma" w:hAnsi="Tahoma" w:cs="Tahoma"/>
          <w:sz w:val="28"/>
          <w:szCs w:val="28"/>
        </w:rPr>
        <w:t xml:space="preserve">Le Pays s'est engagé dans une stratégie cohérente et audacieuse pour la prévention notamment en fixant comme priorité la réduction du surpoids et de la prévalence des maladies évitables. </w:t>
      </w:r>
    </w:p>
    <w:p w14:paraId="44546F21" w14:textId="07608488" w:rsidR="00322EF7" w:rsidRPr="000C05EC" w:rsidRDefault="00322EF7" w:rsidP="00322EF7">
      <w:pPr>
        <w:jc w:val="both"/>
        <w:rPr>
          <w:rFonts w:ascii="Tahoma" w:hAnsi="Tahoma" w:cs="Tahoma"/>
          <w:sz w:val="28"/>
          <w:szCs w:val="28"/>
        </w:rPr>
      </w:pPr>
      <w:r w:rsidRPr="000C05EC">
        <w:rPr>
          <w:rFonts w:ascii="Tahoma" w:hAnsi="Tahoma" w:cs="Tahoma"/>
          <w:sz w:val="28"/>
          <w:szCs w:val="28"/>
        </w:rPr>
        <w:t>A cet égard, la direction de la jeunesse et des sports a lancé en 2017 un dispositif "</w:t>
      </w:r>
      <w:proofErr w:type="spellStart"/>
      <w:r w:rsidRPr="000C05EC">
        <w:rPr>
          <w:rFonts w:ascii="Tahoma" w:hAnsi="Tahoma" w:cs="Tahoma"/>
          <w:sz w:val="28"/>
          <w:szCs w:val="28"/>
        </w:rPr>
        <w:t>Maita'i</w:t>
      </w:r>
      <w:proofErr w:type="spellEnd"/>
      <w:r w:rsidRPr="000C05EC">
        <w:rPr>
          <w:rFonts w:ascii="Tahoma" w:hAnsi="Tahoma" w:cs="Tahoma"/>
          <w:sz w:val="28"/>
          <w:szCs w:val="28"/>
        </w:rPr>
        <w:t xml:space="preserve"> sport santé", géré depuis 2019 par la Direction de la Santé.</w:t>
      </w:r>
    </w:p>
    <w:p w14:paraId="2614C67C" w14:textId="77777777" w:rsidR="00D40793" w:rsidRPr="000C05EC" w:rsidRDefault="00322EF7" w:rsidP="00322EF7">
      <w:pPr>
        <w:jc w:val="both"/>
        <w:rPr>
          <w:rFonts w:ascii="Tahoma" w:hAnsi="Tahoma" w:cs="Tahoma"/>
          <w:sz w:val="28"/>
          <w:szCs w:val="28"/>
        </w:rPr>
      </w:pPr>
      <w:r w:rsidRPr="000C05EC">
        <w:rPr>
          <w:rFonts w:ascii="Tahoma" w:hAnsi="Tahoma" w:cs="Tahoma"/>
          <w:sz w:val="28"/>
          <w:szCs w:val="28"/>
        </w:rPr>
        <w:t xml:space="preserve">Favoriser le sport santé reste un des axes de travail retenu par le ministère des sports. </w:t>
      </w:r>
    </w:p>
    <w:p w14:paraId="2B522ADF" w14:textId="08C70F5D" w:rsidR="00D40793" w:rsidRPr="000C05EC" w:rsidRDefault="00322EF7" w:rsidP="00322EF7">
      <w:pPr>
        <w:jc w:val="both"/>
        <w:rPr>
          <w:rFonts w:ascii="Tahoma" w:hAnsi="Tahoma" w:cs="Tahoma"/>
          <w:sz w:val="28"/>
          <w:szCs w:val="28"/>
        </w:rPr>
      </w:pPr>
      <w:r w:rsidRPr="000C05EC">
        <w:rPr>
          <w:rFonts w:ascii="Tahoma" w:hAnsi="Tahoma" w:cs="Tahoma"/>
          <w:sz w:val="28"/>
          <w:szCs w:val="28"/>
        </w:rPr>
        <w:t xml:space="preserve">En effet, améliorer l’état de santé de la population en favorisant l’activité physique et sportive de chacun, avec ou sans pathologie, est primordial. </w:t>
      </w:r>
    </w:p>
    <w:p w14:paraId="76380E57" w14:textId="00A3166A" w:rsidR="00322EF7" w:rsidRPr="000C05EC" w:rsidRDefault="00322EF7" w:rsidP="00322EF7">
      <w:pPr>
        <w:jc w:val="both"/>
        <w:rPr>
          <w:rFonts w:ascii="Tahoma" w:hAnsi="Tahoma" w:cs="Tahoma"/>
          <w:sz w:val="28"/>
          <w:szCs w:val="28"/>
        </w:rPr>
      </w:pPr>
      <w:r w:rsidRPr="000C05EC">
        <w:rPr>
          <w:rFonts w:ascii="Tahoma" w:hAnsi="Tahoma" w:cs="Tahoma"/>
          <w:sz w:val="28"/>
          <w:szCs w:val="28"/>
        </w:rPr>
        <w:t>Aussi, afin de lutter contre la sédentarité, les conduites addictives, le dopage et de promouvoir les activités physiques et sportives comme facteur de bien-être, le Pays apporte son soutien, au travers de subventions aux associations</w:t>
      </w:r>
      <w:r w:rsidR="000B546F">
        <w:rPr>
          <w:rFonts w:ascii="Tahoma" w:hAnsi="Tahoma" w:cs="Tahoma"/>
          <w:sz w:val="28"/>
          <w:szCs w:val="28"/>
        </w:rPr>
        <w:t>,</w:t>
      </w:r>
      <w:r w:rsidRPr="000C05EC">
        <w:rPr>
          <w:rFonts w:ascii="Tahoma" w:hAnsi="Tahoma" w:cs="Tahoma"/>
          <w:sz w:val="28"/>
          <w:szCs w:val="28"/>
        </w:rPr>
        <w:t xml:space="preserve"> sportives notamment, pour le développement d'actions de prévention ou de promotion de la santé par les activités physiques et sportives.</w:t>
      </w:r>
    </w:p>
    <w:p w14:paraId="5F8B1923" w14:textId="6836F917" w:rsidR="00322EF7" w:rsidRPr="000C05EC" w:rsidRDefault="00322EF7" w:rsidP="00322EF7">
      <w:pPr>
        <w:pStyle w:val="-LettreTexteespacGEDA"/>
        <w:spacing w:before="120"/>
        <w:ind w:firstLine="0"/>
        <w:rPr>
          <w:rFonts w:ascii="Tahoma" w:hAnsi="Tahoma" w:cs="Tahoma"/>
          <w:noProof w:val="0"/>
          <w:sz w:val="28"/>
          <w:szCs w:val="28"/>
        </w:rPr>
      </w:pPr>
      <w:r w:rsidRPr="000C05EC">
        <w:rPr>
          <w:rFonts w:ascii="Tahoma" w:hAnsi="Tahoma" w:cs="Tahoma"/>
          <w:noProof w:val="0"/>
          <w:sz w:val="28"/>
          <w:szCs w:val="28"/>
        </w:rPr>
        <w:t>En concertation avec le Ministre en charge des sports</w:t>
      </w:r>
      <w:r w:rsidR="00142566">
        <w:rPr>
          <w:rFonts w:ascii="Tahoma" w:hAnsi="Tahoma" w:cs="Tahoma"/>
          <w:noProof w:val="0"/>
          <w:sz w:val="28"/>
          <w:szCs w:val="28"/>
        </w:rPr>
        <w:t>,</w:t>
      </w:r>
      <w:r w:rsidRPr="000C05EC">
        <w:rPr>
          <w:rFonts w:ascii="Tahoma" w:hAnsi="Tahoma" w:cs="Tahoma"/>
          <w:noProof w:val="0"/>
          <w:sz w:val="28"/>
          <w:szCs w:val="28"/>
        </w:rPr>
        <w:t xml:space="preserve"> mais aussi avec l’aide des communes et des associations, nous devons porter une nouvelle dynamique pour favoriser </w:t>
      </w:r>
      <w:r w:rsidR="00B54996" w:rsidRPr="000C05EC">
        <w:rPr>
          <w:rFonts w:ascii="Tahoma" w:hAnsi="Tahoma" w:cs="Tahoma"/>
          <w:noProof w:val="0"/>
          <w:sz w:val="28"/>
          <w:szCs w:val="28"/>
        </w:rPr>
        <w:t>la démarche</w:t>
      </w:r>
      <w:r w:rsidRPr="000C05EC">
        <w:rPr>
          <w:rFonts w:ascii="Tahoma" w:hAnsi="Tahoma" w:cs="Tahoma"/>
          <w:noProof w:val="0"/>
          <w:sz w:val="28"/>
          <w:szCs w:val="28"/>
        </w:rPr>
        <w:t>.</w:t>
      </w:r>
    </w:p>
    <w:p w14:paraId="6648AA0C" w14:textId="4F629DAD" w:rsidR="00BC6AFC" w:rsidRPr="000C05EC" w:rsidRDefault="007E2DCA" w:rsidP="00007418">
      <w:pPr>
        <w:pStyle w:val="-LettreTexteGEDA"/>
        <w:ind w:firstLine="0"/>
        <w:rPr>
          <w:rFonts w:ascii="Tahoma" w:hAnsi="Tahoma" w:cs="Tahoma"/>
          <w:sz w:val="28"/>
          <w:szCs w:val="28"/>
        </w:rPr>
      </w:pPr>
      <w:r w:rsidRPr="000C05EC">
        <w:rPr>
          <w:rFonts w:ascii="Tahoma" w:hAnsi="Tahoma" w:cs="Tahoma"/>
          <w:sz w:val="28"/>
          <w:szCs w:val="28"/>
        </w:rPr>
        <w:t xml:space="preserve">Je veux </w:t>
      </w:r>
      <w:r w:rsidR="00322EF7" w:rsidRPr="000C05EC">
        <w:rPr>
          <w:rFonts w:ascii="Tahoma" w:hAnsi="Tahoma" w:cs="Tahoma"/>
          <w:sz w:val="28"/>
          <w:szCs w:val="28"/>
        </w:rPr>
        <w:t>également et</w:t>
      </w:r>
      <w:r w:rsidRPr="000C05EC">
        <w:rPr>
          <w:rFonts w:ascii="Tahoma" w:hAnsi="Tahoma" w:cs="Tahoma"/>
          <w:sz w:val="28"/>
          <w:szCs w:val="28"/>
        </w:rPr>
        <w:t xml:space="preserve"> solennellement affirmer que la transition alimentaire doit devenir sans plus attendre, un axe </w:t>
      </w:r>
      <w:r w:rsidR="00323C0D" w:rsidRPr="000C05EC">
        <w:rPr>
          <w:rFonts w:ascii="Tahoma" w:hAnsi="Tahoma" w:cs="Tahoma"/>
          <w:sz w:val="28"/>
          <w:szCs w:val="28"/>
        </w:rPr>
        <w:t xml:space="preserve">central </w:t>
      </w:r>
      <w:r w:rsidR="00593037" w:rsidRPr="000C05EC">
        <w:rPr>
          <w:rFonts w:ascii="Tahoma" w:hAnsi="Tahoma" w:cs="Tahoma"/>
          <w:sz w:val="28"/>
          <w:szCs w:val="28"/>
        </w:rPr>
        <w:t xml:space="preserve">et prioritaire </w:t>
      </w:r>
      <w:r w:rsidRPr="000C05EC">
        <w:rPr>
          <w:rFonts w:ascii="Tahoma" w:hAnsi="Tahoma" w:cs="Tahoma"/>
          <w:sz w:val="28"/>
          <w:szCs w:val="28"/>
        </w:rPr>
        <w:t>de nos politiques publiques</w:t>
      </w:r>
      <w:r w:rsidR="00BC6AFC" w:rsidRPr="000C05EC">
        <w:rPr>
          <w:rFonts w:ascii="Tahoma" w:hAnsi="Tahoma" w:cs="Tahoma"/>
          <w:sz w:val="28"/>
          <w:szCs w:val="28"/>
        </w:rPr>
        <w:t xml:space="preserve">. </w:t>
      </w:r>
    </w:p>
    <w:p w14:paraId="431FCAB6" w14:textId="548A8766" w:rsidR="007E2DCA" w:rsidRPr="000C05EC" w:rsidRDefault="00322EF7" w:rsidP="00007418">
      <w:pPr>
        <w:pStyle w:val="-LettreTexteGEDA"/>
        <w:ind w:firstLine="0"/>
        <w:rPr>
          <w:rFonts w:ascii="Tahoma" w:hAnsi="Tahoma" w:cs="Tahoma"/>
          <w:sz w:val="28"/>
          <w:szCs w:val="28"/>
        </w:rPr>
      </w:pPr>
      <w:r w:rsidRPr="000C05EC">
        <w:rPr>
          <w:rFonts w:ascii="Tahoma" w:hAnsi="Tahoma" w:cs="Tahoma"/>
          <w:sz w:val="28"/>
          <w:szCs w:val="28"/>
        </w:rPr>
        <w:t>A</w:t>
      </w:r>
      <w:r w:rsidR="00BC6AFC" w:rsidRPr="000C05EC">
        <w:rPr>
          <w:rFonts w:ascii="Tahoma" w:hAnsi="Tahoma" w:cs="Tahoma"/>
          <w:sz w:val="28"/>
          <w:szCs w:val="28"/>
        </w:rPr>
        <w:t xml:space="preserve"> cet égard, </w:t>
      </w:r>
      <w:r w:rsidR="007E2DCA" w:rsidRPr="000C05EC">
        <w:rPr>
          <w:rFonts w:ascii="Tahoma" w:hAnsi="Tahoma" w:cs="Tahoma"/>
          <w:sz w:val="28"/>
          <w:szCs w:val="28"/>
        </w:rPr>
        <w:t xml:space="preserve">mon gouvernement veut pouvoir entamer avant la fin de cette année, un plan stratégique sur dix ans fixant le cadre de nos actions </w:t>
      </w:r>
      <w:r w:rsidR="009E26C3" w:rsidRPr="000C05EC">
        <w:rPr>
          <w:rFonts w:ascii="Tahoma" w:hAnsi="Tahoma" w:cs="Tahoma"/>
          <w:sz w:val="28"/>
          <w:szCs w:val="28"/>
        </w:rPr>
        <w:t>dans ce domaine.</w:t>
      </w:r>
    </w:p>
    <w:p w14:paraId="56416668" w14:textId="0A4387F1" w:rsidR="00B54996" w:rsidRPr="000C05EC" w:rsidRDefault="009E26C3" w:rsidP="00D40793">
      <w:pPr>
        <w:pStyle w:val="-LettreTexteespacGEDA"/>
        <w:spacing w:before="120"/>
        <w:ind w:firstLine="0"/>
        <w:rPr>
          <w:rFonts w:ascii="Tahoma" w:hAnsi="Tahoma" w:cs="Tahoma"/>
          <w:noProof w:val="0"/>
          <w:sz w:val="28"/>
          <w:szCs w:val="28"/>
        </w:rPr>
      </w:pPr>
      <w:r w:rsidRPr="000C05EC">
        <w:rPr>
          <w:rFonts w:ascii="Tahoma" w:hAnsi="Tahoma" w:cs="Tahoma"/>
          <w:noProof w:val="0"/>
          <w:sz w:val="28"/>
          <w:szCs w:val="28"/>
        </w:rPr>
        <w:t>Aussi,</w:t>
      </w:r>
      <w:r w:rsidR="007E2DCA" w:rsidRPr="000C05EC">
        <w:rPr>
          <w:rFonts w:ascii="Tahoma" w:hAnsi="Tahoma" w:cs="Tahoma"/>
          <w:noProof w:val="0"/>
          <w:sz w:val="28"/>
          <w:szCs w:val="28"/>
        </w:rPr>
        <w:t xml:space="preserve"> sous la conduite du Vice-Président, ministre en charge d</w:t>
      </w:r>
      <w:r w:rsidR="00593037" w:rsidRPr="000C05EC">
        <w:rPr>
          <w:rFonts w:ascii="Tahoma" w:hAnsi="Tahoma" w:cs="Tahoma"/>
          <w:noProof w:val="0"/>
          <w:sz w:val="28"/>
          <w:szCs w:val="28"/>
        </w:rPr>
        <w:t>u secteur primaire</w:t>
      </w:r>
      <w:r w:rsidR="007E2DCA" w:rsidRPr="000C05EC">
        <w:rPr>
          <w:rFonts w:ascii="Tahoma" w:hAnsi="Tahoma" w:cs="Tahoma"/>
          <w:noProof w:val="0"/>
          <w:sz w:val="28"/>
          <w:szCs w:val="28"/>
        </w:rPr>
        <w:t>, une table-ronde sera organisée sur 3 jours, à</w:t>
      </w:r>
      <w:r w:rsidR="00B069D0" w:rsidRPr="000C05EC">
        <w:rPr>
          <w:rFonts w:ascii="Tahoma" w:hAnsi="Tahoma" w:cs="Tahoma"/>
          <w:noProof w:val="0"/>
          <w:sz w:val="28"/>
          <w:szCs w:val="28"/>
        </w:rPr>
        <w:t xml:space="preserve"> la</w:t>
      </w:r>
      <w:r w:rsidR="007E2DCA" w:rsidRPr="000C05EC">
        <w:rPr>
          <w:rFonts w:ascii="Tahoma" w:hAnsi="Tahoma" w:cs="Tahoma"/>
          <w:noProof w:val="0"/>
          <w:sz w:val="28"/>
          <w:szCs w:val="28"/>
        </w:rPr>
        <w:t xml:space="preserve"> mi-octobre</w:t>
      </w:r>
      <w:r w:rsidR="00B069D0" w:rsidRPr="000C05EC">
        <w:rPr>
          <w:rFonts w:ascii="Tahoma" w:hAnsi="Tahoma" w:cs="Tahoma"/>
          <w:noProof w:val="0"/>
          <w:sz w:val="28"/>
          <w:szCs w:val="28"/>
        </w:rPr>
        <w:t>.</w:t>
      </w:r>
      <w:r w:rsidR="007E2DCA" w:rsidRPr="000C05EC">
        <w:rPr>
          <w:rFonts w:ascii="Tahoma" w:hAnsi="Tahoma" w:cs="Tahoma"/>
          <w:noProof w:val="0"/>
          <w:sz w:val="28"/>
          <w:szCs w:val="28"/>
        </w:rPr>
        <w:t xml:space="preserve"> </w:t>
      </w:r>
      <w:r w:rsidR="00B069D0" w:rsidRPr="000C05EC">
        <w:rPr>
          <w:rFonts w:ascii="Tahoma" w:hAnsi="Tahoma" w:cs="Tahoma"/>
          <w:noProof w:val="0"/>
          <w:sz w:val="28"/>
          <w:szCs w:val="28"/>
        </w:rPr>
        <w:t>Elle</w:t>
      </w:r>
      <w:r w:rsidR="007E2DCA" w:rsidRPr="000C05EC">
        <w:rPr>
          <w:rFonts w:ascii="Tahoma" w:hAnsi="Tahoma" w:cs="Tahoma"/>
          <w:noProof w:val="0"/>
          <w:sz w:val="28"/>
          <w:szCs w:val="28"/>
        </w:rPr>
        <w:t xml:space="preserve"> réunira toutes les parties prenantes, institutions, services administratifs, acteurs économiques, </w:t>
      </w:r>
      <w:r w:rsidRPr="000C05EC">
        <w:rPr>
          <w:rFonts w:ascii="Tahoma" w:hAnsi="Tahoma" w:cs="Tahoma"/>
          <w:noProof w:val="0"/>
          <w:sz w:val="28"/>
          <w:szCs w:val="28"/>
        </w:rPr>
        <w:t xml:space="preserve">associations </w:t>
      </w:r>
      <w:r w:rsidR="007E2DCA" w:rsidRPr="000C05EC">
        <w:rPr>
          <w:rFonts w:ascii="Tahoma" w:hAnsi="Tahoma" w:cs="Tahoma"/>
          <w:noProof w:val="0"/>
          <w:sz w:val="28"/>
          <w:szCs w:val="28"/>
        </w:rPr>
        <w:t>afin d’élaborer une charte et définir le plan d’actions stratégiques pour la transition alimentaire de la Polynésie française pour les dix prochaines années.</w:t>
      </w:r>
    </w:p>
    <w:p w14:paraId="0699355C" w14:textId="696A87BB" w:rsidR="00BD65AD" w:rsidRPr="000C05EC" w:rsidRDefault="00EC2575" w:rsidP="00007418">
      <w:pPr>
        <w:pStyle w:val="NormalWeb"/>
        <w:jc w:val="center"/>
        <w:rPr>
          <w:rFonts w:ascii="Tahoma" w:hAnsi="Tahoma" w:cs="Tahoma"/>
          <w:sz w:val="28"/>
          <w:szCs w:val="28"/>
        </w:rPr>
      </w:pPr>
      <w:r w:rsidRPr="000C05EC">
        <w:rPr>
          <w:rFonts w:ascii="Tahoma" w:hAnsi="Tahoma" w:cs="Tahoma"/>
          <w:sz w:val="28"/>
          <w:szCs w:val="28"/>
        </w:rPr>
        <w:t>****</w:t>
      </w:r>
    </w:p>
    <w:p w14:paraId="7CA26D04" w14:textId="04DDD383" w:rsidR="00000E86" w:rsidRPr="000C05EC" w:rsidRDefault="00000E86" w:rsidP="00000E86">
      <w:pPr>
        <w:pStyle w:val="NormalWeb"/>
        <w:jc w:val="both"/>
        <w:rPr>
          <w:rFonts w:ascii="Tahoma" w:hAnsi="Tahoma" w:cs="Tahoma"/>
          <w:b/>
          <w:bCs/>
          <w:sz w:val="28"/>
          <w:szCs w:val="28"/>
        </w:rPr>
      </w:pPr>
      <w:r w:rsidRPr="000C05EC">
        <w:rPr>
          <w:rFonts w:ascii="Tahoma" w:hAnsi="Tahoma" w:cs="Tahoma"/>
          <w:b/>
          <w:bCs/>
          <w:sz w:val="28"/>
          <w:szCs w:val="28"/>
        </w:rPr>
        <w:lastRenderedPageBreak/>
        <w:t>Sur la situation économique</w:t>
      </w:r>
    </w:p>
    <w:p w14:paraId="7EE7275B" w14:textId="0EB43F0A" w:rsidR="000C05EC" w:rsidRPr="000C05EC" w:rsidRDefault="00000E86" w:rsidP="00000E86">
      <w:pPr>
        <w:pStyle w:val="NormalWeb"/>
        <w:jc w:val="both"/>
        <w:rPr>
          <w:rFonts w:ascii="Tahoma" w:hAnsi="Tahoma" w:cs="Tahoma"/>
          <w:sz w:val="28"/>
          <w:szCs w:val="28"/>
        </w:rPr>
      </w:pPr>
      <w:r w:rsidRPr="000C05EC">
        <w:rPr>
          <w:rFonts w:ascii="Tahoma" w:hAnsi="Tahoma" w:cs="Tahoma"/>
          <w:sz w:val="28"/>
          <w:szCs w:val="28"/>
        </w:rPr>
        <w:t>Depuis bientôt deux ans, nous traversons une période économique difficile</w:t>
      </w:r>
      <w:r w:rsidR="00BC6AFC" w:rsidRPr="000C05EC">
        <w:rPr>
          <w:rFonts w:ascii="Tahoma" w:hAnsi="Tahoma" w:cs="Tahoma"/>
          <w:sz w:val="28"/>
          <w:szCs w:val="28"/>
        </w:rPr>
        <w:t>. T</w:t>
      </w:r>
      <w:r w:rsidR="00323C0D" w:rsidRPr="000C05EC">
        <w:rPr>
          <w:rFonts w:ascii="Tahoma" w:hAnsi="Tahoma" w:cs="Tahoma"/>
          <w:sz w:val="28"/>
          <w:szCs w:val="28"/>
        </w:rPr>
        <w:t>outes nos prévisions</w:t>
      </w:r>
      <w:r w:rsidRPr="000C05EC">
        <w:rPr>
          <w:rFonts w:ascii="Tahoma" w:hAnsi="Tahoma" w:cs="Tahoma"/>
          <w:sz w:val="28"/>
          <w:szCs w:val="28"/>
        </w:rPr>
        <w:t xml:space="preserve"> </w:t>
      </w:r>
      <w:r w:rsidR="00323C0D" w:rsidRPr="000C05EC">
        <w:rPr>
          <w:rFonts w:ascii="Tahoma" w:hAnsi="Tahoma" w:cs="Tahoma"/>
          <w:sz w:val="28"/>
          <w:szCs w:val="28"/>
        </w:rPr>
        <w:t xml:space="preserve">de retour à la normale </w:t>
      </w:r>
      <w:r w:rsidRPr="000C05EC">
        <w:rPr>
          <w:rFonts w:ascii="Tahoma" w:hAnsi="Tahoma" w:cs="Tahoma"/>
          <w:sz w:val="28"/>
          <w:szCs w:val="28"/>
        </w:rPr>
        <w:t>ont été contrarié</w:t>
      </w:r>
      <w:r w:rsidR="001A6037" w:rsidRPr="000C05EC">
        <w:rPr>
          <w:rFonts w:ascii="Tahoma" w:hAnsi="Tahoma" w:cs="Tahoma"/>
          <w:sz w:val="28"/>
          <w:szCs w:val="28"/>
        </w:rPr>
        <w:t>e</w:t>
      </w:r>
      <w:r w:rsidR="00BC6AFC" w:rsidRPr="000C05EC">
        <w:rPr>
          <w:rFonts w:ascii="Tahoma" w:hAnsi="Tahoma" w:cs="Tahoma"/>
          <w:sz w:val="28"/>
          <w:szCs w:val="28"/>
        </w:rPr>
        <w:t>s par les à-</w:t>
      </w:r>
      <w:r w:rsidRPr="000C05EC">
        <w:rPr>
          <w:rFonts w:ascii="Tahoma" w:hAnsi="Tahoma" w:cs="Tahoma"/>
          <w:sz w:val="28"/>
          <w:szCs w:val="28"/>
        </w:rPr>
        <w:t>coup</w:t>
      </w:r>
      <w:r w:rsidR="00BC6AFC" w:rsidRPr="000C05EC">
        <w:rPr>
          <w:rFonts w:ascii="Tahoma" w:hAnsi="Tahoma" w:cs="Tahoma"/>
          <w:sz w:val="28"/>
          <w:szCs w:val="28"/>
        </w:rPr>
        <w:t>s</w:t>
      </w:r>
      <w:r w:rsidRPr="000C05EC">
        <w:rPr>
          <w:rFonts w:ascii="Tahoma" w:hAnsi="Tahoma" w:cs="Tahoma"/>
          <w:sz w:val="28"/>
          <w:szCs w:val="28"/>
        </w:rPr>
        <w:t xml:space="preserve"> que nous impose la gestion </w:t>
      </w:r>
      <w:r w:rsidR="00D204D5" w:rsidRPr="000C05EC">
        <w:rPr>
          <w:rFonts w:ascii="Tahoma" w:hAnsi="Tahoma" w:cs="Tahoma"/>
          <w:sz w:val="28"/>
          <w:szCs w:val="28"/>
        </w:rPr>
        <w:t xml:space="preserve">raisonnée </w:t>
      </w:r>
      <w:r w:rsidR="005D5E78">
        <w:rPr>
          <w:rFonts w:ascii="Tahoma" w:hAnsi="Tahoma" w:cs="Tahoma"/>
          <w:sz w:val="28"/>
          <w:szCs w:val="28"/>
        </w:rPr>
        <w:t>de la crise sanitaire.</w:t>
      </w:r>
    </w:p>
    <w:p w14:paraId="797DA5B5" w14:textId="5BC2D8FE" w:rsidR="00E4660C" w:rsidRPr="000C05EC" w:rsidRDefault="00000E86" w:rsidP="00000E86">
      <w:pPr>
        <w:pStyle w:val="NormalWeb"/>
        <w:jc w:val="both"/>
        <w:rPr>
          <w:rFonts w:ascii="Tahoma" w:hAnsi="Tahoma" w:cs="Tahoma"/>
          <w:sz w:val="28"/>
          <w:szCs w:val="28"/>
        </w:rPr>
      </w:pPr>
      <w:r w:rsidRPr="000C05EC">
        <w:rPr>
          <w:rFonts w:ascii="Tahoma" w:hAnsi="Tahoma" w:cs="Tahoma"/>
          <w:sz w:val="28"/>
          <w:szCs w:val="28"/>
        </w:rPr>
        <w:t>En fait, je devrais dire</w:t>
      </w:r>
      <w:r w:rsidR="00D204D5" w:rsidRPr="000C05EC">
        <w:rPr>
          <w:rFonts w:ascii="Tahoma" w:hAnsi="Tahoma" w:cs="Tahoma"/>
          <w:sz w:val="28"/>
          <w:szCs w:val="28"/>
        </w:rPr>
        <w:t>,</w:t>
      </w:r>
      <w:r w:rsidRPr="000C05EC">
        <w:rPr>
          <w:rFonts w:ascii="Tahoma" w:hAnsi="Tahoma" w:cs="Tahoma"/>
          <w:sz w:val="28"/>
          <w:szCs w:val="28"/>
        </w:rPr>
        <w:t xml:space="preserve"> les crises </w:t>
      </w:r>
      <w:r w:rsidR="00323C0D" w:rsidRPr="000C05EC">
        <w:rPr>
          <w:rFonts w:ascii="Tahoma" w:hAnsi="Tahoma" w:cs="Tahoma"/>
          <w:sz w:val="28"/>
          <w:szCs w:val="28"/>
        </w:rPr>
        <w:t>économiques</w:t>
      </w:r>
      <w:r w:rsidRPr="000C05EC">
        <w:rPr>
          <w:rFonts w:ascii="Tahoma" w:hAnsi="Tahoma" w:cs="Tahoma"/>
          <w:sz w:val="28"/>
          <w:szCs w:val="28"/>
        </w:rPr>
        <w:t xml:space="preserve"> car entre le confinement total du Pays de mars à mai 2020, le pic pandémique de novembre 2020, la fermeture des frontières de mars 2021 et enfin </w:t>
      </w:r>
      <w:r w:rsidR="00323C0D" w:rsidRPr="000C05EC">
        <w:rPr>
          <w:rFonts w:ascii="Tahoma" w:hAnsi="Tahoma" w:cs="Tahoma"/>
          <w:sz w:val="28"/>
          <w:szCs w:val="28"/>
        </w:rPr>
        <w:t>la</w:t>
      </w:r>
      <w:r w:rsidRPr="000C05EC">
        <w:rPr>
          <w:rFonts w:ascii="Tahoma" w:hAnsi="Tahoma" w:cs="Tahoma"/>
          <w:sz w:val="28"/>
          <w:szCs w:val="28"/>
        </w:rPr>
        <w:t xml:space="preserve"> </w:t>
      </w:r>
      <w:r w:rsidR="00323C0D" w:rsidRPr="000C05EC">
        <w:rPr>
          <w:rFonts w:ascii="Tahoma" w:hAnsi="Tahoma" w:cs="Tahoma"/>
          <w:sz w:val="28"/>
          <w:szCs w:val="28"/>
        </w:rPr>
        <w:t xml:space="preserve">dernière période </w:t>
      </w:r>
      <w:r w:rsidR="00E4660C" w:rsidRPr="000C05EC">
        <w:rPr>
          <w:rFonts w:ascii="Tahoma" w:hAnsi="Tahoma" w:cs="Tahoma"/>
          <w:sz w:val="28"/>
          <w:szCs w:val="28"/>
        </w:rPr>
        <w:t>de</w:t>
      </w:r>
      <w:r w:rsidRPr="000C05EC">
        <w:rPr>
          <w:rFonts w:ascii="Tahoma" w:hAnsi="Tahoma" w:cs="Tahoma"/>
          <w:sz w:val="28"/>
          <w:szCs w:val="28"/>
        </w:rPr>
        <w:t xml:space="preserve"> confinement</w:t>
      </w:r>
      <w:r w:rsidR="00E4660C" w:rsidRPr="000C05EC">
        <w:rPr>
          <w:rFonts w:ascii="Tahoma" w:hAnsi="Tahoma" w:cs="Tahoma"/>
          <w:sz w:val="28"/>
          <w:szCs w:val="28"/>
        </w:rPr>
        <w:t xml:space="preserve"> entre août et septembre 2021</w:t>
      </w:r>
      <w:r w:rsidRPr="000C05EC">
        <w:rPr>
          <w:rFonts w:ascii="Tahoma" w:hAnsi="Tahoma" w:cs="Tahoma"/>
          <w:sz w:val="28"/>
          <w:szCs w:val="28"/>
        </w:rPr>
        <w:t xml:space="preserve">, la situation </w:t>
      </w:r>
      <w:r w:rsidR="00E4660C" w:rsidRPr="000C05EC">
        <w:rPr>
          <w:rFonts w:ascii="Tahoma" w:hAnsi="Tahoma" w:cs="Tahoma"/>
          <w:sz w:val="28"/>
          <w:szCs w:val="28"/>
        </w:rPr>
        <w:t xml:space="preserve">est à chaque fois </w:t>
      </w:r>
      <w:r w:rsidRPr="000C05EC">
        <w:rPr>
          <w:rFonts w:ascii="Tahoma" w:hAnsi="Tahoma" w:cs="Tahoma"/>
          <w:sz w:val="28"/>
          <w:szCs w:val="28"/>
        </w:rPr>
        <w:t>différente</w:t>
      </w:r>
      <w:r w:rsidR="00B0336C" w:rsidRPr="000C05EC">
        <w:rPr>
          <w:rFonts w:ascii="Tahoma" w:hAnsi="Tahoma" w:cs="Tahoma"/>
          <w:sz w:val="28"/>
          <w:szCs w:val="28"/>
        </w:rPr>
        <w:t>.</w:t>
      </w:r>
      <w:r w:rsidRPr="000C05EC">
        <w:rPr>
          <w:rFonts w:ascii="Tahoma" w:hAnsi="Tahoma" w:cs="Tahoma"/>
          <w:sz w:val="28"/>
          <w:szCs w:val="28"/>
        </w:rPr>
        <w:t xml:space="preserve"> </w:t>
      </w:r>
      <w:r w:rsidR="00B0336C" w:rsidRPr="000C05EC">
        <w:rPr>
          <w:rFonts w:ascii="Tahoma" w:hAnsi="Tahoma" w:cs="Tahoma"/>
          <w:sz w:val="28"/>
          <w:szCs w:val="28"/>
        </w:rPr>
        <w:t>E</w:t>
      </w:r>
      <w:r w:rsidRPr="000C05EC">
        <w:rPr>
          <w:rFonts w:ascii="Tahoma" w:hAnsi="Tahoma" w:cs="Tahoma"/>
          <w:sz w:val="28"/>
          <w:szCs w:val="28"/>
        </w:rPr>
        <w:t>t</w:t>
      </w:r>
      <w:r w:rsidR="00B0336C" w:rsidRPr="000C05EC">
        <w:rPr>
          <w:rFonts w:ascii="Tahoma" w:hAnsi="Tahoma" w:cs="Tahoma"/>
          <w:sz w:val="28"/>
          <w:szCs w:val="28"/>
        </w:rPr>
        <w:t>, à ces égard</w:t>
      </w:r>
      <w:r w:rsidR="007110C9" w:rsidRPr="000C05EC">
        <w:rPr>
          <w:rFonts w:ascii="Tahoma" w:hAnsi="Tahoma" w:cs="Tahoma"/>
          <w:sz w:val="28"/>
          <w:szCs w:val="28"/>
        </w:rPr>
        <w:t>s</w:t>
      </w:r>
      <w:r w:rsidR="00B0336C" w:rsidRPr="000C05EC">
        <w:rPr>
          <w:rFonts w:ascii="Tahoma" w:hAnsi="Tahoma" w:cs="Tahoma"/>
          <w:sz w:val="28"/>
          <w:szCs w:val="28"/>
        </w:rPr>
        <w:t>,</w:t>
      </w:r>
      <w:r w:rsidRPr="000C05EC">
        <w:rPr>
          <w:rFonts w:ascii="Tahoma" w:hAnsi="Tahoma" w:cs="Tahoma"/>
          <w:sz w:val="28"/>
          <w:szCs w:val="28"/>
        </w:rPr>
        <w:t xml:space="preserve"> nous devons imaginer </w:t>
      </w:r>
      <w:r w:rsidR="00E4660C" w:rsidRPr="000C05EC">
        <w:rPr>
          <w:rFonts w:ascii="Tahoma" w:hAnsi="Tahoma" w:cs="Tahoma"/>
          <w:sz w:val="28"/>
          <w:szCs w:val="28"/>
        </w:rPr>
        <w:t xml:space="preserve">ou réactiver </w:t>
      </w:r>
      <w:r w:rsidRPr="000C05EC">
        <w:rPr>
          <w:rFonts w:ascii="Tahoma" w:hAnsi="Tahoma" w:cs="Tahoma"/>
          <w:sz w:val="28"/>
          <w:szCs w:val="28"/>
        </w:rPr>
        <w:t xml:space="preserve">des mécanismes </w:t>
      </w:r>
      <w:r w:rsidR="003822D8" w:rsidRPr="000C05EC">
        <w:rPr>
          <w:rFonts w:ascii="Tahoma" w:hAnsi="Tahoma" w:cs="Tahoma"/>
          <w:sz w:val="28"/>
          <w:szCs w:val="28"/>
        </w:rPr>
        <w:t xml:space="preserve">de </w:t>
      </w:r>
      <w:r w:rsidR="00F37CD6" w:rsidRPr="000C05EC">
        <w:rPr>
          <w:rFonts w:ascii="Tahoma" w:hAnsi="Tahoma" w:cs="Tahoma"/>
          <w:sz w:val="28"/>
          <w:szCs w:val="28"/>
        </w:rPr>
        <w:t>compensation</w:t>
      </w:r>
      <w:r w:rsidR="003822D8" w:rsidRPr="000C05EC">
        <w:rPr>
          <w:rFonts w:ascii="Tahoma" w:hAnsi="Tahoma" w:cs="Tahoma"/>
          <w:sz w:val="28"/>
          <w:szCs w:val="28"/>
        </w:rPr>
        <w:t xml:space="preserve"> pour limiter</w:t>
      </w:r>
      <w:r w:rsidR="00E4660C" w:rsidRPr="000C05EC">
        <w:rPr>
          <w:rFonts w:ascii="Tahoma" w:hAnsi="Tahoma" w:cs="Tahoma"/>
          <w:sz w:val="28"/>
          <w:szCs w:val="28"/>
        </w:rPr>
        <w:t xml:space="preserve"> « la casse » ou</w:t>
      </w:r>
      <w:r w:rsidR="003822D8" w:rsidRPr="000C05EC">
        <w:rPr>
          <w:rFonts w:ascii="Tahoma" w:hAnsi="Tahoma" w:cs="Tahoma"/>
          <w:sz w:val="28"/>
          <w:szCs w:val="28"/>
        </w:rPr>
        <w:t xml:space="preserve"> les effets collatéraux sur les entreprises et sur leur</w:t>
      </w:r>
      <w:r w:rsidR="00F37CD6" w:rsidRPr="000C05EC">
        <w:rPr>
          <w:rFonts w:ascii="Tahoma" w:hAnsi="Tahoma" w:cs="Tahoma"/>
          <w:sz w:val="28"/>
          <w:szCs w:val="28"/>
        </w:rPr>
        <w:t>s salariés</w:t>
      </w:r>
      <w:r w:rsidR="00121D21" w:rsidRPr="000C05EC">
        <w:rPr>
          <w:rFonts w:ascii="Tahoma" w:hAnsi="Tahoma" w:cs="Tahoma"/>
          <w:sz w:val="28"/>
          <w:szCs w:val="28"/>
        </w:rPr>
        <w:t>.</w:t>
      </w:r>
    </w:p>
    <w:p w14:paraId="0A859AAB" w14:textId="4544C3AD" w:rsidR="00BC6AFC" w:rsidRPr="000C05EC" w:rsidRDefault="00E4660C" w:rsidP="00000E86">
      <w:pPr>
        <w:pStyle w:val="NormalWeb"/>
        <w:jc w:val="both"/>
        <w:rPr>
          <w:rFonts w:ascii="Tahoma" w:hAnsi="Tahoma" w:cs="Tahoma"/>
          <w:sz w:val="28"/>
          <w:szCs w:val="28"/>
        </w:rPr>
      </w:pPr>
      <w:r w:rsidRPr="000C05EC">
        <w:rPr>
          <w:rFonts w:ascii="Tahoma" w:hAnsi="Tahoma" w:cs="Tahoma"/>
          <w:sz w:val="28"/>
          <w:szCs w:val="28"/>
        </w:rPr>
        <w:t xml:space="preserve">L’Etat dans </w:t>
      </w:r>
      <w:r w:rsidR="00BC6AFC" w:rsidRPr="000C05EC">
        <w:rPr>
          <w:rFonts w:ascii="Tahoma" w:hAnsi="Tahoma" w:cs="Tahoma"/>
          <w:sz w:val="28"/>
          <w:szCs w:val="28"/>
        </w:rPr>
        <w:t>ce domaine nous a beaucoup aidé</w:t>
      </w:r>
      <w:r w:rsidR="005D5E78">
        <w:rPr>
          <w:rFonts w:ascii="Tahoma" w:hAnsi="Tahoma" w:cs="Tahoma"/>
          <w:sz w:val="28"/>
          <w:szCs w:val="28"/>
        </w:rPr>
        <w:t>,</w:t>
      </w:r>
      <w:r w:rsidRPr="000C05EC">
        <w:rPr>
          <w:rFonts w:ascii="Tahoma" w:hAnsi="Tahoma" w:cs="Tahoma"/>
          <w:sz w:val="28"/>
          <w:szCs w:val="28"/>
        </w:rPr>
        <w:t xml:space="preserve"> notamment via le PGE avec plus </w:t>
      </w:r>
      <w:r w:rsidR="00BC6AFC" w:rsidRPr="000C05EC">
        <w:rPr>
          <w:rFonts w:ascii="Tahoma" w:hAnsi="Tahoma" w:cs="Tahoma"/>
          <w:sz w:val="28"/>
          <w:szCs w:val="28"/>
        </w:rPr>
        <w:t>de 950 bénéficiaires pour 54 milliards</w:t>
      </w:r>
      <w:r w:rsidRPr="000C05EC">
        <w:rPr>
          <w:rFonts w:ascii="Tahoma" w:hAnsi="Tahoma" w:cs="Tahoma"/>
          <w:sz w:val="28"/>
          <w:szCs w:val="28"/>
        </w:rPr>
        <w:t xml:space="preserve"> de F CFP</w:t>
      </w:r>
      <w:r w:rsidR="00593037" w:rsidRPr="000C05EC">
        <w:rPr>
          <w:rFonts w:ascii="Tahoma" w:hAnsi="Tahoma" w:cs="Tahoma"/>
          <w:sz w:val="28"/>
          <w:szCs w:val="28"/>
        </w:rPr>
        <w:t>,</w:t>
      </w:r>
      <w:r w:rsidRPr="000C05EC">
        <w:rPr>
          <w:rFonts w:ascii="Tahoma" w:hAnsi="Tahoma" w:cs="Tahoma"/>
          <w:sz w:val="28"/>
          <w:szCs w:val="28"/>
        </w:rPr>
        <w:t xml:space="preserve"> ou encore le FSE avec 73</w:t>
      </w:r>
      <w:r w:rsidR="00D40793" w:rsidRPr="000C05EC">
        <w:rPr>
          <w:rFonts w:ascii="Tahoma" w:hAnsi="Tahoma" w:cs="Tahoma"/>
          <w:sz w:val="28"/>
          <w:szCs w:val="28"/>
        </w:rPr>
        <w:t xml:space="preserve"> </w:t>
      </w:r>
      <w:r w:rsidRPr="000C05EC">
        <w:rPr>
          <w:rFonts w:ascii="Tahoma" w:hAnsi="Tahoma" w:cs="Tahoma"/>
          <w:sz w:val="28"/>
          <w:szCs w:val="28"/>
        </w:rPr>
        <w:t>772 aides accordées po</w:t>
      </w:r>
      <w:r w:rsidR="00BC6AFC" w:rsidRPr="000C05EC">
        <w:rPr>
          <w:rFonts w:ascii="Tahoma" w:hAnsi="Tahoma" w:cs="Tahoma"/>
          <w:sz w:val="28"/>
          <w:szCs w:val="28"/>
        </w:rPr>
        <w:t>ur un montant global de 23,5 milliards</w:t>
      </w:r>
      <w:r w:rsidRPr="000C05EC">
        <w:rPr>
          <w:rFonts w:ascii="Tahoma" w:hAnsi="Tahoma" w:cs="Tahoma"/>
          <w:sz w:val="28"/>
          <w:szCs w:val="28"/>
        </w:rPr>
        <w:t xml:space="preserve"> de F CFP.</w:t>
      </w:r>
      <w:r w:rsidR="00272F51" w:rsidRPr="000C05EC">
        <w:rPr>
          <w:rFonts w:ascii="Tahoma" w:hAnsi="Tahoma" w:cs="Tahoma"/>
          <w:sz w:val="28"/>
          <w:szCs w:val="28"/>
        </w:rPr>
        <w:t xml:space="preserve"> </w:t>
      </w:r>
    </w:p>
    <w:p w14:paraId="2CA25034" w14:textId="1FFED727" w:rsidR="00E4660C" w:rsidRPr="000C05EC" w:rsidRDefault="00272F51" w:rsidP="00000E86">
      <w:pPr>
        <w:pStyle w:val="NormalWeb"/>
        <w:jc w:val="both"/>
        <w:rPr>
          <w:rFonts w:ascii="Tahoma" w:hAnsi="Tahoma" w:cs="Tahoma"/>
          <w:sz w:val="28"/>
          <w:szCs w:val="28"/>
        </w:rPr>
      </w:pPr>
      <w:r w:rsidRPr="000C05EC">
        <w:rPr>
          <w:rFonts w:ascii="Tahoma" w:hAnsi="Tahoma" w:cs="Tahoma"/>
          <w:sz w:val="28"/>
          <w:szCs w:val="28"/>
        </w:rPr>
        <w:t>Le Pays a également mobilisé de son côté</w:t>
      </w:r>
      <w:r w:rsidR="00142566">
        <w:rPr>
          <w:rFonts w:ascii="Tahoma" w:hAnsi="Tahoma" w:cs="Tahoma"/>
          <w:sz w:val="28"/>
          <w:szCs w:val="28"/>
        </w:rPr>
        <w:t>,</w:t>
      </w:r>
      <w:r w:rsidRPr="000C05EC">
        <w:rPr>
          <w:rFonts w:ascii="Tahoma" w:hAnsi="Tahoma" w:cs="Tahoma"/>
          <w:sz w:val="28"/>
          <w:szCs w:val="28"/>
        </w:rPr>
        <w:t xml:space="preserve"> des moyens importants tant au niveau des aides à l’emploi que des aides aux entreprises. Je reviendrai d’ailleurs sur ces points dans quelques instants</w:t>
      </w:r>
      <w:r w:rsidR="00BC6AFC" w:rsidRPr="000C05EC">
        <w:rPr>
          <w:rFonts w:ascii="Tahoma" w:hAnsi="Tahoma" w:cs="Tahoma"/>
          <w:sz w:val="28"/>
          <w:szCs w:val="28"/>
        </w:rPr>
        <w:t>.</w:t>
      </w:r>
    </w:p>
    <w:p w14:paraId="0744445E" w14:textId="4BDF0161" w:rsidR="00E4660C" w:rsidRPr="000C05EC" w:rsidRDefault="00272F51" w:rsidP="00000E86">
      <w:pPr>
        <w:pStyle w:val="NormalWeb"/>
        <w:jc w:val="both"/>
        <w:rPr>
          <w:rFonts w:ascii="Tahoma" w:hAnsi="Tahoma" w:cs="Tahoma"/>
          <w:sz w:val="28"/>
          <w:szCs w:val="28"/>
        </w:rPr>
      </w:pPr>
      <w:r w:rsidRPr="000C05EC">
        <w:rPr>
          <w:rFonts w:ascii="Tahoma" w:hAnsi="Tahoma" w:cs="Tahoma"/>
          <w:sz w:val="28"/>
          <w:szCs w:val="28"/>
        </w:rPr>
        <w:t>Force</w:t>
      </w:r>
      <w:r w:rsidR="00F37CD6" w:rsidRPr="000C05EC">
        <w:rPr>
          <w:rFonts w:ascii="Tahoma" w:hAnsi="Tahoma" w:cs="Tahoma"/>
          <w:sz w:val="28"/>
          <w:szCs w:val="28"/>
        </w:rPr>
        <w:t xml:space="preserve"> est de reconnaitre </w:t>
      </w:r>
      <w:r w:rsidR="00E4660C" w:rsidRPr="000C05EC">
        <w:rPr>
          <w:rFonts w:ascii="Tahoma" w:hAnsi="Tahoma" w:cs="Tahoma"/>
          <w:sz w:val="28"/>
          <w:szCs w:val="28"/>
        </w:rPr>
        <w:t>qu’avec ces dispositifs financiers exceptionnels</w:t>
      </w:r>
      <w:r w:rsidR="00142566">
        <w:rPr>
          <w:rFonts w:ascii="Tahoma" w:hAnsi="Tahoma" w:cs="Tahoma"/>
          <w:sz w:val="28"/>
          <w:szCs w:val="28"/>
        </w:rPr>
        <w:t>,</w:t>
      </w:r>
      <w:r w:rsidR="00E4660C" w:rsidRPr="000C05EC">
        <w:rPr>
          <w:rFonts w:ascii="Tahoma" w:hAnsi="Tahoma" w:cs="Tahoma"/>
          <w:sz w:val="28"/>
          <w:szCs w:val="28"/>
        </w:rPr>
        <w:t xml:space="preserve"> mais aussi grâce au comportement citoyen</w:t>
      </w:r>
      <w:r w:rsidR="00593037" w:rsidRPr="000C05EC">
        <w:rPr>
          <w:rFonts w:ascii="Tahoma" w:hAnsi="Tahoma" w:cs="Tahoma"/>
          <w:sz w:val="28"/>
          <w:szCs w:val="28"/>
        </w:rPr>
        <w:t>, courageux et résilient</w:t>
      </w:r>
      <w:r w:rsidR="00E4660C" w:rsidRPr="000C05EC">
        <w:rPr>
          <w:rFonts w:ascii="Tahoma" w:hAnsi="Tahoma" w:cs="Tahoma"/>
          <w:sz w:val="28"/>
          <w:szCs w:val="28"/>
        </w:rPr>
        <w:t xml:space="preserve"> d’un grand nombre de chefs d’entreprises</w:t>
      </w:r>
      <w:r w:rsidRPr="000C05EC">
        <w:rPr>
          <w:rFonts w:ascii="Tahoma" w:hAnsi="Tahoma" w:cs="Tahoma"/>
          <w:sz w:val="28"/>
          <w:szCs w:val="28"/>
        </w:rPr>
        <w:t xml:space="preserve"> ou d’artisans</w:t>
      </w:r>
      <w:r w:rsidR="00E4660C" w:rsidRPr="000C05EC">
        <w:rPr>
          <w:rFonts w:ascii="Tahoma" w:hAnsi="Tahoma" w:cs="Tahoma"/>
          <w:sz w:val="28"/>
          <w:szCs w:val="28"/>
        </w:rPr>
        <w:t>, la</w:t>
      </w:r>
      <w:r w:rsidR="003822D8" w:rsidRPr="000C05EC">
        <w:rPr>
          <w:rFonts w:ascii="Tahoma" w:hAnsi="Tahoma" w:cs="Tahoma"/>
          <w:sz w:val="28"/>
          <w:szCs w:val="28"/>
        </w:rPr>
        <w:t xml:space="preserve"> </w:t>
      </w:r>
      <w:r w:rsidR="00F37CD6" w:rsidRPr="000C05EC">
        <w:rPr>
          <w:rFonts w:ascii="Tahoma" w:hAnsi="Tahoma" w:cs="Tahoma"/>
          <w:sz w:val="28"/>
          <w:szCs w:val="28"/>
        </w:rPr>
        <w:t xml:space="preserve">catastrophe </w:t>
      </w:r>
      <w:r w:rsidRPr="000C05EC">
        <w:rPr>
          <w:rFonts w:ascii="Tahoma" w:hAnsi="Tahoma" w:cs="Tahoma"/>
          <w:sz w:val="28"/>
          <w:szCs w:val="28"/>
        </w:rPr>
        <w:t xml:space="preserve">économique </w:t>
      </w:r>
      <w:r w:rsidR="00E4660C" w:rsidRPr="000C05EC">
        <w:rPr>
          <w:rFonts w:ascii="Tahoma" w:hAnsi="Tahoma" w:cs="Tahoma"/>
          <w:sz w:val="28"/>
          <w:szCs w:val="28"/>
        </w:rPr>
        <w:t>que nous craignions</w:t>
      </w:r>
      <w:r w:rsidR="00593037" w:rsidRPr="000C05EC">
        <w:rPr>
          <w:rFonts w:ascii="Tahoma" w:hAnsi="Tahoma" w:cs="Tahoma"/>
          <w:sz w:val="28"/>
          <w:szCs w:val="28"/>
        </w:rPr>
        <w:t>,</w:t>
      </w:r>
      <w:r w:rsidR="00F37CD6" w:rsidRPr="000C05EC">
        <w:rPr>
          <w:rFonts w:ascii="Tahoma" w:hAnsi="Tahoma" w:cs="Tahoma"/>
          <w:sz w:val="28"/>
          <w:szCs w:val="28"/>
        </w:rPr>
        <w:t xml:space="preserve"> a été </w:t>
      </w:r>
      <w:r w:rsidRPr="000C05EC">
        <w:rPr>
          <w:rFonts w:ascii="Tahoma" w:hAnsi="Tahoma" w:cs="Tahoma"/>
          <w:sz w:val="28"/>
          <w:szCs w:val="28"/>
        </w:rPr>
        <w:t xml:space="preserve">en partie </w:t>
      </w:r>
      <w:r w:rsidR="00F37CD6" w:rsidRPr="000C05EC">
        <w:rPr>
          <w:rFonts w:ascii="Tahoma" w:hAnsi="Tahoma" w:cs="Tahoma"/>
          <w:sz w:val="28"/>
          <w:szCs w:val="28"/>
        </w:rPr>
        <w:t>évitée</w:t>
      </w:r>
      <w:r w:rsidR="00E4660C" w:rsidRPr="000C05EC">
        <w:rPr>
          <w:rFonts w:ascii="Tahoma" w:hAnsi="Tahoma" w:cs="Tahoma"/>
          <w:sz w:val="28"/>
          <w:szCs w:val="28"/>
        </w:rPr>
        <w:t>.</w:t>
      </w:r>
      <w:r w:rsidR="001A6037" w:rsidRPr="000C05EC">
        <w:rPr>
          <w:rFonts w:ascii="Tahoma" w:hAnsi="Tahoma" w:cs="Tahoma"/>
          <w:sz w:val="28"/>
          <w:szCs w:val="28"/>
        </w:rPr>
        <w:t xml:space="preserve"> Je n’oublie pas les </w:t>
      </w:r>
      <w:r w:rsidR="00DB177A">
        <w:rPr>
          <w:rFonts w:ascii="Tahoma" w:hAnsi="Tahoma" w:cs="Tahoma"/>
          <w:sz w:val="28"/>
          <w:szCs w:val="28"/>
        </w:rPr>
        <w:t>P</w:t>
      </w:r>
      <w:r w:rsidR="001A6037" w:rsidRPr="000C05EC">
        <w:rPr>
          <w:rFonts w:ascii="Tahoma" w:hAnsi="Tahoma" w:cs="Tahoma"/>
          <w:sz w:val="28"/>
          <w:szCs w:val="28"/>
        </w:rPr>
        <w:t>olynésiens qui</w:t>
      </w:r>
      <w:r w:rsidR="00BC6AFC" w:rsidRPr="000C05EC">
        <w:rPr>
          <w:rFonts w:ascii="Tahoma" w:hAnsi="Tahoma" w:cs="Tahoma"/>
          <w:sz w:val="28"/>
          <w:szCs w:val="28"/>
        </w:rPr>
        <w:t>,</w:t>
      </w:r>
      <w:r w:rsidR="001A6037" w:rsidRPr="000C05EC">
        <w:rPr>
          <w:rFonts w:ascii="Tahoma" w:hAnsi="Tahoma" w:cs="Tahoma"/>
          <w:sz w:val="28"/>
          <w:szCs w:val="28"/>
        </w:rPr>
        <w:t xml:space="preserve"> par leurs actes de consommation locale</w:t>
      </w:r>
      <w:r w:rsidR="00BC6AFC" w:rsidRPr="000C05EC">
        <w:rPr>
          <w:rFonts w:ascii="Tahoma" w:hAnsi="Tahoma" w:cs="Tahoma"/>
          <w:sz w:val="28"/>
          <w:szCs w:val="28"/>
        </w:rPr>
        <w:t>,</w:t>
      </w:r>
      <w:r w:rsidR="001A6037" w:rsidRPr="000C05EC">
        <w:rPr>
          <w:rFonts w:ascii="Tahoma" w:hAnsi="Tahoma" w:cs="Tahoma"/>
          <w:sz w:val="28"/>
          <w:szCs w:val="28"/>
        </w:rPr>
        <w:t xml:space="preserve"> ont contribué à faire tourner la machine.</w:t>
      </w:r>
    </w:p>
    <w:p w14:paraId="75881235" w14:textId="77777777" w:rsidR="00272F51" w:rsidRPr="000C05EC" w:rsidRDefault="00272F51" w:rsidP="00E4660C">
      <w:pPr>
        <w:pStyle w:val="NormalWeb"/>
        <w:jc w:val="both"/>
        <w:rPr>
          <w:rFonts w:ascii="Tahoma" w:hAnsi="Tahoma" w:cs="Tahoma"/>
          <w:sz w:val="28"/>
          <w:szCs w:val="28"/>
        </w:rPr>
      </w:pPr>
      <w:r w:rsidRPr="000C05EC">
        <w:rPr>
          <w:rFonts w:ascii="Tahoma" w:hAnsi="Tahoma" w:cs="Tahoma"/>
          <w:sz w:val="28"/>
          <w:szCs w:val="28"/>
        </w:rPr>
        <w:t>Je retiendrais deux indicateurs qui me paraissent significatifs :</w:t>
      </w:r>
    </w:p>
    <w:p w14:paraId="2D821214" w14:textId="4533B64A" w:rsidR="00F43FAA" w:rsidRDefault="00593037" w:rsidP="00F43FAA">
      <w:pPr>
        <w:pStyle w:val="NormalWeb"/>
        <w:numPr>
          <w:ilvl w:val="0"/>
          <w:numId w:val="2"/>
        </w:numPr>
        <w:jc w:val="both"/>
        <w:rPr>
          <w:rFonts w:ascii="Tahoma" w:hAnsi="Tahoma" w:cs="Tahoma"/>
          <w:sz w:val="28"/>
          <w:szCs w:val="28"/>
        </w:rPr>
      </w:pPr>
      <w:r w:rsidRPr="000C05EC">
        <w:rPr>
          <w:rFonts w:ascii="Tahoma" w:hAnsi="Tahoma" w:cs="Tahoma"/>
          <w:sz w:val="28"/>
          <w:szCs w:val="28"/>
        </w:rPr>
        <w:t>Sur l</w:t>
      </w:r>
      <w:r w:rsidR="00272F51" w:rsidRPr="000C05EC">
        <w:rPr>
          <w:rFonts w:ascii="Tahoma" w:hAnsi="Tahoma" w:cs="Tahoma"/>
          <w:sz w:val="28"/>
          <w:szCs w:val="28"/>
        </w:rPr>
        <w:t xml:space="preserve">e PIB : </w:t>
      </w:r>
      <w:r w:rsidR="00E4660C" w:rsidRPr="000C05EC">
        <w:rPr>
          <w:rFonts w:ascii="Tahoma" w:hAnsi="Tahoma" w:cs="Tahoma"/>
          <w:sz w:val="28"/>
          <w:szCs w:val="28"/>
        </w:rPr>
        <w:t>La</w:t>
      </w:r>
      <w:r w:rsidR="00F37CD6" w:rsidRPr="000C05EC">
        <w:rPr>
          <w:rFonts w:ascii="Tahoma" w:hAnsi="Tahoma" w:cs="Tahoma"/>
          <w:sz w:val="28"/>
          <w:szCs w:val="28"/>
        </w:rPr>
        <w:t xml:space="preserve"> </w:t>
      </w:r>
      <w:r w:rsidR="00272F51" w:rsidRPr="000C05EC">
        <w:rPr>
          <w:rFonts w:ascii="Tahoma" w:hAnsi="Tahoma" w:cs="Tahoma"/>
          <w:sz w:val="28"/>
          <w:szCs w:val="28"/>
        </w:rPr>
        <w:t>dernière</w:t>
      </w:r>
      <w:r w:rsidR="00F37CD6" w:rsidRPr="000C05EC">
        <w:rPr>
          <w:rFonts w:ascii="Tahoma" w:hAnsi="Tahoma" w:cs="Tahoma"/>
          <w:sz w:val="28"/>
          <w:szCs w:val="28"/>
        </w:rPr>
        <w:t xml:space="preserve"> publication du CEROM</w:t>
      </w:r>
      <w:r w:rsidR="00E4660C" w:rsidRPr="000C05EC">
        <w:rPr>
          <w:rFonts w:ascii="Tahoma" w:hAnsi="Tahoma" w:cs="Tahoma"/>
          <w:sz w:val="28"/>
          <w:szCs w:val="28"/>
        </w:rPr>
        <w:t xml:space="preserve"> qui traite</w:t>
      </w:r>
      <w:r w:rsidR="00F37CD6" w:rsidRPr="000C05EC">
        <w:rPr>
          <w:rFonts w:ascii="Tahoma" w:hAnsi="Tahoma" w:cs="Tahoma"/>
          <w:sz w:val="28"/>
          <w:szCs w:val="28"/>
        </w:rPr>
        <w:t xml:space="preserve"> </w:t>
      </w:r>
      <w:r w:rsidR="00E4660C" w:rsidRPr="000C05EC">
        <w:rPr>
          <w:rFonts w:ascii="Tahoma" w:hAnsi="Tahoma" w:cs="Tahoma"/>
          <w:sz w:val="28"/>
          <w:szCs w:val="28"/>
        </w:rPr>
        <w:t>des</w:t>
      </w:r>
      <w:r w:rsidR="00F37CD6" w:rsidRPr="000C05EC">
        <w:rPr>
          <w:rFonts w:ascii="Tahoma" w:hAnsi="Tahoma" w:cs="Tahoma"/>
          <w:sz w:val="28"/>
          <w:szCs w:val="28"/>
        </w:rPr>
        <w:t xml:space="preserve"> comptes économiques rapides </w:t>
      </w:r>
      <w:r w:rsidR="00272F51" w:rsidRPr="000C05EC">
        <w:rPr>
          <w:rFonts w:ascii="Tahoma" w:hAnsi="Tahoma" w:cs="Tahoma"/>
          <w:sz w:val="28"/>
          <w:szCs w:val="28"/>
        </w:rPr>
        <w:t>de la Polynésie française vient</w:t>
      </w:r>
      <w:r w:rsidR="00BC6AFC" w:rsidRPr="000C05EC">
        <w:rPr>
          <w:rFonts w:ascii="Tahoma" w:hAnsi="Tahoma" w:cs="Tahoma"/>
          <w:sz w:val="28"/>
          <w:szCs w:val="28"/>
        </w:rPr>
        <w:t xml:space="preserve"> d’estimer le PIB 2020 à 607 milliards de F CFP contre 675 milliards</w:t>
      </w:r>
      <w:r w:rsidR="00272F51" w:rsidRPr="000C05EC">
        <w:rPr>
          <w:rFonts w:ascii="Tahoma" w:hAnsi="Tahoma" w:cs="Tahoma"/>
          <w:sz w:val="28"/>
          <w:szCs w:val="28"/>
        </w:rPr>
        <w:t xml:space="preserve"> de F CFP en 2019</w:t>
      </w:r>
      <w:r w:rsidR="00E4660C" w:rsidRPr="000C05EC">
        <w:rPr>
          <w:rFonts w:ascii="Tahoma" w:hAnsi="Tahoma" w:cs="Tahoma"/>
          <w:sz w:val="28"/>
          <w:szCs w:val="28"/>
        </w:rPr>
        <w:t xml:space="preserve">. </w:t>
      </w:r>
      <w:r w:rsidR="00272F51" w:rsidRPr="000C05EC">
        <w:rPr>
          <w:rFonts w:ascii="Tahoma" w:hAnsi="Tahoma" w:cs="Tahoma"/>
          <w:sz w:val="28"/>
          <w:szCs w:val="28"/>
        </w:rPr>
        <w:t>Rappelons-nous qu’en juin 2020 nos experts anticipaient</w:t>
      </w:r>
      <w:r w:rsidR="00E4660C" w:rsidRPr="000C05EC">
        <w:rPr>
          <w:rFonts w:ascii="Tahoma" w:hAnsi="Tahoma" w:cs="Tahoma"/>
          <w:sz w:val="28"/>
          <w:szCs w:val="28"/>
        </w:rPr>
        <w:t xml:space="preserve"> une chute du PIB comprise entre 12 et 15 %. Or, il s</w:t>
      </w:r>
      <w:r w:rsidR="00322EF7" w:rsidRPr="000C05EC">
        <w:rPr>
          <w:rFonts w:ascii="Tahoma" w:hAnsi="Tahoma" w:cs="Tahoma"/>
          <w:sz w:val="28"/>
          <w:szCs w:val="28"/>
        </w:rPr>
        <w:t>’a</w:t>
      </w:r>
      <w:r w:rsidR="00E4660C" w:rsidRPr="000C05EC">
        <w:rPr>
          <w:rFonts w:ascii="Tahoma" w:hAnsi="Tahoma" w:cs="Tahoma"/>
          <w:sz w:val="28"/>
          <w:szCs w:val="28"/>
        </w:rPr>
        <w:t>vère que la baisse n’a été que de -7,6% soit une évolution comparable à celle de la France hexagonale.</w:t>
      </w:r>
    </w:p>
    <w:p w14:paraId="2CD65F30" w14:textId="77777777" w:rsidR="005D5E78" w:rsidRPr="000C05EC" w:rsidRDefault="005D5E78" w:rsidP="005D5E78">
      <w:pPr>
        <w:pStyle w:val="NormalWeb"/>
        <w:jc w:val="both"/>
        <w:rPr>
          <w:rFonts w:ascii="Tahoma" w:hAnsi="Tahoma" w:cs="Tahoma"/>
          <w:sz w:val="28"/>
          <w:szCs w:val="28"/>
        </w:rPr>
      </w:pPr>
    </w:p>
    <w:p w14:paraId="084B9093" w14:textId="0502B0AD" w:rsidR="00272F51" w:rsidRPr="000C05EC" w:rsidRDefault="00593037" w:rsidP="00593037">
      <w:pPr>
        <w:pStyle w:val="NormalWeb"/>
        <w:numPr>
          <w:ilvl w:val="0"/>
          <w:numId w:val="2"/>
        </w:numPr>
        <w:jc w:val="both"/>
        <w:rPr>
          <w:rFonts w:ascii="Tahoma" w:hAnsi="Tahoma" w:cs="Tahoma"/>
          <w:sz w:val="28"/>
          <w:szCs w:val="28"/>
        </w:rPr>
      </w:pPr>
      <w:r w:rsidRPr="000C05EC">
        <w:rPr>
          <w:rFonts w:ascii="Tahoma" w:hAnsi="Tahoma" w:cs="Tahoma"/>
          <w:sz w:val="28"/>
          <w:szCs w:val="28"/>
        </w:rPr>
        <w:lastRenderedPageBreak/>
        <w:t>Sur l</w:t>
      </w:r>
      <w:r w:rsidR="00630FBA" w:rsidRPr="000C05EC">
        <w:rPr>
          <w:rFonts w:ascii="Tahoma" w:hAnsi="Tahoma" w:cs="Tahoma"/>
          <w:sz w:val="28"/>
          <w:szCs w:val="28"/>
        </w:rPr>
        <w:t xml:space="preserve">’indice de l’emploi salarié : En juin 2021, </w:t>
      </w:r>
      <w:r w:rsidR="001A6037" w:rsidRPr="000C05EC">
        <w:rPr>
          <w:rFonts w:ascii="Tahoma" w:hAnsi="Tahoma" w:cs="Tahoma"/>
          <w:sz w:val="28"/>
          <w:szCs w:val="28"/>
        </w:rPr>
        <w:t>l’indice</w:t>
      </w:r>
      <w:r w:rsidR="00630FBA" w:rsidRPr="000C05EC">
        <w:rPr>
          <w:rFonts w:ascii="Tahoma" w:hAnsi="Tahoma" w:cs="Tahoma"/>
          <w:sz w:val="28"/>
          <w:szCs w:val="28"/>
        </w:rPr>
        <w:t xml:space="preserve"> de l’emploi salarié du secteur marchand a cru de 4% en glissement annuel, c’est-à-dire proche de son rythme pré-</w:t>
      </w:r>
      <w:proofErr w:type="spellStart"/>
      <w:r w:rsidR="00630FBA" w:rsidRPr="000C05EC">
        <w:rPr>
          <w:rFonts w:ascii="Tahoma" w:hAnsi="Tahoma" w:cs="Tahoma"/>
          <w:sz w:val="28"/>
          <w:szCs w:val="28"/>
        </w:rPr>
        <w:t>covid</w:t>
      </w:r>
      <w:proofErr w:type="spellEnd"/>
      <w:r w:rsidR="00630FBA" w:rsidRPr="000C05EC">
        <w:rPr>
          <w:rFonts w:ascii="Tahoma" w:hAnsi="Tahoma" w:cs="Tahoma"/>
          <w:sz w:val="28"/>
          <w:szCs w:val="28"/>
        </w:rPr>
        <w:t xml:space="preserve"> (+ 4,4 % en février 2020). Le </w:t>
      </w:r>
      <w:r w:rsidR="001A6037" w:rsidRPr="000C05EC">
        <w:rPr>
          <w:rFonts w:ascii="Tahoma" w:hAnsi="Tahoma" w:cs="Tahoma"/>
          <w:sz w:val="28"/>
          <w:szCs w:val="28"/>
        </w:rPr>
        <w:t>maintien</w:t>
      </w:r>
      <w:r w:rsidR="00630FBA" w:rsidRPr="000C05EC">
        <w:rPr>
          <w:rFonts w:ascii="Tahoma" w:hAnsi="Tahoma" w:cs="Tahoma"/>
          <w:sz w:val="28"/>
          <w:szCs w:val="28"/>
        </w:rPr>
        <w:t xml:space="preserve"> de dispositifs public</w:t>
      </w:r>
      <w:r w:rsidRPr="000C05EC">
        <w:rPr>
          <w:rFonts w:ascii="Tahoma" w:hAnsi="Tahoma" w:cs="Tahoma"/>
          <w:sz w:val="28"/>
          <w:szCs w:val="28"/>
        </w:rPr>
        <w:t>s</w:t>
      </w:r>
      <w:r w:rsidR="00630FBA" w:rsidRPr="000C05EC">
        <w:rPr>
          <w:rFonts w:ascii="Tahoma" w:hAnsi="Tahoma" w:cs="Tahoma"/>
          <w:sz w:val="28"/>
          <w:szCs w:val="28"/>
        </w:rPr>
        <w:t xml:space="preserve"> de soutien à l’emploi sur la période a donc contribué efficacement à l’évolution du marché du travail.</w:t>
      </w:r>
    </w:p>
    <w:p w14:paraId="266AFF0B" w14:textId="3FDA807D" w:rsidR="00630FBA" w:rsidRPr="000C05EC" w:rsidRDefault="00630FBA" w:rsidP="00000E86">
      <w:pPr>
        <w:pStyle w:val="NormalWeb"/>
        <w:jc w:val="both"/>
        <w:rPr>
          <w:rFonts w:ascii="Tahoma" w:hAnsi="Tahoma" w:cs="Tahoma"/>
          <w:sz w:val="28"/>
          <w:szCs w:val="28"/>
        </w:rPr>
      </w:pPr>
      <w:r w:rsidRPr="000C05EC">
        <w:rPr>
          <w:rFonts w:ascii="Tahoma" w:hAnsi="Tahoma" w:cs="Tahoma"/>
          <w:sz w:val="28"/>
          <w:szCs w:val="28"/>
        </w:rPr>
        <w:t xml:space="preserve">Néanmoins, l’arbre ne doit pas cacher la </w:t>
      </w:r>
      <w:r w:rsidR="005D5E78">
        <w:rPr>
          <w:rFonts w:ascii="Tahoma" w:hAnsi="Tahoma" w:cs="Tahoma"/>
          <w:sz w:val="28"/>
          <w:szCs w:val="28"/>
        </w:rPr>
        <w:t>forêt et je suis bien conscient</w:t>
      </w:r>
      <w:r w:rsidRPr="000C05EC">
        <w:rPr>
          <w:rFonts w:ascii="Tahoma" w:hAnsi="Tahoma" w:cs="Tahoma"/>
          <w:sz w:val="28"/>
          <w:szCs w:val="28"/>
        </w:rPr>
        <w:t xml:space="preserve"> que des </w:t>
      </w:r>
      <w:r w:rsidR="00F37CD6" w:rsidRPr="000C05EC">
        <w:rPr>
          <w:rFonts w:ascii="Tahoma" w:hAnsi="Tahoma" w:cs="Tahoma"/>
          <w:sz w:val="28"/>
          <w:szCs w:val="28"/>
        </w:rPr>
        <w:t>secteurs ont été particulièrement touché</w:t>
      </w:r>
      <w:r w:rsidR="00C36226" w:rsidRPr="000C05EC">
        <w:rPr>
          <w:rFonts w:ascii="Tahoma" w:hAnsi="Tahoma" w:cs="Tahoma"/>
          <w:sz w:val="28"/>
          <w:szCs w:val="28"/>
        </w:rPr>
        <w:t xml:space="preserve">s </w:t>
      </w:r>
      <w:r w:rsidRPr="000C05EC">
        <w:rPr>
          <w:rFonts w:ascii="Tahoma" w:hAnsi="Tahoma" w:cs="Tahoma"/>
          <w:sz w:val="28"/>
          <w:szCs w:val="28"/>
        </w:rPr>
        <w:t xml:space="preserve">par la crise notamment </w:t>
      </w:r>
      <w:r w:rsidR="00C36226" w:rsidRPr="000C05EC">
        <w:rPr>
          <w:rFonts w:ascii="Tahoma" w:hAnsi="Tahoma" w:cs="Tahoma"/>
          <w:sz w:val="28"/>
          <w:szCs w:val="28"/>
        </w:rPr>
        <w:t>le</w:t>
      </w:r>
      <w:r w:rsidR="00F37CD6" w:rsidRPr="000C05EC">
        <w:rPr>
          <w:rFonts w:ascii="Tahoma" w:hAnsi="Tahoma" w:cs="Tahoma"/>
          <w:sz w:val="28"/>
          <w:szCs w:val="28"/>
        </w:rPr>
        <w:t xml:space="preserve"> tourisme et </w:t>
      </w:r>
      <w:r w:rsidR="00C36226" w:rsidRPr="000C05EC">
        <w:rPr>
          <w:rFonts w:ascii="Tahoma" w:hAnsi="Tahoma" w:cs="Tahoma"/>
          <w:sz w:val="28"/>
          <w:szCs w:val="28"/>
        </w:rPr>
        <w:t>le</w:t>
      </w:r>
      <w:r w:rsidR="00F37CD6" w:rsidRPr="000C05EC">
        <w:rPr>
          <w:rFonts w:ascii="Tahoma" w:hAnsi="Tahoma" w:cs="Tahoma"/>
          <w:sz w:val="28"/>
          <w:szCs w:val="28"/>
        </w:rPr>
        <w:t xml:space="preserve"> transport aérien</w:t>
      </w:r>
      <w:r w:rsidRPr="000C05EC">
        <w:rPr>
          <w:rFonts w:ascii="Tahoma" w:hAnsi="Tahoma" w:cs="Tahoma"/>
          <w:sz w:val="28"/>
          <w:szCs w:val="28"/>
        </w:rPr>
        <w:t xml:space="preserve">. </w:t>
      </w:r>
    </w:p>
    <w:p w14:paraId="08450DAD" w14:textId="77777777" w:rsidR="00D40793" w:rsidRPr="000C05EC" w:rsidRDefault="00630FBA" w:rsidP="00000E86">
      <w:pPr>
        <w:pStyle w:val="NormalWeb"/>
        <w:jc w:val="both"/>
        <w:rPr>
          <w:rFonts w:ascii="Tahoma" w:hAnsi="Tahoma" w:cs="Tahoma"/>
          <w:sz w:val="28"/>
          <w:szCs w:val="28"/>
        </w:rPr>
      </w:pPr>
      <w:r w:rsidRPr="000C05EC">
        <w:rPr>
          <w:rFonts w:ascii="Tahoma" w:hAnsi="Tahoma" w:cs="Tahoma"/>
          <w:sz w:val="28"/>
          <w:szCs w:val="28"/>
        </w:rPr>
        <w:t>Les acteurs de ces secteurs ont connu des</w:t>
      </w:r>
      <w:r w:rsidR="00F37CD6" w:rsidRPr="000C05EC">
        <w:rPr>
          <w:rFonts w:ascii="Tahoma" w:hAnsi="Tahoma" w:cs="Tahoma"/>
          <w:sz w:val="28"/>
          <w:szCs w:val="28"/>
        </w:rPr>
        <w:t xml:space="preserve"> chutes d’activité brutales</w:t>
      </w:r>
      <w:r w:rsidRPr="000C05EC">
        <w:rPr>
          <w:rFonts w:ascii="Tahoma" w:hAnsi="Tahoma" w:cs="Tahoma"/>
          <w:sz w:val="28"/>
          <w:szCs w:val="28"/>
        </w:rPr>
        <w:t xml:space="preserve"> et non rattrapables, je veux parle</w:t>
      </w:r>
      <w:r w:rsidR="00BC6AFC" w:rsidRPr="000C05EC">
        <w:rPr>
          <w:rFonts w:ascii="Tahoma" w:hAnsi="Tahoma" w:cs="Tahoma"/>
          <w:sz w:val="28"/>
          <w:szCs w:val="28"/>
        </w:rPr>
        <w:t>r de pertes de leur</w:t>
      </w:r>
      <w:r w:rsidRPr="000C05EC">
        <w:rPr>
          <w:rFonts w:ascii="Tahoma" w:hAnsi="Tahoma" w:cs="Tahoma"/>
          <w:sz w:val="28"/>
          <w:szCs w:val="28"/>
        </w:rPr>
        <w:t xml:space="preserve"> chiffre d’affaires comprises entre -50 et -80 %</w:t>
      </w:r>
      <w:r w:rsidR="00F37CD6" w:rsidRPr="000C05EC">
        <w:rPr>
          <w:rFonts w:ascii="Tahoma" w:hAnsi="Tahoma" w:cs="Tahoma"/>
          <w:sz w:val="28"/>
          <w:szCs w:val="28"/>
        </w:rPr>
        <w:t xml:space="preserve">. </w:t>
      </w:r>
      <w:r w:rsidR="00C36226" w:rsidRPr="000C05EC">
        <w:rPr>
          <w:rFonts w:ascii="Tahoma" w:hAnsi="Tahoma" w:cs="Tahoma"/>
          <w:sz w:val="28"/>
          <w:szCs w:val="28"/>
        </w:rPr>
        <w:t xml:space="preserve">Cette situation a également concerné les entreprises </w:t>
      </w:r>
      <w:r w:rsidRPr="000C05EC">
        <w:rPr>
          <w:rFonts w:ascii="Tahoma" w:hAnsi="Tahoma" w:cs="Tahoma"/>
          <w:sz w:val="28"/>
          <w:szCs w:val="28"/>
        </w:rPr>
        <w:t>liées comme les prestataires de services touristiques, les salles de sports, certains restaurants et j’en passe.</w:t>
      </w:r>
      <w:r w:rsidR="007D1A8A" w:rsidRPr="000C05EC">
        <w:rPr>
          <w:rFonts w:ascii="Tahoma" w:hAnsi="Tahoma" w:cs="Tahoma"/>
          <w:sz w:val="28"/>
          <w:szCs w:val="28"/>
        </w:rPr>
        <w:t xml:space="preserve">  </w:t>
      </w:r>
    </w:p>
    <w:p w14:paraId="2CAEFE6B" w14:textId="59BB7A06" w:rsidR="00630FBA" w:rsidRPr="000C05EC" w:rsidRDefault="00630FBA" w:rsidP="00000E86">
      <w:pPr>
        <w:pStyle w:val="NormalWeb"/>
        <w:jc w:val="both"/>
        <w:rPr>
          <w:rFonts w:ascii="Tahoma" w:hAnsi="Tahoma" w:cs="Tahoma"/>
          <w:sz w:val="28"/>
          <w:szCs w:val="28"/>
        </w:rPr>
      </w:pPr>
      <w:r w:rsidRPr="000C05EC">
        <w:rPr>
          <w:rFonts w:ascii="Tahoma" w:hAnsi="Tahoma" w:cs="Tahoma"/>
          <w:sz w:val="28"/>
          <w:szCs w:val="28"/>
        </w:rPr>
        <w:t xml:space="preserve">Je puis vous affirmer qu’en concertation avec l’Etat nous ne cesserons de nous mobiliser pour </w:t>
      </w:r>
      <w:r w:rsidR="007D1A8A" w:rsidRPr="000C05EC">
        <w:rPr>
          <w:rFonts w:ascii="Tahoma" w:hAnsi="Tahoma" w:cs="Tahoma"/>
          <w:sz w:val="28"/>
          <w:szCs w:val="28"/>
        </w:rPr>
        <w:t>sauver le plus grand nombre d’entre elles</w:t>
      </w:r>
      <w:r w:rsidR="001A6037" w:rsidRPr="000C05EC">
        <w:rPr>
          <w:rFonts w:ascii="Tahoma" w:hAnsi="Tahoma" w:cs="Tahoma"/>
          <w:sz w:val="28"/>
          <w:szCs w:val="28"/>
        </w:rPr>
        <w:t xml:space="preserve"> et d’adapter les dispositifs d’aides tant que cela sera possible</w:t>
      </w:r>
      <w:r w:rsidR="007D1A8A" w:rsidRPr="000C05EC">
        <w:rPr>
          <w:rFonts w:ascii="Tahoma" w:hAnsi="Tahoma" w:cs="Tahoma"/>
          <w:sz w:val="28"/>
          <w:szCs w:val="28"/>
        </w:rPr>
        <w:t>.</w:t>
      </w:r>
    </w:p>
    <w:p w14:paraId="61246624" w14:textId="77777777" w:rsidR="00D40793" w:rsidRPr="000C05EC" w:rsidRDefault="007D1A8A" w:rsidP="00322EF7">
      <w:pPr>
        <w:pStyle w:val="NormalWeb"/>
        <w:jc w:val="both"/>
        <w:rPr>
          <w:rFonts w:ascii="Tahoma" w:hAnsi="Tahoma" w:cs="Tahoma"/>
          <w:sz w:val="28"/>
          <w:szCs w:val="28"/>
        </w:rPr>
      </w:pPr>
      <w:r w:rsidRPr="000C05EC">
        <w:rPr>
          <w:rFonts w:ascii="Tahoma" w:hAnsi="Tahoma" w:cs="Tahoma"/>
          <w:sz w:val="28"/>
          <w:szCs w:val="28"/>
        </w:rPr>
        <w:t xml:space="preserve">Je pense notamment à notre compagnie ATN qui rencontre </w:t>
      </w:r>
      <w:r w:rsidR="001A6037" w:rsidRPr="000C05EC">
        <w:rPr>
          <w:rFonts w:ascii="Tahoma" w:hAnsi="Tahoma" w:cs="Tahoma"/>
          <w:sz w:val="28"/>
          <w:szCs w:val="28"/>
        </w:rPr>
        <w:t>depuis deux ans des fortes perturbations liées à la fermeture de ses marchés</w:t>
      </w:r>
      <w:r w:rsidRPr="000C05EC">
        <w:rPr>
          <w:rFonts w:ascii="Tahoma" w:hAnsi="Tahoma" w:cs="Tahoma"/>
          <w:sz w:val="28"/>
          <w:szCs w:val="28"/>
        </w:rPr>
        <w:t xml:space="preserve">. </w:t>
      </w:r>
    </w:p>
    <w:p w14:paraId="4F278D39" w14:textId="0FF65258" w:rsidR="00322EF7" w:rsidRPr="000C05EC" w:rsidRDefault="00F52B04" w:rsidP="00322EF7">
      <w:pPr>
        <w:pStyle w:val="NormalWeb"/>
        <w:jc w:val="both"/>
        <w:rPr>
          <w:rFonts w:ascii="Tahoma" w:hAnsi="Tahoma" w:cs="Tahoma"/>
          <w:sz w:val="28"/>
          <w:szCs w:val="28"/>
        </w:rPr>
      </w:pPr>
      <w:r w:rsidRPr="000C05EC">
        <w:rPr>
          <w:rFonts w:ascii="Tahoma" w:hAnsi="Tahoma" w:cs="Tahoma"/>
          <w:sz w:val="28"/>
          <w:szCs w:val="28"/>
        </w:rPr>
        <w:t>Au-delà de</w:t>
      </w:r>
      <w:r w:rsidR="007D1A8A" w:rsidRPr="000C05EC">
        <w:rPr>
          <w:rFonts w:ascii="Tahoma" w:hAnsi="Tahoma" w:cs="Tahoma"/>
          <w:sz w:val="28"/>
          <w:szCs w:val="28"/>
        </w:rPr>
        <w:t xml:space="preserve"> l’ava</w:t>
      </w:r>
      <w:r w:rsidR="0013192A" w:rsidRPr="000C05EC">
        <w:rPr>
          <w:rFonts w:ascii="Tahoma" w:hAnsi="Tahoma" w:cs="Tahoma"/>
          <w:sz w:val="28"/>
          <w:szCs w:val="28"/>
        </w:rPr>
        <w:t>nce en compte courant de 2,1 milliards</w:t>
      </w:r>
      <w:r w:rsidR="007D1A8A" w:rsidRPr="000C05EC">
        <w:rPr>
          <w:rFonts w:ascii="Tahoma" w:hAnsi="Tahoma" w:cs="Tahoma"/>
          <w:sz w:val="28"/>
          <w:szCs w:val="28"/>
        </w:rPr>
        <w:t xml:space="preserve"> de F CFP qui lui a été accordée l’année dernière</w:t>
      </w:r>
      <w:r w:rsidRPr="000C05EC">
        <w:rPr>
          <w:rFonts w:ascii="Tahoma" w:hAnsi="Tahoma" w:cs="Tahoma"/>
          <w:sz w:val="28"/>
          <w:szCs w:val="28"/>
        </w:rPr>
        <w:t xml:space="preserve"> par votre Assemblée et </w:t>
      </w:r>
      <w:r w:rsidR="007D1A8A" w:rsidRPr="000C05EC">
        <w:rPr>
          <w:rFonts w:ascii="Tahoma" w:hAnsi="Tahoma" w:cs="Tahoma"/>
          <w:sz w:val="28"/>
          <w:szCs w:val="28"/>
        </w:rPr>
        <w:t xml:space="preserve">en concertation avec </w:t>
      </w:r>
      <w:r w:rsidR="00322EF7" w:rsidRPr="000C05EC">
        <w:rPr>
          <w:rFonts w:ascii="Tahoma" w:hAnsi="Tahoma" w:cs="Tahoma"/>
          <w:sz w:val="28"/>
          <w:szCs w:val="28"/>
        </w:rPr>
        <w:t xml:space="preserve">l’organisme d’Etat qu’est le Comité interministériel de restructuration industrielle (CIRI), nous travaillons depuis plusieurs mois sur un plan de restructuration financière qui vous sera présenté prochainement. Il devrait permettre à la compagnie à la Tiare de pouvoir tenir le choc et de continuer à remplir la mission fondamentale que nous lui avons confiée, à savoir la desserte de notre Pays et le développement de son industrie touristique. </w:t>
      </w:r>
      <w:r w:rsidR="000C0B83">
        <w:rPr>
          <w:rFonts w:ascii="Tahoma" w:hAnsi="Tahoma" w:cs="Tahoma"/>
          <w:sz w:val="28"/>
          <w:szCs w:val="28"/>
        </w:rPr>
        <w:t xml:space="preserve">Notre mission, c’est de sauver coûte que coûte notre compagnie. </w:t>
      </w:r>
    </w:p>
    <w:p w14:paraId="65A73C60" w14:textId="77777777" w:rsidR="00D40793" w:rsidRPr="000C05EC" w:rsidRDefault="00F52B04" w:rsidP="00000E86">
      <w:pPr>
        <w:pStyle w:val="NormalWeb"/>
        <w:jc w:val="both"/>
        <w:rPr>
          <w:rFonts w:ascii="Tahoma" w:hAnsi="Tahoma" w:cs="Tahoma"/>
          <w:sz w:val="28"/>
          <w:szCs w:val="28"/>
        </w:rPr>
      </w:pPr>
      <w:r w:rsidRPr="000C05EC">
        <w:rPr>
          <w:rFonts w:ascii="Tahoma" w:hAnsi="Tahoma" w:cs="Tahoma"/>
          <w:sz w:val="28"/>
          <w:szCs w:val="28"/>
        </w:rPr>
        <w:t>Cette crise économique sans précédent</w:t>
      </w:r>
      <w:r w:rsidR="00C36226" w:rsidRPr="000C05EC">
        <w:rPr>
          <w:rFonts w:ascii="Tahoma" w:hAnsi="Tahoma" w:cs="Tahoma"/>
          <w:sz w:val="28"/>
          <w:szCs w:val="28"/>
        </w:rPr>
        <w:t xml:space="preserve"> nous a aussi renvoyé des signa</w:t>
      </w:r>
      <w:r w:rsidR="00470E1C" w:rsidRPr="000C05EC">
        <w:rPr>
          <w:rFonts w:ascii="Tahoma" w:hAnsi="Tahoma" w:cs="Tahoma"/>
          <w:sz w:val="28"/>
          <w:szCs w:val="28"/>
        </w:rPr>
        <w:t>ux</w:t>
      </w:r>
      <w:r w:rsidRPr="000C05EC">
        <w:rPr>
          <w:rFonts w:ascii="Tahoma" w:hAnsi="Tahoma" w:cs="Tahoma"/>
          <w:sz w:val="28"/>
          <w:szCs w:val="28"/>
        </w:rPr>
        <w:t xml:space="preserve"> </w:t>
      </w:r>
      <w:r w:rsidR="00C36226" w:rsidRPr="000C05EC">
        <w:rPr>
          <w:rFonts w:ascii="Tahoma" w:hAnsi="Tahoma" w:cs="Tahoma"/>
          <w:sz w:val="28"/>
          <w:szCs w:val="28"/>
        </w:rPr>
        <w:t xml:space="preserve">de résilience </w:t>
      </w:r>
      <w:r w:rsidRPr="000C05EC">
        <w:rPr>
          <w:rFonts w:ascii="Tahoma" w:hAnsi="Tahoma" w:cs="Tahoma"/>
          <w:sz w:val="28"/>
          <w:szCs w:val="28"/>
        </w:rPr>
        <w:t xml:space="preserve">positifs </w:t>
      </w:r>
      <w:r w:rsidR="00C36226" w:rsidRPr="000C05EC">
        <w:rPr>
          <w:rFonts w:ascii="Tahoma" w:hAnsi="Tahoma" w:cs="Tahoma"/>
          <w:sz w:val="28"/>
          <w:szCs w:val="28"/>
        </w:rPr>
        <w:t>avec</w:t>
      </w:r>
      <w:r w:rsidR="00470E1C" w:rsidRPr="000C05EC">
        <w:rPr>
          <w:rFonts w:ascii="Tahoma" w:hAnsi="Tahoma" w:cs="Tahoma"/>
          <w:sz w:val="28"/>
          <w:szCs w:val="28"/>
        </w:rPr>
        <w:t>, d’un côté</w:t>
      </w:r>
      <w:r w:rsidR="00C36226" w:rsidRPr="000C05EC">
        <w:rPr>
          <w:rFonts w:ascii="Tahoma" w:hAnsi="Tahoma" w:cs="Tahoma"/>
          <w:sz w:val="28"/>
          <w:szCs w:val="28"/>
        </w:rPr>
        <w:t xml:space="preserve"> un niveau d’investissement </w:t>
      </w:r>
      <w:r w:rsidRPr="000C05EC">
        <w:rPr>
          <w:rFonts w:ascii="Tahoma" w:hAnsi="Tahoma" w:cs="Tahoma"/>
          <w:sz w:val="28"/>
          <w:szCs w:val="28"/>
        </w:rPr>
        <w:t>privé qui ne faiblit pas</w:t>
      </w:r>
      <w:r w:rsidR="00470E1C" w:rsidRPr="000C05EC">
        <w:rPr>
          <w:rFonts w:ascii="Tahoma" w:hAnsi="Tahoma" w:cs="Tahoma"/>
          <w:sz w:val="28"/>
          <w:szCs w:val="28"/>
        </w:rPr>
        <w:t>,</w:t>
      </w:r>
      <w:r w:rsidR="00C36226" w:rsidRPr="000C05EC">
        <w:rPr>
          <w:rFonts w:ascii="Tahoma" w:hAnsi="Tahoma" w:cs="Tahoma"/>
          <w:sz w:val="28"/>
          <w:szCs w:val="28"/>
        </w:rPr>
        <w:t xml:space="preserve"> et </w:t>
      </w:r>
      <w:r w:rsidR="00470E1C" w:rsidRPr="000C05EC">
        <w:rPr>
          <w:rFonts w:ascii="Tahoma" w:hAnsi="Tahoma" w:cs="Tahoma"/>
          <w:sz w:val="28"/>
          <w:szCs w:val="28"/>
        </w:rPr>
        <w:t>de l’autre</w:t>
      </w:r>
      <w:r w:rsidRPr="000C05EC">
        <w:rPr>
          <w:rFonts w:ascii="Tahoma" w:hAnsi="Tahoma" w:cs="Tahoma"/>
          <w:sz w:val="28"/>
          <w:szCs w:val="28"/>
        </w:rPr>
        <w:t>,</w:t>
      </w:r>
      <w:r w:rsidR="00470E1C" w:rsidRPr="000C05EC">
        <w:rPr>
          <w:rFonts w:ascii="Tahoma" w:hAnsi="Tahoma" w:cs="Tahoma"/>
          <w:sz w:val="28"/>
          <w:szCs w:val="28"/>
        </w:rPr>
        <w:t xml:space="preserve"> </w:t>
      </w:r>
      <w:r w:rsidR="00C36226" w:rsidRPr="000C05EC">
        <w:rPr>
          <w:rFonts w:ascii="Tahoma" w:hAnsi="Tahoma" w:cs="Tahoma"/>
          <w:sz w:val="28"/>
          <w:szCs w:val="28"/>
        </w:rPr>
        <w:t xml:space="preserve">la constitution d’une épargne </w:t>
      </w:r>
      <w:r w:rsidRPr="000C05EC">
        <w:rPr>
          <w:rFonts w:ascii="Tahoma" w:hAnsi="Tahoma" w:cs="Tahoma"/>
          <w:sz w:val="28"/>
          <w:szCs w:val="28"/>
        </w:rPr>
        <w:t xml:space="preserve">monétaire </w:t>
      </w:r>
      <w:r w:rsidR="00C36226" w:rsidRPr="000C05EC">
        <w:rPr>
          <w:rFonts w:ascii="Tahoma" w:hAnsi="Tahoma" w:cs="Tahoma"/>
          <w:sz w:val="28"/>
          <w:szCs w:val="28"/>
        </w:rPr>
        <w:t>importante</w:t>
      </w:r>
      <w:r w:rsidRPr="000C05EC">
        <w:rPr>
          <w:rFonts w:ascii="Tahoma" w:hAnsi="Tahoma" w:cs="Tahoma"/>
          <w:sz w:val="28"/>
          <w:szCs w:val="28"/>
        </w:rPr>
        <w:t>.</w:t>
      </w:r>
      <w:r w:rsidR="00C36226" w:rsidRPr="000C05EC">
        <w:rPr>
          <w:rFonts w:ascii="Tahoma" w:hAnsi="Tahoma" w:cs="Tahoma"/>
          <w:sz w:val="28"/>
          <w:szCs w:val="28"/>
        </w:rPr>
        <w:t xml:space="preserve"> </w:t>
      </w:r>
    </w:p>
    <w:p w14:paraId="77C1C365" w14:textId="77777777" w:rsidR="000C0B83" w:rsidRDefault="000C0B83" w:rsidP="00000E86">
      <w:pPr>
        <w:pStyle w:val="NormalWeb"/>
        <w:jc w:val="both"/>
        <w:rPr>
          <w:rFonts w:ascii="Tahoma" w:hAnsi="Tahoma" w:cs="Tahoma"/>
          <w:sz w:val="28"/>
          <w:szCs w:val="28"/>
        </w:rPr>
      </w:pPr>
    </w:p>
    <w:p w14:paraId="081474D0" w14:textId="4C6F51F0" w:rsidR="00C36226" w:rsidRPr="000C05EC" w:rsidRDefault="00F52B04" w:rsidP="00000E86">
      <w:pPr>
        <w:pStyle w:val="NormalWeb"/>
        <w:jc w:val="both"/>
        <w:rPr>
          <w:rFonts w:ascii="Tahoma" w:hAnsi="Tahoma" w:cs="Tahoma"/>
          <w:sz w:val="28"/>
          <w:szCs w:val="28"/>
        </w:rPr>
      </w:pPr>
      <w:r w:rsidRPr="000C05EC">
        <w:rPr>
          <w:rFonts w:ascii="Tahoma" w:hAnsi="Tahoma" w:cs="Tahoma"/>
          <w:sz w:val="28"/>
          <w:szCs w:val="28"/>
        </w:rPr>
        <w:lastRenderedPageBreak/>
        <w:t>Au global, les actifs financiers détenus à ce jour par les agents économiques résidents représentent, te</w:t>
      </w:r>
      <w:r w:rsidR="0013192A" w:rsidRPr="000C05EC">
        <w:rPr>
          <w:rFonts w:ascii="Tahoma" w:hAnsi="Tahoma" w:cs="Tahoma"/>
          <w:sz w:val="28"/>
          <w:szCs w:val="28"/>
        </w:rPr>
        <w:t>nez-vous bien, à plus de 700 milliards</w:t>
      </w:r>
      <w:r w:rsidRPr="000C05EC">
        <w:rPr>
          <w:rFonts w:ascii="Tahoma" w:hAnsi="Tahoma" w:cs="Tahoma"/>
          <w:sz w:val="28"/>
          <w:szCs w:val="28"/>
        </w:rPr>
        <w:t xml:space="preserve"> de F CFP. Ces réserves représentent des potentialités de consommation et d’investissement qui accompagneront la relance dont je vous dirais quelques mots. </w:t>
      </w:r>
    </w:p>
    <w:p w14:paraId="6BBEFAB6" w14:textId="77777777" w:rsidR="00F43FAA" w:rsidRPr="000C05EC" w:rsidRDefault="00C36226" w:rsidP="00000E86">
      <w:pPr>
        <w:pStyle w:val="NormalWeb"/>
        <w:jc w:val="both"/>
        <w:rPr>
          <w:rFonts w:ascii="Tahoma" w:hAnsi="Tahoma" w:cs="Tahoma"/>
          <w:sz w:val="28"/>
          <w:szCs w:val="28"/>
        </w:rPr>
      </w:pPr>
      <w:r w:rsidRPr="000C05EC">
        <w:rPr>
          <w:rFonts w:ascii="Tahoma" w:hAnsi="Tahoma" w:cs="Tahoma"/>
          <w:sz w:val="28"/>
          <w:szCs w:val="28"/>
        </w:rPr>
        <w:t>Nous avons également été surpris et rassuré</w:t>
      </w:r>
      <w:r w:rsidR="0006331A" w:rsidRPr="000C05EC">
        <w:rPr>
          <w:rFonts w:ascii="Tahoma" w:hAnsi="Tahoma" w:cs="Tahoma"/>
          <w:sz w:val="28"/>
          <w:szCs w:val="28"/>
        </w:rPr>
        <w:t>s</w:t>
      </w:r>
      <w:r w:rsidRPr="000C05EC">
        <w:rPr>
          <w:rFonts w:ascii="Tahoma" w:hAnsi="Tahoma" w:cs="Tahoma"/>
          <w:sz w:val="28"/>
          <w:szCs w:val="28"/>
        </w:rPr>
        <w:t xml:space="preserve"> par la réactivité des marchés touristiques aux cycles d’ouverture et de fermeture de nos hôtels. </w:t>
      </w:r>
    </w:p>
    <w:p w14:paraId="01FD0D4C" w14:textId="754393D3" w:rsidR="00C36226" w:rsidRPr="000C05EC" w:rsidRDefault="00C36226" w:rsidP="00000E86">
      <w:pPr>
        <w:pStyle w:val="NormalWeb"/>
        <w:jc w:val="both"/>
        <w:rPr>
          <w:rFonts w:ascii="Tahoma" w:hAnsi="Tahoma" w:cs="Tahoma"/>
          <w:sz w:val="28"/>
          <w:szCs w:val="28"/>
        </w:rPr>
      </w:pPr>
      <w:r w:rsidRPr="000C05EC">
        <w:rPr>
          <w:rFonts w:ascii="Tahoma" w:hAnsi="Tahoma" w:cs="Tahoma"/>
          <w:sz w:val="28"/>
          <w:szCs w:val="28"/>
        </w:rPr>
        <w:t>En juillet 2020</w:t>
      </w:r>
      <w:r w:rsidR="00F43FAA" w:rsidRPr="000C05EC">
        <w:rPr>
          <w:rFonts w:ascii="Tahoma" w:hAnsi="Tahoma" w:cs="Tahoma"/>
          <w:sz w:val="28"/>
          <w:szCs w:val="28"/>
        </w:rPr>
        <w:t>,</w:t>
      </w:r>
      <w:r w:rsidRPr="000C05EC">
        <w:rPr>
          <w:rFonts w:ascii="Tahoma" w:hAnsi="Tahoma" w:cs="Tahoma"/>
          <w:sz w:val="28"/>
          <w:szCs w:val="28"/>
        </w:rPr>
        <w:t xml:space="preserve"> la reprise a été réelle</w:t>
      </w:r>
      <w:r w:rsidR="00F43FAA" w:rsidRPr="000C05EC">
        <w:rPr>
          <w:rFonts w:ascii="Tahoma" w:hAnsi="Tahoma" w:cs="Tahoma"/>
          <w:sz w:val="28"/>
          <w:szCs w:val="28"/>
        </w:rPr>
        <w:t>.</w:t>
      </w:r>
      <w:r w:rsidRPr="000C05EC">
        <w:rPr>
          <w:rFonts w:ascii="Tahoma" w:hAnsi="Tahoma" w:cs="Tahoma"/>
          <w:sz w:val="28"/>
          <w:szCs w:val="28"/>
        </w:rPr>
        <w:t xml:space="preserve"> </w:t>
      </w:r>
      <w:r w:rsidR="00322EF7" w:rsidRPr="000C05EC">
        <w:rPr>
          <w:rFonts w:ascii="Tahoma" w:hAnsi="Tahoma" w:cs="Tahoma"/>
          <w:sz w:val="28"/>
          <w:szCs w:val="28"/>
        </w:rPr>
        <w:t>S</w:t>
      </w:r>
      <w:r w:rsidRPr="000C05EC">
        <w:rPr>
          <w:rFonts w:ascii="Tahoma" w:hAnsi="Tahoma" w:cs="Tahoma"/>
          <w:sz w:val="28"/>
          <w:szCs w:val="28"/>
        </w:rPr>
        <w:t xml:space="preserve">ans la fermeture des frontières en mars 2021, l’année aurait été très </w:t>
      </w:r>
      <w:r w:rsidR="001A6037" w:rsidRPr="000C05EC">
        <w:rPr>
          <w:rFonts w:ascii="Tahoma" w:hAnsi="Tahoma" w:cs="Tahoma"/>
          <w:sz w:val="28"/>
          <w:szCs w:val="28"/>
        </w:rPr>
        <w:t>bonne</w:t>
      </w:r>
      <w:r w:rsidRPr="000C05EC">
        <w:rPr>
          <w:rFonts w:ascii="Tahoma" w:hAnsi="Tahoma" w:cs="Tahoma"/>
          <w:sz w:val="28"/>
          <w:szCs w:val="28"/>
        </w:rPr>
        <w:t xml:space="preserve"> pour les acteurs du secteur. Mais ce phénomène a été encore plus vif en juin 2021 </w:t>
      </w:r>
      <w:r w:rsidR="00F52B04" w:rsidRPr="000C05EC">
        <w:rPr>
          <w:rFonts w:ascii="Tahoma" w:hAnsi="Tahoma" w:cs="Tahoma"/>
          <w:sz w:val="28"/>
          <w:szCs w:val="28"/>
        </w:rPr>
        <w:t>o</w:t>
      </w:r>
      <w:r w:rsidR="00322EF7" w:rsidRPr="000C05EC">
        <w:rPr>
          <w:rFonts w:ascii="Tahoma" w:hAnsi="Tahoma" w:cs="Tahoma"/>
          <w:sz w:val="28"/>
          <w:szCs w:val="28"/>
        </w:rPr>
        <w:t>ù</w:t>
      </w:r>
      <w:r w:rsidR="00F52B04" w:rsidRPr="000C05EC">
        <w:rPr>
          <w:rFonts w:ascii="Tahoma" w:hAnsi="Tahoma" w:cs="Tahoma"/>
          <w:sz w:val="28"/>
          <w:szCs w:val="28"/>
        </w:rPr>
        <w:t xml:space="preserve"> en</w:t>
      </w:r>
      <w:r w:rsidR="0006331A" w:rsidRPr="000C05EC">
        <w:rPr>
          <w:rFonts w:ascii="Tahoma" w:hAnsi="Tahoma" w:cs="Tahoma"/>
          <w:sz w:val="28"/>
          <w:szCs w:val="28"/>
        </w:rPr>
        <w:t xml:space="preserve"> quelques semaines,</w:t>
      </w:r>
      <w:r w:rsidR="00F52B04" w:rsidRPr="000C05EC">
        <w:rPr>
          <w:rFonts w:ascii="Tahoma" w:hAnsi="Tahoma" w:cs="Tahoma"/>
          <w:sz w:val="28"/>
          <w:szCs w:val="28"/>
        </w:rPr>
        <w:t xml:space="preserve"> nos hôtels se sont remplis</w:t>
      </w:r>
      <w:r w:rsidR="001A6037" w:rsidRPr="000C05EC">
        <w:rPr>
          <w:rFonts w:ascii="Tahoma" w:hAnsi="Tahoma" w:cs="Tahoma"/>
          <w:sz w:val="28"/>
          <w:szCs w:val="28"/>
        </w:rPr>
        <w:t xml:space="preserve"> à un rythme que nous n’avons jamais connu.</w:t>
      </w:r>
      <w:r w:rsidR="00571677" w:rsidRPr="000C05EC">
        <w:rPr>
          <w:rFonts w:ascii="Tahoma" w:hAnsi="Tahoma" w:cs="Tahoma"/>
          <w:sz w:val="28"/>
          <w:szCs w:val="28"/>
        </w:rPr>
        <w:t xml:space="preserve"> </w:t>
      </w:r>
    </w:p>
    <w:p w14:paraId="0A8A580C" w14:textId="01EAFB73" w:rsidR="00571677" w:rsidRPr="000C05EC" w:rsidRDefault="00571677" w:rsidP="00000E86">
      <w:pPr>
        <w:pStyle w:val="NormalWeb"/>
        <w:jc w:val="both"/>
        <w:rPr>
          <w:rFonts w:ascii="Tahoma" w:hAnsi="Tahoma" w:cs="Tahoma"/>
          <w:sz w:val="28"/>
          <w:szCs w:val="28"/>
        </w:rPr>
      </w:pPr>
      <w:r w:rsidRPr="000C05EC">
        <w:rPr>
          <w:rFonts w:ascii="Tahoma" w:hAnsi="Tahoma" w:cs="Tahoma"/>
          <w:sz w:val="28"/>
          <w:szCs w:val="28"/>
        </w:rPr>
        <w:t>De même, l’évolution de l’indicateur du climat des affaires de l’IEOM</w:t>
      </w:r>
      <w:r w:rsidR="001A6037" w:rsidRPr="000C05EC">
        <w:rPr>
          <w:rFonts w:ascii="Tahoma" w:hAnsi="Tahoma" w:cs="Tahoma"/>
          <w:sz w:val="28"/>
          <w:szCs w:val="28"/>
        </w:rPr>
        <w:t>,</w:t>
      </w:r>
      <w:r w:rsidRPr="000C05EC">
        <w:rPr>
          <w:rFonts w:ascii="Tahoma" w:hAnsi="Tahoma" w:cs="Tahoma"/>
          <w:sz w:val="28"/>
          <w:szCs w:val="28"/>
        </w:rPr>
        <w:t xml:space="preserve"> a enregistré une hausse de 7 points</w:t>
      </w:r>
      <w:r w:rsidR="001A6037" w:rsidRPr="000C05EC">
        <w:rPr>
          <w:rFonts w:ascii="Tahoma" w:hAnsi="Tahoma" w:cs="Tahoma"/>
          <w:sz w:val="28"/>
          <w:szCs w:val="28"/>
        </w:rPr>
        <w:t xml:space="preserve"> en deux trimestre</w:t>
      </w:r>
      <w:r w:rsidR="0006331A" w:rsidRPr="000C05EC">
        <w:rPr>
          <w:rFonts w:ascii="Tahoma" w:hAnsi="Tahoma" w:cs="Tahoma"/>
          <w:sz w:val="28"/>
          <w:szCs w:val="28"/>
        </w:rPr>
        <w:t>s</w:t>
      </w:r>
      <w:r w:rsidRPr="000C05EC">
        <w:rPr>
          <w:rFonts w:ascii="Tahoma" w:hAnsi="Tahoma" w:cs="Tahoma"/>
          <w:sz w:val="28"/>
          <w:szCs w:val="28"/>
        </w:rPr>
        <w:t>, bien au-dessus de sa moyenne de longue période. Les entreprises affichaient alors une conjoncture favorable et des perspectives positives pour le troisième trimestre 2021.</w:t>
      </w:r>
    </w:p>
    <w:p w14:paraId="25ED434A" w14:textId="18A4ABF7" w:rsidR="00571677" w:rsidRPr="000C05EC" w:rsidRDefault="00571677" w:rsidP="00000E86">
      <w:pPr>
        <w:pStyle w:val="NormalWeb"/>
        <w:jc w:val="both"/>
        <w:rPr>
          <w:rFonts w:ascii="Tahoma" w:hAnsi="Tahoma" w:cs="Tahoma"/>
          <w:sz w:val="28"/>
          <w:szCs w:val="28"/>
        </w:rPr>
      </w:pPr>
      <w:r w:rsidRPr="000C05EC">
        <w:rPr>
          <w:rFonts w:ascii="Tahoma" w:hAnsi="Tahoma" w:cs="Tahoma"/>
          <w:sz w:val="28"/>
          <w:szCs w:val="28"/>
        </w:rPr>
        <w:t xml:space="preserve">Pour conclure sur ce volet économique, et </w:t>
      </w:r>
      <w:r w:rsidR="00D40529" w:rsidRPr="000C05EC">
        <w:rPr>
          <w:rFonts w:ascii="Tahoma" w:hAnsi="Tahoma" w:cs="Tahoma"/>
          <w:sz w:val="28"/>
          <w:szCs w:val="28"/>
        </w:rPr>
        <w:t>en retenant</w:t>
      </w:r>
      <w:r w:rsidRPr="000C05EC">
        <w:rPr>
          <w:rFonts w:ascii="Tahoma" w:hAnsi="Tahoma" w:cs="Tahoma"/>
          <w:sz w:val="28"/>
          <w:szCs w:val="28"/>
        </w:rPr>
        <w:t xml:space="preserve"> l’hypothèse d’une bonne maîtrise de la situation sanitaire en 2022, nous devrions reprendre le chemin de croissance et de la création d’emploi</w:t>
      </w:r>
      <w:r w:rsidR="00F43FAA" w:rsidRPr="000C05EC">
        <w:rPr>
          <w:rFonts w:ascii="Tahoma" w:hAnsi="Tahoma" w:cs="Tahoma"/>
          <w:sz w:val="28"/>
          <w:szCs w:val="28"/>
        </w:rPr>
        <w:t>s</w:t>
      </w:r>
      <w:r w:rsidRPr="000C05EC">
        <w:rPr>
          <w:rFonts w:ascii="Tahoma" w:hAnsi="Tahoma" w:cs="Tahoma"/>
          <w:sz w:val="28"/>
          <w:szCs w:val="28"/>
        </w:rPr>
        <w:t xml:space="preserve">. </w:t>
      </w:r>
    </w:p>
    <w:p w14:paraId="54B1F1CE" w14:textId="59F46A81" w:rsidR="00571677" w:rsidRPr="000C05EC" w:rsidRDefault="00D40529" w:rsidP="00000E86">
      <w:pPr>
        <w:pStyle w:val="NormalWeb"/>
        <w:jc w:val="both"/>
        <w:rPr>
          <w:rFonts w:ascii="Tahoma" w:hAnsi="Tahoma" w:cs="Tahoma"/>
          <w:sz w:val="28"/>
          <w:szCs w:val="28"/>
        </w:rPr>
      </w:pPr>
      <w:r w:rsidRPr="000C05EC">
        <w:rPr>
          <w:rFonts w:ascii="Tahoma" w:hAnsi="Tahoma" w:cs="Tahoma"/>
          <w:sz w:val="28"/>
          <w:szCs w:val="28"/>
        </w:rPr>
        <w:t xml:space="preserve">Il faut rester </w:t>
      </w:r>
      <w:r w:rsidR="00B54996" w:rsidRPr="000C05EC">
        <w:rPr>
          <w:rFonts w:ascii="Tahoma" w:hAnsi="Tahoma" w:cs="Tahoma"/>
          <w:sz w:val="28"/>
          <w:szCs w:val="28"/>
        </w:rPr>
        <w:t xml:space="preserve">néanmoins </w:t>
      </w:r>
      <w:r w:rsidRPr="000C05EC">
        <w:rPr>
          <w:rFonts w:ascii="Tahoma" w:hAnsi="Tahoma" w:cs="Tahoma"/>
          <w:sz w:val="28"/>
          <w:szCs w:val="28"/>
        </w:rPr>
        <w:t>prudent et je souhaite vous signaler des points d’attention et de risques à intégrer dans nos prévisions :</w:t>
      </w:r>
    </w:p>
    <w:p w14:paraId="74B5B1F8" w14:textId="3298176C" w:rsidR="00D40529" w:rsidRPr="000C05EC" w:rsidRDefault="00D40529" w:rsidP="00D40793">
      <w:pPr>
        <w:pStyle w:val="NormalWeb"/>
        <w:numPr>
          <w:ilvl w:val="0"/>
          <w:numId w:val="3"/>
        </w:numPr>
        <w:spacing w:after="120" w:afterAutospacing="0"/>
        <w:ind w:left="714" w:hanging="357"/>
        <w:jc w:val="both"/>
        <w:rPr>
          <w:rFonts w:ascii="Tahoma" w:hAnsi="Tahoma" w:cs="Tahoma"/>
          <w:sz w:val="28"/>
          <w:szCs w:val="28"/>
        </w:rPr>
      </w:pPr>
      <w:r w:rsidRPr="000C05EC">
        <w:rPr>
          <w:rFonts w:ascii="Tahoma" w:hAnsi="Tahoma" w:cs="Tahoma"/>
          <w:sz w:val="28"/>
          <w:szCs w:val="28"/>
        </w:rPr>
        <w:t xml:space="preserve">La </w:t>
      </w:r>
      <w:r w:rsidR="00571677" w:rsidRPr="000C05EC">
        <w:rPr>
          <w:rFonts w:ascii="Tahoma" w:hAnsi="Tahoma" w:cs="Tahoma"/>
          <w:sz w:val="28"/>
          <w:szCs w:val="28"/>
        </w:rPr>
        <w:t>disparition progressive des dispositifs d’aide</w:t>
      </w:r>
      <w:r w:rsidRPr="000C05EC">
        <w:rPr>
          <w:rFonts w:ascii="Tahoma" w:hAnsi="Tahoma" w:cs="Tahoma"/>
          <w:sz w:val="28"/>
          <w:szCs w:val="28"/>
        </w:rPr>
        <w:t>s</w:t>
      </w:r>
      <w:r w:rsidR="00571677" w:rsidRPr="000C05EC">
        <w:rPr>
          <w:rFonts w:ascii="Tahoma" w:hAnsi="Tahoma" w:cs="Tahoma"/>
          <w:sz w:val="28"/>
          <w:szCs w:val="28"/>
        </w:rPr>
        <w:t xml:space="preserve"> de l’Etat et du Pays </w:t>
      </w:r>
      <w:r w:rsidRPr="000C05EC">
        <w:rPr>
          <w:rFonts w:ascii="Tahoma" w:hAnsi="Tahoma" w:cs="Tahoma"/>
          <w:sz w:val="28"/>
          <w:szCs w:val="28"/>
        </w:rPr>
        <w:t xml:space="preserve">qui ont contribué fortement </w:t>
      </w:r>
      <w:r w:rsidR="000C0B83">
        <w:rPr>
          <w:rFonts w:ascii="Tahoma" w:hAnsi="Tahoma" w:cs="Tahoma"/>
          <w:sz w:val="28"/>
          <w:szCs w:val="28"/>
        </w:rPr>
        <w:t>à</w:t>
      </w:r>
      <w:r w:rsidRPr="000C05EC">
        <w:rPr>
          <w:rFonts w:ascii="Tahoma" w:hAnsi="Tahoma" w:cs="Tahoma"/>
          <w:sz w:val="28"/>
          <w:szCs w:val="28"/>
        </w:rPr>
        <w:t xml:space="preserve"> la sauvegarde de notre tissu d’entreprises. Il faudra que la reprise soit forte et soit </w:t>
      </w:r>
      <w:r w:rsidR="00393BCE" w:rsidRPr="000C05EC">
        <w:rPr>
          <w:rFonts w:ascii="Tahoma" w:hAnsi="Tahoma" w:cs="Tahoma"/>
          <w:sz w:val="28"/>
          <w:szCs w:val="28"/>
        </w:rPr>
        <w:t>partagée pour éviter cet écueil.</w:t>
      </w:r>
      <w:r w:rsidRPr="000C05EC">
        <w:rPr>
          <w:rFonts w:ascii="Tahoma" w:hAnsi="Tahoma" w:cs="Tahoma"/>
          <w:sz w:val="28"/>
          <w:szCs w:val="28"/>
        </w:rPr>
        <w:t xml:space="preserve"> </w:t>
      </w:r>
    </w:p>
    <w:p w14:paraId="3B6B400B" w14:textId="45F25840" w:rsidR="00D40529" w:rsidRPr="000C05EC" w:rsidRDefault="00571677" w:rsidP="00D40793">
      <w:pPr>
        <w:pStyle w:val="NormalWeb"/>
        <w:numPr>
          <w:ilvl w:val="0"/>
          <w:numId w:val="3"/>
        </w:numPr>
        <w:spacing w:after="120" w:afterAutospacing="0"/>
        <w:ind w:left="714" w:hanging="357"/>
        <w:jc w:val="both"/>
        <w:rPr>
          <w:rFonts w:ascii="Tahoma" w:hAnsi="Tahoma" w:cs="Tahoma"/>
          <w:sz w:val="28"/>
          <w:szCs w:val="28"/>
        </w:rPr>
      </w:pPr>
      <w:r w:rsidRPr="000C05EC">
        <w:rPr>
          <w:rFonts w:ascii="Tahoma" w:hAnsi="Tahoma" w:cs="Tahoma"/>
          <w:sz w:val="28"/>
          <w:szCs w:val="28"/>
        </w:rPr>
        <w:t xml:space="preserve">Le niveau </w:t>
      </w:r>
      <w:r w:rsidR="00E55EC4" w:rsidRPr="000C05EC">
        <w:rPr>
          <w:rFonts w:ascii="Tahoma" w:hAnsi="Tahoma" w:cs="Tahoma"/>
          <w:sz w:val="28"/>
          <w:szCs w:val="28"/>
        </w:rPr>
        <w:t>él</w:t>
      </w:r>
      <w:r w:rsidR="003E5C33" w:rsidRPr="000C05EC">
        <w:rPr>
          <w:rFonts w:ascii="Tahoma" w:hAnsi="Tahoma" w:cs="Tahoma"/>
          <w:sz w:val="28"/>
          <w:szCs w:val="28"/>
        </w:rPr>
        <w:t>e</w:t>
      </w:r>
      <w:r w:rsidR="00E55EC4" w:rsidRPr="000C05EC">
        <w:rPr>
          <w:rFonts w:ascii="Tahoma" w:hAnsi="Tahoma" w:cs="Tahoma"/>
          <w:sz w:val="28"/>
          <w:szCs w:val="28"/>
        </w:rPr>
        <w:t xml:space="preserve">vé </w:t>
      </w:r>
      <w:r w:rsidR="00D40529" w:rsidRPr="000C05EC">
        <w:rPr>
          <w:rFonts w:ascii="Tahoma" w:hAnsi="Tahoma" w:cs="Tahoma"/>
          <w:sz w:val="28"/>
          <w:szCs w:val="28"/>
        </w:rPr>
        <w:t xml:space="preserve">de la dette </w:t>
      </w:r>
      <w:r w:rsidRPr="000C05EC">
        <w:rPr>
          <w:rFonts w:ascii="Tahoma" w:hAnsi="Tahoma" w:cs="Tahoma"/>
          <w:sz w:val="28"/>
          <w:szCs w:val="28"/>
        </w:rPr>
        <w:t>des entreprises, notamment via le PGE, qui pourrait altérer leur capacité d’investissement</w:t>
      </w:r>
      <w:r w:rsidR="00D40529" w:rsidRPr="000C05EC">
        <w:rPr>
          <w:rFonts w:ascii="Tahoma" w:hAnsi="Tahoma" w:cs="Tahoma"/>
          <w:sz w:val="28"/>
          <w:szCs w:val="28"/>
        </w:rPr>
        <w:t xml:space="preserve"> et absorber une grande partie de leur trésorerie. Dans l’attente de décision</w:t>
      </w:r>
      <w:r w:rsidR="00393BCE" w:rsidRPr="000C05EC">
        <w:rPr>
          <w:rFonts w:ascii="Tahoma" w:hAnsi="Tahoma" w:cs="Tahoma"/>
          <w:sz w:val="28"/>
          <w:szCs w:val="28"/>
        </w:rPr>
        <w:t>s</w:t>
      </w:r>
      <w:r w:rsidR="00D40529" w:rsidRPr="000C05EC">
        <w:rPr>
          <w:rFonts w:ascii="Tahoma" w:hAnsi="Tahoma" w:cs="Tahoma"/>
          <w:sz w:val="28"/>
          <w:szCs w:val="28"/>
        </w:rPr>
        <w:t xml:space="preserve"> qui pourraient être prises au niveau national pour les secteurs les plus fragiles, il faut bien être conscient de ce risque systémique</w:t>
      </w:r>
      <w:r w:rsidR="00393BCE" w:rsidRPr="000C05EC">
        <w:rPr>
          <w:rFonts w:ascii="Tahoma" w:hAnsi="Tahoma" w:cs="Tahoma"/>
          <w:sz w:val="28"/>
          <w:szCs w:val="28"/>
        </w:rPr>
        <w:t>.</w:t>
      </w:r>
    </w:p>
    <w:p w14:paraId="24B77054" w14:textId="708CA2E9" w:rsidR="00D40529" w:rsidRPr="000C05EC" w:rsidRDefault="00E55EC4" w:rsidP="00D40793">
      <w:pPr>
        <w:pStyle w:val="NormalWeb"/>
        <w:numPr>
          <w:ilvl w:val="0"/>
          <w:numId w:val="3"/>
        </w:numPr>
        <w:spacing w:after="120" w:afterAutospacing="0"/>
        <w:ind w:left="714" w:hanging="357"/>
        <w:jc w:val="both"/>
        <w:rPr>
          <w:rFonts w:ascii="Tahoma" w:hAnsi="Tahoma" w:cs="Tahoma"/>
          <w:sz w:val="28"/>
          <w:szCs w:val="28"/>
        </w:rPr>
      </w:pPr>
      <w:r w:rsidRPr="000C05EC">
        <w:rPr>
          <w:rFonts w:ascii="Tahoma" w:hAnsi="Tahoma" w:cs="Tahoma"/>
          <w:sz w:val="28"/>
          <w:szCs w:val="28"/>
        </w:rPr>
        <w:t>Le besoin de recapitalisation d’un certain nombre d’entreprises</w:t>
      </w:r>
      <w:r w:rsidR="00D40529" w:rsidRPr="000C05EC">
        <w:rPr>
          <w:rFonts w:ascii="Tahoma" w:hAnsi="Tahoma" w:cs="Tahoma"/>
          <w:sz w:val="28"/>
          <w:szCs w:val="28"/>
        </w:rPr>
        <w:t xml:space="preserve"> qui nécessitera l’activation voire le renforcement de nos outils de capital investissement notamment la SOFIDEP et nous l’espérons la SOCREDO via sa filiale OCI mais aussi la Banque des Territoires qui a la volonté d’accompagner les entreprises en fonds propres</w:t>
      </w:r>
      <w:r w:rsidR="00E07310" w:rsidRPr="000C05EC">
        <w:rPr>
          <w:rFonts w:ascii="Tahoma" w:hAnsi="Tahoma" w:cs="Tahoma"/>
          <w:sz w:val="28"/>
          <w:szCs w:val="28"/>
        </w:rPr>
        <w:t>.</w:t>
      </w:r>
    </w:p>
    <w:p w14:paraId="27026398" w14:textId="3C8AEC88" w:rsidR="00571677" w:rsidRPr="000C05EC" w:rsidRDefault="00D40529" w:rsidP="00D40793">
      <w:pPr>
        <w:pStyle w:val="NormalWeb"/>
        <w:numPr>
          <w:ilvl w:val="0"/>
          <w:numId w:val="3"/>
        </w:numPr>
        <w:spacing w:after="120" w:afterAutospacing="0"/>
        <w:ind w:left="714" w:hanging="357"/>
        <w:jc w:val="both"/>
        <w:rPr>
          <w:rFonts w:ascii="Tahoma" w:hAnsi="Tahoma" w:cs="Tahoma"/>
          <w:sz w:val="28"/>
          <w:szCs w:val="28"/>
        </w:rPr>
      </w:pPr>
      <w:r w:rsidRPr="000C05EC">
        <w:rPr>
          <w:rFonts w:ascii="Tahoma" w:hAnsi="Tahoma" w:cs="Tahoma"/>
          <w:sz w:val="28"/>
          <w:szCs w:val="28"/>
        </w:rPr>
        <w:lastRenderedPageBreak/>
        <w:t>Enfin l’ina</w:t>
      </w:r>
      <w:r w:rsidR="00571677" w:rsidRPr="000C05EC">
        <w:rPr>
          <w:rFonts w:ascii="Tahoma" w:hAnsi="Tahoma" w:cs="Tahoma"/>
          <w:sz w:val="28"/>
          <w:szCs w:val="28"/>
        </w:rPr>
        <w:t xml:space="preserve">déquation de l’offre et </w:t>
      </w:r>
      <w:r w:rsidRPr="000C05EC">
        <w:rPr>
          <w:rFonts w:ascii="Tahoma" w:hAnsi="Tahoma" w:cs="Tahoma"/>
          <w:sz w:val="28"/>
          <w:szCs w:val="28"/>
        </w:rPr>
        <w:t>des</w:t>
      </w:r>
      <w:r w:rsidR="00571677" w:rsidRPr="000C05EC">
        <w:rPr>
          <w:rFonts w:ascii="Tahoma" w:hAnsi="Tahoma" w:cs="Tahoma"/>
          <w:sz w:val="28"/>
          <w:szCs w:val="28"/>
        </w:rPr>
        <w:t xml:space="preserve"> demande</w:t>
      </w:r>
      <w:r w:rsidRPr="000C05EC">
        <w:rPr>
          <w:rFonts w:ascii="Tahoma" w:hAnsi="Tahoma" w:cs="Tahoma"/>
          <w:sz w:val="28"/>
          <w:szCs w:val="28"/>
        </w:rPr>
        <w:t>s</w:t>
      </w:r>
      <w:r w:rsidR="00571677" w:rsidRPr="000C05EC">
        <w:rPr>
          <w:rFonts w:ascii="Tahoma" w:hAnsi="Tahoma" w:cs="Tahoma"/>
          <w:sz w:val="28"/>
          <w:szCs w:val="28"/>
        </w:rPr>
        <w:t xml:space="preserve"> d’emploi</w:t>
      </w:r>
      <w:r w:rsidRPr="000C05EC">
        <w:rPr>
          <w:rFonts w:ascii="Tahoma" w:hAnsi="Tahoma" w:cs="Tahoma"/>
          <w:sz w:val="28"/>
          <w:szCs w:val="28"/>
        </w:rPr>
        <w:t>s</w:t>
      </w:r>
      <w:r w:rsidR="00E55EC4" w:rsidRPr="000C05EC">
        <w:rPr>
          <w:rFonts w:ascii="Tahoma" w:hAnsi="Tahoma" w:cs="Tahoma"/>
          <w:sz w:val="28"/>
          <w:szCs w:val="28"/>
        </w:rPr>
        <w:t xml:space="preserve"> </w:t>
      </w:r>
      <w:r w:rsidRPr="000C05EC">
        <w:rPr>
          <w:rFonts w:ascii="Tahoma" w:hAnsi="Tahoma" w:cs="Tahoma"/>
          <w:sz w:val="28"/>
          <w:szCs w:val="28"/>
        </w:rPr>
        <w:t>car</w:t>
      </w:r>
      <w:r w:rsidR="00E55EC4" w:rsidRPr="000C05EC">
        <w:rPr>
          <w:rFonts w:ascii="Tahoma" w:hAnsi="Tahoma" w:cs="Tahoma"/>
          <w:sz w:val="28"/>
          <w:szCs w:val="28"/>
        </w:rPr>
        <w:t xml:space="preserve"> dans certains secteurs, </w:t>
      </w:r>
      <w:r w:rsidRPr="000C05EC">
        <w:rPr>
          <w:rFonts w:ascii="Tahoma" w:hAnsi="Tahoma" w:cs="Tahoma"/>
          <w:sz w:val="28"/>
          <w:szCs w:val="28"/>
        </w:rPr>
        <w:t xml:space="preserve">les dirigeants nous </w:t>
      </w:r>
      <w:r w:rsidR="000F45D2" w:rsidRPr="000C05EC">
        <w:rPr>
          <w:rFonts w:ascii="Tahoma" w:hAnsi="Tahoma" w:cs="Tahoma"/>
          <w:sz w:val="28"/>
          <w:szCs w:val="28"/>
        </w:rPr>
        <w:t>alertent</w:t>
      </w:r>
      <w:r w:rsidRPr="000C05EC">
        <w:rPr>
          <w:rFonts w:ascii="Tahoma" w:hAnsi="Tahoma" w:cs="Tahoma"/>
          <w:sz w:val="28"/>
          <w:szCs w:val="28"/>
        </w:rPr>
        <w:t xml:space="preserve"> sur </w:t>
      </w:r>
      <w:r w:rsidR="000F45D2" w:rsidRPr="000C05EC">
        <w:rPr>
          <w:rFonts w:ascii="Tahoma" w:hAnsi="Tahoma" w:cs="Tahoma"/>
          <w:sz w:val="28"/>
          <w:szCs w:val="28"/>
        </w:rPr>
        <w:t>l’absence</w:t>
      </w:r>
      <w:r w:rsidR="00E55EC4" w:rsidRPr="000C05EC">
        <w:rPr>
          <w:rFonts w:ascii="Tahoma" w:hAnsi="Tahoma" w:cs="Tahoma"/>
          <w:sz w:val="28"/>
          <w:szCs w:val="28"/>
        </w:rPr>
        <w:t xml:space="preserve"> de certaines compétences</w:t>
      </w:r>
      <w:r w:rsidR="000F45D2" w:rsidRPr="000C05EC">
        <w:rPr>
          <w:rFonts w:ascii="Tahoma" w:hAnsi="Tahoma" w:cs="Tahoma"/>
          <w:sz w:val="28"/>
          <w:szCs w:val="28"/>
        </w:rPr>
        <w:t xml:space="preserve"> techniques. Cette situation </w:t>
      </w:r>
      <w:r w:rsidRPr="000C05EC">
        <w:rPr>
          <w:rFonts w:ascii="Tahoma" w:hAnsi="Tahoma" w:cs="Tahoma"/>
          <w:sz w:val="28"/>
          <w:szCs w:val="28"/>
        </w:rPr>
        <w:t>pourrait retarder la reprise</w:t>
      </w:r>
      <w:r w:rsidR="000F45D2" w:rsidRPr="000C05EC">
        <w:rPr>
          <w:rFonts w:ascii="Tahoma" w:hAnsi="Tahoma" w:cs="Tahoma"/>
          <w:sz w:val="28"/>
          <w:szCs w:val="28"/>
        </w:rPr>
        <w:t xml:space="preserve"> et nécessitera un</w:t>
      </w:r>
      <w:r w:rsidR="00F43FAA" w:rsidRPr="000C05EC">
        <w:rPr>
          <w:rFonts w:ascii="Tahoma" w:hAnsi="Tahoma" w:cs="Tahoma"/>
          <w:sz w:val="28"/>
          <w:szCs w:val="28"/>
        </w:rPr>
        <w:t>e</w:t>
      </w:r>
      <w:r w:rsidR="000F45D2" w:rsidRPr="000C05EC">
        <w:rPr>
          <w:rFonts w:ascii="Tahoma" w:hAnsi="Tahoma" w:cs="Tahoma"/>
          <w:sz w:val="28"/>
          <w:szCs w:val="28"/>
        </w:rPr>
        <w:t xml:space="preserve"> forte attention du </w:t>
      </w:r>
      <w:r w:rsidR="00F43FAA" w:rsidRPr="000C05EC">
        <w:rPr>
          <w:rFonts w:ascii="Tahoma" w:hAnsi="Tahoma" w:cs="Tahoma"/>
          <w:sz w:val="28"/>
          <w:szCs w:val="28"/>
        </w:rPr>
        <w:t>SEFI</w:t>
      </w:r>
      <w:r w:rsidR="000F45D2" w:rsidRPr="000C05EC">
        <w:rPr>
          <w:rFonts w:ascii="Tahoma" w:hAnsi="Tahoma" w:cs="Tahoma"/>
          <w:sz w:val="28"/>
          <w:szCs w:val="28"/>
        </w:rPr>
        <w:t xml:space="preserve"> et des organisme</w:t>
      </w:r>
      <w:r w:rsidR="00322EF7" w:rsidRPr="000C05EC">
        <w:rPr>
          <w:rFonts w:ascii="Tahoma" w:hAnsi="Tahoma" w:cs="Tahoma"/>
          <w:sz w:val="28"/>
          <w:szCs w:val="28"/>
        </w:rPr>
        <w:t>s</w:t>
      </w:r>
      <w:r w:rsidR="000F45D2" w:rsidRPr="000C05EC">
        <w:rPr>
          <w:rFonts w:ascii="Tahoma" w:hAnsi="Tahoma" w:cs="Tahoma"/>
          <w:sz w:val="28"/>
          <w:szCs w:val="28"/>
        </w:rPr>
        <w:t xml:space="preserve"> de formation.</w:t>
      </w:r>
      <w:r w:rsidRPr="000C05EC">
        <w:rPr>
          <w:rFonts w:ascii="Tahoma" w:hAnsi="Tahoma" w:cs="Tahoma"/>
          <w:sz w:val="28"/>
          <w:szCs w:val="28"/>
        </w:rPr>
        <w:t xml:space="preserve"> </w:t>
      </w:r>
    </w:p>
    <w:p w14:paraId="6845B46D" w14:textId="49E8C44D" w:rsidR="00B54996" w:rsidRPr="000C05EC" w:rsidRDefault="000F45D2" w:rsidP="00000E86">
      <w:pPr>
        <w:pStyle w:val="NormalWeb"/>
        <w:jc w:val="both"/>
        <w:rPr>
          <w:rFonts w:ascii="Tahoma" w:hAnsi="Tahoma" w:cs="Tahoma"/>
          <w:sz w:val="28"/>
          <w:szCs w:val="28"/>
        </w:rPr>
      </w:pPr>
      <w:r w:rsidRPr="000C05EC">
        <w:rPr>
          <w:rFonts w:ascii="Tahoma" w:hAnsi="Tahoma" w:cs="Tahoma"/>
          <w:sz w:val="28"/>
          <w:szCs w:val="28"/>
        </w:rPr>
        <w:t xml:space="preserve">C’est dans ce contexte incertain mais aussi encourageant </w:t>
      </w:r>
      <w:r w:rsidR="00322EF7" w:rsidRPr="000C05EC">
        <w:rPr>
          <w:rFonts w:ascii="Tahoma" w:hAnsi="Tahoma" w:cs="Tahoma"/>
          <w:sz w:val="28"/>
          <w:szCs w:val="28"/>
        </w:rPr>
        <w:t>sous</w:t>
      </w:r>
      <w:r w:rsidRPr="000C05EC">
        <w:rPr>
          <w:rFonts w:ascii="Tahoma" w:hAnsi="Tahoma" w:cs="Tahoma"/>
          <w:sz w:val="28"/>
          <w:szCs w:val="28"/>
        </w:rPr>
        <w:t xml:space="preserve"> certains aspects qu’il faudra tracer sa route et bâtir des projections budgétaires solides et porteuses de la reprise.</w:t>
      </w:r>
    </w:p>
    <w:p w14:paraId="6CEDC339" w14:textId="01BF9006" w:rsidR="00B54996" w:rsidRPr="000C05EC" w:rsidRDefault="003E5C33" w:rsidP="00D40793">
      <w:pPr>
        <w:pStyle w:val="NormalWeb"/>
        <w:jc w:val="center"/>
        <w:rPr>
          <w:rFonts w:ascii="Tahoma" w:hAnsi="Tahoma" w:cs="Tahoma"/>
          <w:sz w:val="28"/>
          <w:szCs w:val="28"/>
        </w:rPr>
      </w:pPr>
      <w:r w:rsidRPr="000C05EC">
        <w:rPr>
          <w:rFonts w:ascii="Tahoma" w:hAnsi="Tahoma" w:cs="Tahoma"/>
          <w:sz w:val="28"/>
          <w:szCs w:val="28"/>
        </w:rPr>
        <w:t>***</w:t>
      </w:r>
    </w:p>
    <w:p w14:paraId="0999AB48" w14:textId="77777777" w:rsidR="000045B9" w:rsidRPr="000C05EC" w:rsidRDefault="000045B9" w:rsidP="000045B9">
      <w:pPr>
        <w:pStyle w:val="NormalWeb"/>
        <w:jc w:val="both"/>
        <w:rPr>
          <w:rFonts w:ascii="Tahoma" w:hAnsi="Tahoma" w:cs="Tahoma"/>
          <w:sz w:val="28"/>
          <w:szCs w:val="28"/>
        </w:rPr>
      </w:pPr>
      <w:r w:rsidRPr="000C05EC">
        <w:rPr>
          <w:rFonts w:ascii="Tahoma" w:hAnsi="Tahoma" w:cs="Tahoma"/>
          <w:sz w:val="28"/>
          <w:szCs w:val="28"/>
        </w:rPr>
        <w:t xml:space="preserve">Cette reprise, elle passe par le plan de relance 2021-2023. </w:t>
      </w:r>
    </w:p>
    <w:p w14:paraId="3A4C7FA9" w14:textId="10A6CEAD" w:rsidR="000045B9" w:rsidRPr="000C05EC" w:rsidRDefault="000045B9" w:rsidP="000C05EC">
      <w:pPr>
        <w:pStyle w:val="NormalWeb"/>
        <w:jc w:val="both"/>
        <w:rPr>
          <w:rFonts w:ascii="Tahoma" w:hAnsi="Tahoma" w:cs="Tahoma"/>
          <w:sz w:val="28"/>
          <w:szCs w:val="28"/>
        </w:rPr>
      </w:pPr>
      <w:r w:rsidRPr="000C05EC">
        <w:rPr>
          <w:rFonts w:ascii="Tahoma" w:hAnsi="Tahoma" w:cs="Tahoma"/>
          <w:sz w:val="28"/>
          <w:szCs w:val="28"/>
        </w:rPr>
        <w:t xml:space="preserve">Le gouvernement, sous la coordination de notre ministre de l’Economie, s’est rapidement mobilisé pour répondre aux attentes de la population et des acteurs économiques. </w:t>
      </w:r>
    </w:p>
    <w:p w14:paraId="410DC08A" w14:textId="23CA49A4" w:rsidR="000045B9" w:rsidRPr="000C05EC" w:rsidRDefault="000045B9" w:rsidP="000045B9">
      <w:pPr>
        <w:jc w:val="both"/>
        <w:rPr>
          <w:rFonts w:ascii="Tahoma" w:eastAsia="Times New Roman" w:hAnsi="Tahoma" w:cs="Tahoma"/>
          <w:sz w:val="28"/>
          <w:szCs w:val="28"/>
          <w:lang w:eastAsia="fr-FR"/>
        </w:rPr>
      </w:pPr>
      <w:r w:rsidRPr="000C05EC">
        <w:rPr>
          <w:rFonts w:ascii="Tahoma" w:eastAsia="Times New Roman" w:hAnsi="Tahoma" w:cs="Tahoma"/>
          <w:sz w:val="28"/>
          <w:szCs w:val="28"/>
          <w:lang w:eastAsia="fr-FR"/>
        </w:rPr>
        <w:t xml:space="preserve">Sur 2021, la grande majorité de nos efforts a été consacrée à la sauvegarde des emplois, qui a grandement contribué à maintenir une économie endogène robuste. Ces dépenses, bien que conséquentes, étaient nécessaires. </w:t>
      </w:r>
    </w:p>
    <w:p w14:paraId="47413C15" w14:textId="77777777" w:rsidR="000045B9" w:rsidRPr="000C05EC" w:rsidRDefault="000045B9" w:rsidP="000045B9">
      <w:pPr>
        <w:jc w:val="both"/>
        <w:rPr>
          <w:rFonts w:ascii="Tahoma" w:eastAsia="Times New Roman" w:hAnsi="Tahoma" w:cs="Tahoma"/>
          <w:sz w:val="28"/>
          <w:szCs w:val="28"/>
          <w:lang w:eastAsia="fr-FR"/>
        </w:rPr>
      </w:pPr>
      <w:r w:rsidRPr="000C05EC">
        <w:rPr>
          <w:rFonts w:ascii="Tahoma" w:eastAsia="Times New Roman" w:hAnsi="Tahoma" w:cs="Tahoma"/>
          <w:sz w:val="28"/>
          <w:szCs w:val="28"/>
          <w:lang w:eastAsia="fr-FR"/>
        </w:rPr>
        <w:t xml:space="preserve">Parallèlement, nos services, nos établissements et nos SEM ont déployé les premières actions de relance. </w:t>
      </w:r>
    </w:p>
    <w:p w14:paraId="6BF5C19E" w14:textId="2D6DE376" w:rsidR="000045B9" w:rsidRPr="000C05EC" w:rsidRDefault="000045B9" w:rsidP="000045B9">
      <w:pPr>
        <w:jc w:val="both"/>
        <w:rPr>
          <w:rFonts w:ascii="Tahoma" w:eastAsia="Times New Roman" w:hAnsi="Tahoma" w:cs="Tahoma"/>
          <w:sz w:val="28"/>
          <w:szCs w:val="28"/>
          <w:lang w:eastAsia="fr-FR"/>
        </w:rPr>
      </w:pPr>
      <w:r w:rsidRPr="000C05EC">
        <w:rPr>
          <w:rFonts w:ascii="Tahoma" w:eastAsia="Times New Roman" w:hAnsi="Tahoma" w:cs="Tahoma"/>
          <w:sz w:val="28"/>
          <w:szCs w:val="28"/>
          <w:lang w:eastAsia="fr-FR"/>
        </w:rPr>
        <w:t>Je pense notamment à l’Aide à l’investissement des ménages, dans sa forme adaptée pour 2021, qui a permis de mobiliser massivement l’épargne des Polynésiens vers les acteurs du bâtiment et de l’artisanat. 1,3 milliard injecté par le Pays à ce jour ! Avec l’effet de levier multiplié par 3.3, correspondant au niveau d’accompagnement théorique, ce sont plus de 3 milliards d’épargne des Pol</w:t>
      </w:r>
      <w:r w:rsidR="009614C2">
        <w:rPr>
          <w:rFonts w:ascii="Tahoma" w:eastAsia="Times New Roman" w:hAnsi="Tahoma" w:cs="Tahoma"/>
          <w:sz w:val="28"/>
          <w:szCs w:val="28"/>
          <w:lang w:eastAsia="fr-FR"/>
        </w:rPr>
        <w:t>ynésiens qui ont été mobilisés.</w:t>
      </w:r>
      <w:r w:rsidRPr="000C05EC">
        <w:rPr>
          <w:rFonts w:ascii="Tahoma" w:eastAsia="Times New Roman" w:hAnsi="Tahoma" w:cs="Tahoma"/>
          <w:sz w:val="28"/>
          <w:szCs w:val="28"/>
          <w:lang w:eastAsia="fr-FR"/>
        </w:rPr>
        <w:t xml:space="preserve"> Si vous regardez attentivement les chiffres, vous les retrouverez sous forme de chiffre d’affair</w:t>
      </w:r>
      <w:r w:rsidR="009614C2">
        <w:rPr>
          <w:rFonts w:ascii="Tahoma" w:eastAsia="Times New Roman" w:hAnsi="Tahoma" w:cs="Tahoma"/>
          <w:sz w:val="28"/>
          <w:szCs w:val="28"/>
          <w:lang w:eastAsia="fr-FR"/>
        </w:rPr>
        <w:t>es, de TVA, de charges sociales et</w:t>
      </w:r>
      <w:r w:rsidRPr="000C05EC">
        <w:rPr>
          <w:rFonts w:ascii="Tahoma" w:eastAsia="Times New Roman" w:hAnsi="Tahoma" w:cs="Tahoma"/>
          <w:sz w:val="28"/>
          <w:szCs w:val="28"/>
          <w:lang w:eastAsia="fr-FR"/>
        </w:rPr>
        <w:t xml:space="preserve"> de salaires. </w:t>
      </w:r>
    </w:p>
    <w:p w14:paraId="7284AAC7" w14:textId="77777777" w:rsidR="000045B9" w:rsidRPr="000C05EC" w:rsidRDefault="000045B9" w:rsidP="000045B9">
      <w:pPr>
        <w:jc w:val="both"/>
        <w:rPr>
          <w:rFonts w:ascii="Tahoma" w:eastAsia="Times New Roman" w:hAnsi="Tahoma" w:cs="Tahoma"/>
          <w:sz w:val="28"/>
          <w:szCs w:val="28"/>
          <w:lang w:eastAsia="fr-FR"/>
        </w:rPr>
      </w:pPr>
      <w:r w:rsidRPr="000C05EC">
        <w:rPr>
          <w:rFonts w:ascii="Tahoma" w:eastAsia="Times New Roman" w:hAnsi="Tahoma" w:cs="Tahoma"/>
          <w:sz w:val="28"/>
          <w:szCs w:val="28"/>
          <w:lang w:eastAsia="fr-FR"/>
        </w:rPr>
        <w:t xml:space="preserve">Pour soutenir le tissu économique des petites entreprises, nous nous sommes aussi appuyés sur le dynamisme de structures comme l’ADIE ou Initiative Polynésie. Ces deux associations ont bénéficié chacune d’une enveloppe de 173 millions de francs dédiée à des prêts d’honneur, des prêts à taux zéro avec deux ans de différé. </w:t>
      </w:r>
    </w:p>
    <w:p w14:paraId="3CFDEB36" w14:textId="6A538754" w:rsidR="000045B9" w:rsidRPr="000C05EC" w:rsidRDefault="000045B9" w:rsidP="000045B9">
      <w:pPr>
        <w:jc w:val="both"/>
        <w:rPr>
          <w:rFonts w:ascii="Tahoma" w:eastAsia="Times New Roman" w:hAnsi="Tahoma" w:cs="Tahoma"/>
          <w:sz w:val="28"/>
          <w:szCs w:val="28"/>
          <w:lang w:eastAsia="fr-FR"/>
        </w:rPr>
      </w:pPr>
      <w:r w:rsidRPr="000C05EC">
        <w:rPr>
          <w:rFonts w:ascii="Tahoma" w:eastAsia="Times New Roman" w:hAnsi="Tahoma" w:cs="Tahoma"/>
          <w:sz w:val="28"/>
          <w:szCs w:val="28"/>
          <w:lang w:eastAsia="fr-FR"/>
        </w:rPr>
        <w:lastRenderedPageBreak/>
        <w:t>Pour nos entrepreneurs, notamment ceux ne répondant pas aux critères bancaires conventionnels, c’est une chance et nombreux sont ceux qui l’ont saisi. Pour les entreprises plus structurées, nous avons renforcé les capacités d’action de la SOFIDEP, notamment en capital investissement, afin que les hauts de bilan soient renforcés.</w:t>
      </w:r>
    </w:p>
    <w:p w14:paraId="0DF188FB" w14:textId="67081AED" w:rsidR="000045B9" w:rsidRPr="000C05EC" w:rsidRDefault="000045B9" w:rsidP="000045B9">
      <w:pPr>
        <w:jc w:val="both"/>
        <w:rPr>
          <w:rFonts w:ascii="Tahoma" w:eastAsia="Times New Roman" w:hAnsi="Tahoma" w:cs="Tahoma"/>
          <w:sz w:val="28"/>
          <w:szCs w:val="28"/>
          <w:lang w:eastAsia="fr-FR"/>
        </w:rPr>
      </w:pPr>
      <w:r w:rsidRPr="000C05EC">
        <w:rPr>
          <w:rFonts w:ascii="Tahoma" w:eastAsia="Times New Roman" w:hAnsi="Tahoma" w:cs="Tahoma"/>
          <w:sz w:val="28"/>
          <w:szCs w:val="28"/>
          <w:lang w:eastAsia="fr-FR"/>
        </w:rPr>
        <w:t xml:space="preserve">Avec les représentants du monde économique, désormais pleinement associés, nos services techniques ont tenu une première série de rencontres courant juillet, afin de dresser un point de situation à mi-année et de proposer des mesures d’ajustement le cas échéant. Je crois à cette méthode ! Elle incarne le discours que nous portons : « nous nous en sortirons collectivement, solidairement, en nous écoutant et en apprenant les uns des autres ». </w:t>
      </w:r>
    </w:p>
    <w:p w14:paraId="3380B8BA" w14:textId="7AC5890A" w:rsidR="000045B9" w:rsidRPr="000C05EC" w:rsidRDefault="000045B9" w:rsidP="000045B9">
      <w:pPr>
        <w:jc w:val="both"/>
        <w:rPr>
          <w:rFonts w:ascii="Tahoma" w:eastAsia="Times New Roman" w:hAnsi="Tahoma" w:cs="Tahoma"/>
          <w:sz w:val="28"/>
          <w:szCs w:val="28"/>
          <w:lang w:eastAsia="fr-FR"/>
        </w:rPr>
      </w:pPr>
      <w:r w:rsidRPr="000C05EC">
        <w:rPr>
          <w:rFonts w:ascii="Tahoma" w:eastAsia="Times New Roman" w:hAnsi="Tahoma" w:cs="Tahoma"/>
          <w:sz w:val="28"/>
          <w:szCs w:val="28"/>
          <w:lang w:eastAsia="fr-FR"/>
        </w:rPr>
        <w:t xml:space="preserve">Dans les prochaines semaines, le plan de relance va entrer dans une nouvelle phase de déploiement plus intense car nous disposons désormais des moyens de nos ambitions. Nous avons finalisé les discussions avec l’État sur le prêt garanti numéro 2 auprès de l’Agence française de développement. Grâce à cet apport externe conséquent, nous parlons tout de même de 36 milliards, notre plan de relance est financé. </w:t>
      </w:r>
    </w:p>
    <w:p w14:paraId="6C3B89D7" w14:textId="77777777" w:rsidR="000045B9" w:rsidRPr="000C05EC" w:rsidRDefault="000045B9" w:rsidP="000045B9">
      <w:pPr>
        <w:jc w:val="both"/>
        <w:rPr>
          <w:rFonts w:ascii="Tahoma" w:eastAsia="Times New Roman" w:hAnsi="Tahoma" w:cs="Tahoma"/>
          <w:sz w:val="28"/>
          <w:szCs w:val="28"/>
          <w:lang w:eastAsia="fr-FR"/>
        </w:rPr>
      </w:pPr>
      <w:r w:rsidRPr="000C05EC">
        <w:rPr>
          <w:rFonts w:ascii="Tahoma" w:eastAsia="Times New Roman" w:hAnsi="Tahoma" w:cs="Tahoma"/>
          <w:sz w:val="28"/>
          <w:szCs w:val="28"/>
          <w:lang w:eastAsia="fr-FR"/>
        </w:rPr>
        <w:t xml:space="preserve">Vous le voyez, en dépit des aléas de cette crise sanitaire, en dépit de cette nouvelle vague, nous avons tenu le cap et sommes résolus à ne pas dévier de trajectoire. 2020 fut une année de sauvegarde, 2021 est une année mixte, 2022 sera l’année de la relance par l’investissement, de soutien à l’offre qui dynamisera la compétitivité de nos entreprises et donc l’emploi. </w:t>
      </w:r>
    </w:p>
    <w:p w14:paraId="7EE8B60A" w14:textId="574D9772" w:rsidR="000045B9" w:rsidRPr="000C05EC" w:rsidRDefault="000045B9" w:rsidP="000045B9">
      <w:pPr>
        <w:pStyle w:val="NormalWeb"/>
        <w:jc w:val="center"/>
        <w:rPr>
          <w:rFonts w:ascii="Tahoma" w:hAnsi="Tahoma" w:cs="Tahoma"/>
          <w:sz w:val="28"/>
          <w:szCs w:val="28"/>
        </w:rPr>
      </w:pPr>
      <w:r w:rsidRPr="000C05EC">
        <w:rPr>
          <w:rFonts w:ascii="Tahoma" w:hAnsi="Tahoma" w:cs="Tahoma"/>
          <w:sz w:val="28"/>
          <w:szCs w:val="28"/>
        </w:rPr>
        <w:t>***</w:t>
      </w:r>
    </w:p>
    <w:p w14:paraId="30EB4EB2" w14:textId="7563560A" w:rsidR="00F43FAA" w:rsidRPr="000C05EC" w:rsidRDefault="00EC2575" w:rsidP="00F43FAA">
      <w:pPr>
        <w:pStyle w:val="NormalWeb"/>
        <w:jc w:val="both"/>
        <w:rPr>
          <w:rFonts w:ascii="Tahoma" w:hAnsi="Tahoma" w:cs="Tahoma"/>
          <w:sz w:val="28"/>
          <w:szCs w:val="28"/>
        </w:rPr>
      </w:pPr>
      <w:r w:rsidRPr="000C05EC">
        <w:rPr>
          <w:rFonts w:ascii="Tahoma" w:hAnsi="Tahoma" w:cs="Tahoma"/>
          <w:b/>
          <w:bCs/>
          <w:sz w:val="28"/>
          <w:szCs w:val="28"/>
        </w:rPr>
        <w:t>Sur les soutiens à l’emploi et aux entreprises</w:t>
      </w:r>
      <w:r w:rsidR="00F43FAA" w:rsidRPr="000C05EC">
        <w:rPr>
          <w:rFonts w:ascii="Tahoma" w:hAnsi="Tahoma" w:cs="Tahoma"/>
          <w:sz w:val="28"/>
          <w:szCs w:val="28"/>
        </w:rPr>
        <w:t>, n</w:t>
      </w:r>
      <w:r w:rsidR="00CA6DB2" w:rsidRPr="000C05EC">
        <w:rPr>
          <w:rFonts w:ascii="Tahoma" w:hAnsi="Tahoma" w:cs="Tahoma"/>
          <w:sz w:val="28"/>
          <w:szCs w:val="28"/>
        </w:rPr>
        <w:t xml:space="preserve">ous avons fait ce qu’il fallait. </w:t>
      </w:r>
    </w:p>
    <w:p w14:paraId="2FEC4A90" w14:textId="77777777" w:rsidR="00D40793" w:rsidRPr="000C05EC" w:rsidRDefault="00CA6DB2" w:rsidP="00F43FAA">
      <w:pPr>
        <w:pStyle w:val="NormalWeb"/>
        <w:jc w:val="both"/>
        <w:rPr>
          <w:rFonts w:ascii="Tahoma" w:hAnsi="Tahoma" w:cs="Tahoma"/>
          <w:sz w:val="28"/>
          <w:szCs w:val="28"/>
        </w:rPr>
      </w:pPr>
      <w:r w:rsidRPr="000C05EC">
        <w:rPr>
          <w:rFonts w:ascii="Tahoma" w:hAnsi="Tahoma" w:cs="Tahoma"/>
          <w:sz w:val="28"/>
          <w:szCs w:val="28"/>
        </w:rPr>
        <w:t xml:space="preserve">Par les mesures d’aides à l’emploi, le DIESE, le DESETI, </w:t>
      </w:r>
      <w:r w:rsidR="006D767D" w:rsidRPr="000C05EC">
        <w:rPr>
          <w:rFonts w:ascii="Tahoma" w:hAnsi="Tahoma" w:cs="Tahoma"/>
          <w:sz w:val="28"/>
          <w:szCs w:val="28"/>
        </w:rPr>
        <w:t xml:space="preserve">la CSE, nous avons évité un choc social massif. Nous avons stabilisé nos emplois et rendu la reprise possible. Certes, le coût fut conséquent, mais maintenir notre tissu économique s’est avéré moins onéreux que de le reconstruire. </w:t>
      </w:r>
    </w:p>
    <w:p w14:paraId="1F1E9D9C" w14:textId="2D04E5B0" w:rsidR="00CA6DB2" w:rsidRPr="000C05EC" w:rsidRDefault="006D767D" w:rsidP="00F43FAA">
      <w:pPr>
        <w:pStyle w:val="NormalWeb"/>
        <w:jc w:val="both"/>
        <w:rPr>
          <w:rFonts w:ascii="Tahoma" w:hAnsi="Tahoma" w:cs="Tahoma"/>
          <w:sz w:val="28"/>
          <w:szCs w:val="28"/>
        </w:rPr>
      </w:pPr>
      <w:r w:rsidRPr="000C05EC">
        <w:rPr>
          <w:rFonts w:ascii="Tahoma" w:hAnsi="Tahoma" w:cs="Tahoma"/>
          <w:sz w:val="28"/>
          <w:szCs w:val="28"/>
        </w:rPr>
        <w:t>Si nous avions laissé nos entreprises tomber comme des dominos, je vous garantis qu’il nous aurait fallu ajouter quelques zéros</w:t>
      </w:r>
      <w:r w:rsidR="417A6940" w:rsidRPr="000C05EC">
        <w:rPr>
          <w:rFonts w:ascii="Tahoma" w:hAnsi="Tahoma" w:cs="Tahoma"/>
          <w:sz w:val="28"/>
          <w:szCs w:val="28"/>
        </w:rPr>
        <w:t xml:space="preserve"> supplémentaires</w:t>
      </w:r>
      <w:r w:rsidRPr="000C05EC">
        <w:rPr>
          <w:rFonts w:ascii="Tahoma" w:hAnsi="Tahoma" w:cs="Tahoma"/>
          <w:sz w:val="28"/>
          <w:szCs w:val="28"/>
        </w:rPr>
        <w:t xml:space="preserve"> à nos inscriptions budgétaires pour rebâtir. </w:t>
      </w:r>
    </w:p>
    <w:p w14:paraId="1D04A7E9" w14:textId="77777777" w:rsidR="00B069D0" w:rsidRPr="000C05EC" w:rsidRDefault="00007418" w:rsidP="00007418">
      <w:pPr>
        <w:spacing w:before="100" w:beforeAutospacing="1" w:after="100" w:afterAutospacing="1"/>
        <w:jc w:val="both"/>
        <w:rPr>
          <w:rFonts w:ascii="Tahoma" w:hAnsi="Tahoma" w:cs="Tahoma"/>
          <w:sz w:val="28"/>
          <w:szCs w:val="28"/>
        </w:rPr>
      </w:pPr>
      <w:r w:rsidRPr="000C05EC">
        <w:rPr>
          <w:rFonts w:ascii="Tahoma" w:hAnsi="Tahoma" w:cs="Tahoma"/>
          <w:sz w:val="28"/>
          <w:szCs w:val="28"/>
        </w:rPr>
        <w:lastRenderedPageBreak/>
        <w:t xml:space="preserve">En matière d'emploi, le Plan de Sauvegarde de l'Économie mis en place par le Pays en 2020 a produit les effets escomptés : ceux de maintenir les emplois menacés par les effets de la pandémie. </w:t>
      </w:r>
    </w:p>
    <w:p w14:paraId="1AC069CE" w14:textId="1135384F" w:rsidR="00007418" w:rsidRPr="000C05EC" w:rsidRDefault="00007418" w:rsidP="00007418">
      <w:pPr>
        <w:spacing w:before="100" w:beforeAutospacing="1" w:after="100" w:afterAutospacing="1"/>
        <w:jc w:val="both"/>
        <w:rPr>
          <w:rFonts w:ascii="Tahoma" w:hAnsi="Tahoma" w:cs="Tahoma"/>
          <w:sz w:val="28"/>
          <w:szCs w:val="28"/>
        </w:rPr>
      </w:pPr>
      <w:r w:rsidRPr="000C05EC">
        <w:rPr>
          <w:rFonts w:ascii="Tahoma" w:hAnsi="Tahoma" w:cs="Tahoma"/>
          <w:sz w:val="28"/>
          <w:szCs w:val="28"/>
        </w:rPr>
        <w:t xml:space="preserve">Pour rappel, en 2020, 12 milliards ont été consacrés par le Pays à l'emploi </w:t>
      </w:r>
      <w:r w:rsidR="00B069D0" w:rsidRPr="000C05EC">
        <w:rPr>
          <w:rFonts w:ascii="Tahoma" w:hAnsi="Tahoma" w:cs="Tahoma"/>
          <w:sz w:val="28"/>
          <w:szCs w:val="28"/>
        </w:rPr>
        <w:t xml:space="preserve">- </w:t>
      </w:r>
      <w:r w:rsidRPr="000C05EC">
        <w:rPr>
          <w:rFonts w:ascii="Tahoma" w:hAnsi="Tahoma" w:cs="Tahoma"/>
          <w:sz w:val="28"/>
          <w:szCs w:val="28"/>
        </w:rPr>
        <w:t>contre 5 milliards en année dite normale</w:t>
      </w:r>
      <w:r w:rsidR="00B069D0" w:rsidRPr="000C05EC">
        <w:rPr>
          <w:rFonts w:ascii="Tahoma" w:hAnsi="Tahoma" w:cs="Tahoma"/>
          <w:sz w:val="28"/>
          <w:szCs w:val="28"/>
        </w:rPr>
        <w:t xml:space="preserve"> - </w:t>
      </w:r>
      <w:r w:rsidRPr="000C05EC">
        <w:rPr>
          <w:rFonts w:ascii="Tahoma" w:hAnsi="Tahoma" w:cs="Tahoma"/>
          <w:sz w:val="28"/>
          <w:szCs w:val="28"/>
        </w:rPr>
        <w:t>dont près de 6,5 milliards de mesures exceptionnelles afin de soutenir les entreprises et leurs salariés en réduction du temps de travail du fait des conséquences de la crise sanitaire.</w:t>
      </w:r>
    </w:p>
    <w:p w14:paraId="62A7D68E" w14:textId="25B9A073" w:rsidR="00007418" w:rsidRPr="000C05EC" w:rsidRDefault="00007418" w:rsidP="00007418">
      <w:pPr>
        <w:spacing w:before="100" w:beforeAutospacing="1" w:after="100" w:afterAutospacing="1"/>
        <w:jc w:val="both"/>
        <w:rPr>
          <w:rFonts w:ascii="Tahoma" w:hAnsi="Tahoma" w:cs="Tahoma"/>
          <w:sz w:val="28"/>
          <w:szCs w:val="28"/>
        </w:rPr>
      </w:pPr>
      <w:r w:rsidRPr="000C05EC">
        <w:rPr>
          <w:rFonts w:ascii="Tahoma" w:hAnsi="Tahoma" w:cs="Tahoma"/>
          <w:sz w:val="28"/>
          <w:szCs w:val="28"/>
        </w:rPr>
        <w:t>Les premiers mois de 2021 marquent une progressive sortie de crise du marché de l’emploi. On constate en effet que le niveau des offres de recrutements déposées au SEFI se rapproche des bons résultats de 2019</w:t>
      </w:r>
      <w:r w:rsidR="00F43FAA" w:rsidRPr="000C05EC">
        <w:rPr>
          <w:rFonts w:ascii="Tahoma" w:hAnsi="Tahoma" w:cs="Tahoma"/>
          <w:sz w:val="28"/>
          <w:szCs w:val="28"/>
        </w:rPr>
        <w:t>.</w:t>
      </w:r>
      <w:r w:rsidRPr="000C05EC">
        <w:rPr>
          <w:rFonts w:ascii="Tahoma" w:hAnsi="Tahoma" w:cs="Tahoma"/>
          <w:sz w:val="28"/>
          <w:szCs w:val="28"/>
        </w:rPr>
        <w:t xml:space="preserve"> </w:t>
      </w:r>
    </w:p>
    <w:p w14:paraId="66939B2D" w14:textId="1E1B6CEC" w:rsidR="00F43FAA" w:rsidRPr="000C05EC" w:rsidRDefault="00007418" w:rsidP="00007418">
      <w:pPr>
        <w:spacing w:before="100" w:beforeAutospacing="1" w:after="100" w:afterAutospacing="1"/>
        <w:jc w:val="both"/>
        <w:rPr>
          <w:rFonts w:ascii="Tahoma" w:hAnsi="Tahoma" w:cs="Tahoma"/>
          <w:sz w:val="28"/>
          <w:szCs w:val="28"/>
        </w:rPr>
      </w:pPr>
      <w:r w:rsidRPr="000C05EC">
        <w:rPr>
          <w:rFonts w:ascii="Tahoma" w:hAnsi="Tahoma" w:cs="Tahoma"/>
          <w:sz w:val="28"/>
          <w:szCs w:val="28"/>
        </w:rPr>
        <w:t>En 2021, après s’être légèrement tassé au cours du 1</w:t>
      </w:r>
      <w:r w:rsidRPr="000C05EC">
        <w:rPr>
          <w:rFonts w:ascii="Tahoma" w:hAnsi="Tahoma" w:cs="Tahoma"/>
          <w:sz w:val="28"/>
          <w:szCs w:val="28"/>
          <w:vertAlign w:val="superscript"/>
        </w:rPr>
        <w:t>er</w:t>
      </w:r>
      <w:r w:rsidRPr="000C05EC">
        <w:rPr>
          <w:rFonts w:ascii="Tahoma" w:hAnsi="Tahoma" w:cs="Tahoma"/>
          <w:sz w:val="28"/>
          <w:szCs w:val="28"/>
        </w:rPr>
        <w:t xml:space="preserve"> trimestre, l'emploi reprend sa progression lente à des niveaux supérieurs à ceux constatés en 2020. Pour le premier semestre, ce sont près de 12 000 personnes soutenues par les mesures exceptionnelles de soutien à l'emploi pour un coût total de 6,6 milliards </w:t>
      </w:r>
      <w:proofErr w:type="spellStart"/>
      <w:r w:rsidR="00DB177A">
        <w:rPr>
          <w:rFonts w:ascii="Tahoma" w:hAnsi="Tahoma" w:cs="Tahoma"/>
          <w:sz w:val="28"/>
          <w:szCs w:val="28"/>
        </w:rPr>
        <w:t>Fcfp</w:t>
      </w:r>
      <w:proofErr w:type="spellEnd"/>
      <w:r w:rsidR="00F43FAA" w:rsidRPr="000C05EC">
        <w:rPr>
          <w:rFonts w:ascii="Tahoma" w:hAnsi="Tahoma" w:cs="Tahoma"/>
          <w:sz w:val="28"/>
          <w:szCs w:val="28"/>
        </w:rPr>
        <w:t>.</w:t>
      </w:r>
      <w:r w:rsidRPr="000C05EC">
        <w:rPr>
          <w:rFonts w:ascii="Tahoma" w:hAnsi="Tahoma" w:cs="Tahoma"/>
          <w:sz w:val="28"/>
          <w:szCs w:val="28"/>
        </w:rPr>
        <w:t xml:space="preserve"> </w:t>
      </w:r>
    </w:p>
    <w:p w14:paraId="00E8F4B8" w14:textId="60AD6370" w:rsidR="00007418" w:rsidRPr="000C05EC" w:rsidRDefault="00007418" w:rsidP="00007418">
      <w:pPr>
        <w:spacing w:before="100" w:beforeAutospacing="1" w:after="100" w:afterAutospacing="1"/>
        <w:jc w:val="both"/>
        <w:rPr>
          <w:rFonts w:ascii="Tahoma" w:hAnsi="Tahoma" w:cs="Tahoma"/>
          <w:sz w:val="28"/>
          <w:szCs w:val="28"/>
        </w:rPr>
      </w:pPr>
      <w:r w:rsidRPr="000C05EC">
        <w:rPr>
          <w:rFonts w:ascii="Tahoma" w:hAnsi="Tahoma" w:cs="Tahoma"/>
          <w:sz w:val="28"/>
          <w:szCs w:val="28"/>
        </w:rPr>
        <w:t xml:space="preserve">Nous savons d'ores </w:t>
      </w:r>
      <w:r w:rsidR="00F43FAA" w:rsidRPr="000C05EC">
        <w:rPr>
          <w:rFonts w:ascii="Tahoma" w:hAnsi="Tahoma" w:cs="Tahoma"/>
          <w:sz w:val="28"/>
          <w:szCs w:val="28"/>
        </w:rPr>
        <w:t xml:space="preserve">et déjà </w:t>
      </w:r>
      <w:r w:rsidRPr="000C05EC">
        <w:rPr>
          <w:rFonts w:ascii="Tahoma" w:hAnsi="Tahoma" w:cs="Tahoma"/>
          <w:sz w:val="28"/>
          <w:szCs w:val="28"/>
        </w:rPr>
        <w:t>que l'atterrissage 2021 entre les mesures de droit commun et les mesures exceptionnelles sera de l'ordre de 15 milliards au titre du FELP.</w:t>
      </w:r>
      <w:r w:rsidR="000532FA" w:rsidRPr="000C05EC">
        <w:rPr>
          <w:rFonts w:ascii="Tahoma" w:hAnsi="Tahoma" w:cs="Tahoma"/>
          <w:sz w:val="28"/>
          <w:szCs w:val="28"/>
        </w:rPr>
        <w:t xml:space="preserve"> </w:t>
      </w:r>
    </w:p>
    <w:p w14:paraId="76CCA703" w14:textId="3EFB8362" w:rsidR="000532FA" w:rsidRPr="000C05EC" w:rsidRDefault="000532FA" w:rsidP="00007418">
      <w:pPr>
        <w:spacing w:before="100" w:beforeAutospacing="1" w:after="100" w:afterAutospacing="1"/>
        <w:jc w:val="both"/>
        <w:rPr>
          <w:rFonts w:ascii="Tahoma" w:hAnsi="Tahoma" w:cs="Tahoma"/>
          <w:sz w:val="28"/>
          <w:szCs w:val="28"/>
        </w:rPr>
      </w:pPr>
      <w:r w:rsidRPr="000C05EC">
        <w:rPr>
          <w:rFonts w:ascii="Tahoma" w:hAnsi="Tahoma" w:cs="Tahoma"/>
          <w:sz w:val="28"/>
          <w:szCs w:val="28"/>
        </w:rPr>
        <w:t xml:space="preserve">Au total, vous relèverez que les aides à l’emploi se montent </w:t>
      </w:r>
      <w:r w:rsidR="00B54996" w:rsidRPr="000C05EC">
        <w:rPr>
          <w:rFonts w:ascii="Tahoma" w:hAnsi="Tahoma" w:cs="Tahoma"/>
          <w:sz w:val="28"/>
          <w:szCs w:val="28"/>
        </w:rPr>
        <w:t xml:space="preserve">sur deux ans </w:t>
      </w:r>
      <w:r w:rsidRPr="000C05EC">
        <w:rPr>
          <w:rFonts w:ascii="Tahoma" w:hAnsi="Tahoma" w:cs="Tahoma"/>
          <w:sz w:val="28"/>
          <w:szCs w:val="28"/>
        </w:rPr>
        <w:t xml:space="preserve">à 27 milliards </w:t>
      </w:r>
      <w:proofErr w:type="spellStart"/>
      <w:r w:rsidR="00DB177A">
        <w:rPr>
          <w:rFonts w:ascii="Tahoma" w:hAnsi="Tahoma" w:cs="Tahoma"/>
          <w:sz w:val="28"/>
          <w:szCs w:val="28"/>
        </w:rPr>
        <w:t>Fcfp</w:t>
      </w:r>
      <w:proofErr w:type="spellEnd"/>
      <w:r w:rsidRPr="000C05EC">
        <w:rPr>
          <w:rFonts w:ascii="Tahoma" w:hAnsi="Tahoma" w:cs="Tahoma"/>
          <w:sz w:val="28"/>
          <w:szCs w:val="28"/>
        </w:rPr>
        <w:t xml:space="preserve">. A ceux qui disent que le gouvernement ne fait rien, </w:t>
      </w:r>
      <w:r w:rsidR="00B54996" w:rsidRPr="000C05EC">
        <w:rPr>
          <w:rFonts w:ascii="Tahoma" w:hAnsi="Tahoma" w:cs="Tahoma"/>
          <w:sz w:val="28"/>
          <w:szCs w:val="28"/>
        </w:rPr>
        <w:t xml:space="preserve">j’ose espérer que </w:t>
      </w:r>
      <w:r w:rsidRPr="000C05EC">
        <w:rPr>
          <w:rFonts w:ascii="Tahoma" w:hAnsi="Tahoma" w:cs="Tahoma"/>
          <w:sz w:val="28"/>
          <w:szCs w:val="28"/>
        </w:rPr>
        <w:t xml:space="preserve">ces chiffres </w:t>
      </w:r>
      <w:r w:rsidR="00B54996" w:rsidRPr="000C05EC">
        <w:rPr>
          <w:rFonts w:ascii="Tahoma" w:hAnsi="Tahoma" w:cs="Tahoma"/>
          <w:sz w:val="28"/>
          <w:szCs w:val="28"/>
        </w:rPr>
        <w:t>démontreront les efforts et</w:t>
      </w:r>
      <w:r w:rsidRPr="000C05EC">
        <w:rPr>
          <w:rFonts w:ascii="Tahoma" w:hAnsi="Tahoma" w:cs="Tahoma"/>
          <w:sz w:val="28"/>
          <w:szCs w:val="28"/>
        </w:rPr>
        <w:t xml:space="preserve"> l’engagement réel du Pays envers nos familles. </w:t>
      </w:r>
    </w:p>
    <w:p w14:paraId="57EEE96E" w14:textId="77777777" w:rsidR="00D40793" w:rsidRPr="000C05EC" w:rsidRDefault="00007418" w:rsidP="00007418">
      <w:pPr>
        <w:spacing w:before="100" w:beforeAutospacing="1" w:after="100" w:afterAutospacing="1"/>
        <w:jc w:val="both"/>
        <w:rPr>
          <w:rFonts w:ascii="Tahoma" w:hAnsi="Tahoma" w:cs="Tahoma"/>
          <w:sz w:val="28"/>
          <w:szCs w:val="28"/>
          <w:lang w:val="uz-Cyrl-UZ"/>
        </w:rPr>
      </w:pPr>
      <w:r w:rsidRPr="000C05EC">
        <w:rPr>
          <w:rFonts w:ascii="Tahoma" w:hAnsi="Tahoma" w:cs="Tahoma"/>
          <w:sz w:val="28"/>
          <w:szCs w:val="28"/>
          <w:lang w:val="uz-Cyrl-UZ"/>
        </w:rPr>
        <w:t>Par ailleurs, nous poursuivrons la mise en œuvre de la loi relative à la promotion et à la protection de l'emploi local</w:t>
      </w:r>
      <w:r w:rsidR="00B069D0" w:rsidRPr="000C05EC">
        <w:rPr>
          <w:rFonts w:ascii="Tahoma" w:hAnsi="Tahoma" w:cs="Tahoma"/>
          <w:sz w:val="28"/>
          <w:szCs w:val="28"/>
        </w:rPr>
        <w:t>.</w:t>
      </w:r>
      <w:r w:rsidRPr="000C05EC">
        <w:rPr>
          <w:rFonts w:ascii="Tahoma" w:hAnsi="Tahoma" w:cs="Tahoma"/>
          <w:sz w:val="28"/>
          <w:szCs w:val="28"/>
          <w:lang w:val="uz-Cyrl-UZ"/>
        </w:rPr>
        <w:t xml:space="preserve"> </w:t>
      </w:r>
    </w:p>
    <w:p w14:paraId="433CD52B" w14:textId="16F53495" w:rsidR="00B069D0" w:rsidRPr="000C05EC" w:rsidRDefault="00B069D0" w:rsidP="00007418">
      <w:pPr>
        <w:spacing w:before="100" w:beforeAutospacing="1" w:after="100" w:afterAutospacing="1"/>
        <w:jc w:val="both"/>
        <w:rPr>
          <w:rFonts w:ascii="Tahoma" w:hAnsi="Tahoma" w:cs="Tahoma"/>
          <w:sz w:val="28"/>
          <w:szCs w:val="28"/>
          <w:lang w:val="uz-Cyrl-UZ"/>
        </w:rPr>
      </w:pPr>
      <w:r w:rsidRPr="000C05EC">
        <w:rPr>
          <w:rFonts w:ascii="Tahoma" w:hAnsi="Tahoma" w:cs="Tahoma"/>
          <w:sz w:val="28"/>
          <w:szCs w:val="28"/>
        </w:rPr>
        <w:t>D</w:t>
      </w:r>
      <w:r w:rsidR="00007418" w:rsidRPr="000C05EC">
        <w:rPr>
          <w:rFonts w:ascii="Tahoma" w:hAnsi="Tahoma" w:cs="Tahoma"/>
          <w:sz w:val="28"/>
          <w:szCs w:val="28"/>
          <w:lang w:val="uz-Cyrl-UZ"/>
        </w:rPr>
        <w:t xml:space="preserve">e nombreux témoignages </w:t>
      </w:r>
      <w:r w:rsidR="00F43FAA" w:rsidRPr="000C05EC">
        <w:rPr>
          <w:rFonts w:ascii="Tahoma" w:hAnsi="Tahoma" w:cs="Tahoma"/>
          <w:sz w:val="28"/>
          <w:szCs w:val="28"/>
        </w:rPr>
        <w:t>me sont parvenu</w:t>
      </w:r>
      <w:r w:rsidR="000532FA" w:rsidRPr="000C05EC">
        <w:rPr>
          <w:rFonts w:ascii="Tahoma" w:hAnsi="Tahoma" w:cs="Tahoma"/>
          <w:sz w:val="28"/>
          <w:szCs w:val="28"/>
        </w:rPr>
        <w:t>s</w:t>
      </w:r>
      <w:r w:rsidR="00007418" w:rsidRPr="000C05EC">
        <w:rPr>
          <w:rFonts w:ascii="Tahoma" w:hAnsi="Tahoma" w:cs="Tahoma"/>
          <w:sz w:val="28"/>
          <w:szCs w:val="28"/>
          <w:lang w:val="uz-Cyrl-UZ"/>
        </w:rPr>
        <w:t xml:space="preserve"> </w:t>
      </w:r>
      <w:r w:rsidRPr="000C05EC">
        <w:rPr>
          <w:rFonts w:ascii="Tahoma" w:hAnsi="Tahoma" w:cs="Tahoma"/>
          <w:sz w:val="28"/>
          <w:szCs w:val="28"/>
        </w:rPr>
        <w:t>c</w:t>
      </w:r>
      <w:r w:rsidR="00007418" w:rsidRPr="000C05EC">
        <w:rPr>
          <w:rFonts w:ascii="Tahoma" w:hAnsi="Tahoma" w:cs="Tahoma"/>
          <w:sz w:val="28"/>
          <w:szCs w:val="28"/>
          <w:lang w:val="uz-Cyrl-UZ"/>
        </w:rPr>
        <w:t>es derniers mois</w:t>
      </w:r>
      <w:r w:rsidR="000532FA" w:rsidRPr="000C05EC">
        <w:rPr>
          <w:rFonts w:ascii="Tahoma" w:hAnsi="Tahoma" w:cs="Tahoma"/>
          <w:sz w:val="28"/>
          <w:szCs w:val="28"/>
        </w:rPr>
        <w:t xml:space="preserve"> sur</w:t>
      </w:r>
      <w:r w:rsidR="00007418" w:rsidRPr="000C05EC">
        <w:rPr>
          <w:rFonts w:ascii="Tahoma" w:hAnsi="Tahoma" w:cs="Tahoma"/>
          <w:sz w:val="28"/>
          <w:szCs w:val="28"/>
          <w:lang w:val="uz-Cyrl-UZ"/>
        </w:rPr>
        <w:t xml:space="preserve"> l'installation de nouveaux arrivants à la recherche d'un emploi et souhaitant </w:t>
      </w:r>
      <w:r w:rsidR="000532FA" w:rsidRPr="000C05EC">
        <w:rPr>
          <w:rFonts w:ascii="Tahoma" w:hAnsi="Tahoma" w:cs="Tahoma"/>
          <w:sz w:val="28"/>
          <w:szCs w:val="28"/>
        </w:rPr>
        <w:t>s’installer en Polynésie</w:t>
      </w:r>
      <w:r w:rsidR="00007418" w:rsidRPr="000C05EC">
        <w:rPr>
          <w:rFonts w:ascii="Tahoma" w:hAnsi="Tahoma" w:cs="Tahoma"/>
          <w:sz w:val="28"/>
          <w:szCs w:val="28"/>
          <w:lang w:val="uz-Cyrl-UZ"/>
        </w:rPr>
        <w:t>.</w:t>
      </w:r>
      <w:r w:rsidR="000532FA" w:rsidRPr="000C05EC">
        <w:rPr>
          <w:rFonts w:ascii="Tahoma" w:hAnsi="Tahoma" w:cs="Tahoma"/>
          <w:sz w:val="28"/>
          <w:szCs w:val="28"/>
        </w:rPr>
        <w:t xml:space="preserve"> Cela me préoccupe et confirme l’intérêt à finaliser rapidement la mise en œuvre de ce texte fondamental sur la protection des emplois en faveur des Polynésiens. </w:t>
      </w:r>
      <w:r w:rsidR="00007418" w:rsidRPr="000C05EC">
        <w:rPr>
          <w:rFonts w:ascii="Tahoma" w:hAnsi="Tahoma" w:cs="Tahoma"/>
          <w:sz w:val="28"/>
          <w:szCs w:val="28"/>
          <w:lang w:val="uz-Cyrl-UZ"/>
        </w:rPr>
        <w:t xml:space="preserve"> </w:t>
      </w:r>
    </w:p>
    <w:p w14:paraId="2C7545E1" w14:textId="77777777" w:rsidR="00BA0241" w:rsidRDefault="00BA0241" w:rsidP="00007418">
      <w:pPr>
        <w:spacing w:before="100" w:beforeAutospacing="1" w:after="100" w:afterAutospacing="1"/>
        <w:jc w:val="both"/>
        <w:rPr>
          <w:rFonts w:ascii="Tahoma" w:hAnsi="Tahoma" w:cs="Tahoma"/>
          <w:sz w:val="28"/>
          <w:szCs w:val="28"/>
          <w:lang w:val="uz-Cyrl-UZ"/>
        </w:rPr>
      </w:pPr>
    </w:p>
    <w:p w14:paraId="41BDFAE7" w14:textId="77777777" w:rsidR="00470E1C" w:rsidRPr="000C05EC" w:rsidRDefault="00007418" w:rsidP="00007418">
      <w:pPr>
        <w:spacing w:before="100" w:beforeAutospacing="1" w:after="100" w:afterAutospacing="1"/>
        <w:jc w:val="both"/>
        <w:rPr>
          <w:rFonts w:ascii="Tahoma" w:hAnsi="Tahoma" w:cs="Tahoma"/>
          <w:sz w:val="28"/>
          <w:szCs w:val="28"/>
        </w:rPr>
      </w:pPr>
      <w:r w:rsidRPr="000C05EC">
        <w:rPr>
          <w:rFonts w:ascii="Tahoma" w:hAnsi="Tahoma" w:cs="Tahoma"/>
          <w:sz w:val="28"/>
          <w:szCs w:val="28"/>
          <w:lang w:val="uz-Cyrl-UZ"/>
        </w:rPr>
        <w:lastRenderedPageBreak/>
        <w:t>Les membres de la Commission tripartite de l'emploi local ont été désignés. L'observatoire de l'emploi au sein du SEFI est en cours de création avec l'arrivée en juin dernier d'un ingénieur statisticien. </w:t>
      </w:r>
      <w:r w:rsidRPr="000C05EC">
        <w:rPr>
          <w:rFonts w:ascii="Tahoma" w:hAnsi="Tahoma" w:cs="Tahoma"/>
          <w:sz w:val="28"/>
          <w:szCs w:val="28"/>
        </w:rPr>
        <w:t xml:space="preserve">Un recueil statistique doit permettre de mesurer les pratiques d'embauche au travers de la Déclaration préalable à l'embauche (DPAE) dont le formulaire a été récemment adapté comportant désormais une identification du métier exercé. Le suivi statistique des </w:t>
      </w:r>
      <w:r w:rsidR="00B069D0" w:rsidRPr="000C05EC">
        <w:rPr>
          <w:rFonts w:ascii="Tahoma" w:hAnsi="Tahoma" w:cs="Tahoma"/>
          <w:sz w:val="28"/>
          <w:szCs w:val="28"/>
        </w:rPr>
        <w:t>déclarations préalables</w:t>
      </w:r>
      <w:r w:rsidRPr="000C05EC">
        <w:rPr>
          <w:rFonts w:ascii="Tahoma" w:hAnsi="Tahoma" w:cs="Tahoma"/>
          <w:sz w:val="28"/>
          <w:szCs w:val="28"/>
        </w:rPr>
        <w:t xml:space="preserve"> permettra ainsi de mettre en relation, de façon anonyme, le métier exercé, la branche d’activité et l’ancienneté d’attribution du numéro d’inscription </w:t>
      </w:r>
      <w:r w:rsidR="00B069D0" w:rsidRPr="000C05EC">
        <w:rPr>
          <w:rFonts w:ascii="Tahoma" w:hAnsi="Tahoma" w:cs="Tahoma"/>
          <w:sz w:val="28"/>
          <w:szCs w:val="28"/>
        </w:rPr>
        <w:t xml:space="preserve">DN </w:t>
      </w:r>
      <w:r w:rsidRPr="000C05EC">
        <w:rPr>
          <w:rFonts w:ascii="Tahoma" w:hAnsi="Tahoma" w:cs="Tahoma"/>
          <w:sz w:val="28"/>
          <w:szCs w:val="28"/>
        </w:rPr>
        <w:t xml:space="preserve">à la CPS. </w:t>
      </w:r>
    </w:p>
    <w:p w14:paraId="43832F75" w14:textId="49AA0824" w:rsidR="00007418" w:rsidRPr="000C05EC" w:rsidRDefault="00007418" w:rsidP="00007418">
      <w:pPr>
        <w:spacing w:before="100" w:beforeAutospacing="1" w:after="100" w:afterAutospacing="1"/>
        <w:jc w:val="both"/>
        <w:rPr>
          <w:rFonts w:ascii="Tahoma" w:hAnsi="Tahoma" w:cs="Tahoma"/>
          <w:sz w:val="28"/>
          <w:szCs w:val="28"/>
        </w:rPr>
      </w:pPr>
      <w:r w:rsidRPr="000C05EC">
        <w:rPr>
          <w:rFonts w:ascii="Tahoma" w:hAnsi="Tahoma" w:cs="Tahoma"/>
          <w:sz w:val="28"/>
          <w:szCs w:val="28"/>
        </w:rPr>
        <w:t xml:space="preserve">Nous espérons dans le courant du 1er semestre 2022 prendre le </w:t>
      </w:r>
      <w:r w:rsidR="00322EF7" w:rsidRPr="000C05EC">
        <w:rPr>
          <w:rFonts w:ascii="Tahoma" w:hAnsi="Tahoma" w:cs="Tahoma"/>
          <w:sz w:val="28"/>
          <w:szCs w:val="28"/>
        </w:rPr>
        <w:t>premier</w:t>
      </w:r>
      <w:r w:rsidRPr="000C05EC">
        <w:rPr>
          <w:rFonts w:ascii="Tahoma" w:hAnsi="Tahoma" w:cs="Tahoma"/>
          <w:sz w:val="28"/>
          <w:szCs w:val="28"/>
        </w:rPr>
        <w:t> arrêté fixant la liste des activités professionnelles soumises à une mesure de protection de l’emploi. </w:t>
      </w:r>
    </w:p>
    <w:p w14:paraId="40434DF3" w14:textId="0D2E5730" w:rsidR="006D767D" w:rsidRPr="000C05EC" w:rsidRDefault="000B0EAD" w:rsidP="00007418">
      <w:pPr>
        <w:jc w:val="both"/>
        <w:rPr>
          <w:rFonts w:ascii="Tahoma" w:hAnsi="Tahoma" w:cs="Tahoma"/>
          <w:sz w:val="28"/>
          <w:szCs w:val="28"/>
        </w:rPr>
      </w:pPr>
      <w:r w:rsidRPr="000C05EC">
        <w:rPr>
          <w:rFonts w:ascii="Tahoma" w:hAnsi="Tahoma" w:cs="Tahoma"/>
          <w:sz w:val="28"/>
          <w:szCs w:val="28"/>
        </w:rPr>
        <w:t xml:space="preserve">Par les </w:t>
      </w:r>
      <w:r w:rsidR="00DE03CA" w:rsidRPr="000C05EC">
        <w:rPr>
          <w:rFonts w:ascii="Tahoma" w:hAnsi="Tahoma" w:cs="Tahoma"/>
          <w:sz w:val="28"/>
          <w:szCs w:val="28"/>
        </w:rPr>
        <w:t>aides</w:t>
      </w:r>
      <w:r w:rsidR="007F49E8" w:rsidRPr="000C05EC">
        <w:rPr>
          <w:rFonts w:ascii="Tahoma" w:hAnsi="Tahoma" w:cs="Tahoma"/>
          <w:sz w:val="28"/>
          <w:szCs w:val="28"/>
        </w:rPr>
        <w:t xml:space="preserve"> à l’investissement</w:t>
      </w:r>
      <w:r w:rsidR="00E67292" w:rsidRPr="000C05EC">
        <w:rPr>
          <w:rFonts w:ascii="Tahoma" w:hAnsi="Tahoma" w:cs="Tahoma"/>
          <w:sz w:val="28"/>
          <w:szCs w:val="28"/>
        </w:rPr>
        <w:t xml:space="preserve">, il est indéniable que </w:t>
      </w:r>
      <w:r w:rsidR="00DE03CA" w:rsidRPr="000C05EC">
        <w:rPr>
          <w:rFonts w:ascii="Tahoma" w:hAnsi="Tahoma" w:cs="Tahoma"/>
          <w:sz w:val="28"/>
          <w:szCs w:val="28"/>
        </w:rPr>
        <w:t xml:space="preserve">cette mesure économique a bénéficié </w:t>
      </w:r>
      <w:r w:rsidR="00115AA9" w:rsidRPr="000C05EC">
        <w:rPr>
          <w:rFonts w:ascii="Tahoma" w:hAnsi="Tahoma" w:cs="Tahoma"/>
          <w:sz w:val="28"/>
          <w:szCs w:val="28"/>
        </w:rPr>
        <w:t>à</w:t>
      </w:r>
      <w:r w:rsidR="00DE03CA" w:rsidRPr="000C05EC">
        <w:rPr>
          <w:rFonts w:ascii="Tahoma" w:hAnsi="Tahoma" w:cs="Tahoma"/>
          <w:sz w:val="28"/>
          <w:szCs w:val="28"/>
        </w:rPr>
        <w:t xml:space="preserve"> bon nombre</w:t>
      </w:r>
      <w:r w:rsidR="00115AA9" w:rsidRPr="000C05EC">
        <w:rPr>
          <w:rFonts w:ascii="Tahoma" w:hAnsi="Tahoma" w:cs="Tahoma"/>
          <w:sz w:val="28"/>
          <w:szCs w:val="28"/>
        </w:rPr>
        <w:t xml:space="preserve">, </w:t>
      </w:r>
      <w:r w:rsidR="0051168A" w:rsidRPr="000C05EC">
        <w:rPr>
          <w:rFonts w:ascii="Tahoma" w:hAnsi="Tahoma" w:cs="Tahoma"/>
          <w:sz w:val="28"/>
          <w:szCs w:val="28"/>
        </w:rPr>
        <w:t>et permet de</w:t>
      </w:r>
      <w:r w:rsidR="002149F5" w:rsidRPr="000C05EC">
        <w:rPr>
          <w:rFonts w:ascii="Tahoma" w:hAnsi="Tahoma" w:cs="Tahoma"/>
          <w:sz w:val="28"/>
          <w:szCs w:val="28"/>
        </w:rPr>
        <w:t xml:space="preserve"> maintenir une activité </w:t>
      </w:r>
      <w:r w:rsidR="00100675" w:rsidRPr="000C05EC">
        <w:rPr>
          <w:rFonts w:ascii="Tahoma" w:hAnsi="Tahoma" w:cs="Tahoma"/>
          <w:sz w:val="28"/>
          <w:szCs w:val="28"/>
        </w:rPr>
        <w:t xml:space="preserve">élevée du secteur du bâtiment en 2021 et </w:t>
      </w:r>
      <w:r w:rsidR="1483E133" w:rsidRPr="000C05EC">
        <w:rPr>
          <w:rFonts w:ascii="Tahoma" w:hAnsi="Tahoma" w:cs="Tahoma"/>
          <w:sz w:val="28"/>
          <w:szCs w:val="28"/>
        </w:rPr>
        <w:t xml:space="preserve">pour </w:t>
      </w:r>
      <w:r w:rsidR="00100675" w:rsidRPr="000C05EC">
        <w:rPr>
          <w:rFonts w:ascii="Tahoma" w:hAnsi="Tahoma" w:cs="Tahoma"/>
          <w:sz w:val="28"/>
          <w:szCs w:val="28"/>
        </w:rPr>
        <w:t>2022</w:t>
      </w:r>
      <w:r w:rsidR="00935F4F" w:rsidRPr="000C05EC">
        <w:rPr>
          <w:rFonts w:ascii="Tahoma" w:hAnsi="Tahoma" w:cs="Tahoma"/>
          <w:sz w:val="28"/>
          <w:szCs w:val="28"/>
        </w:rPr>
        <w:t>.</w:t>
      </w:r>
    </w:p>
    <w:p w14:paraId="36ECFF60" w14:textId="51EC1A5F" w:rsidR="00967065" w:rsidRPr="000C05EC" w:rsidRDefault="00BA46D4" w:rsidP="00007418">
      <w:pPr>
        <w:jc w:val="both"/>
        <w:rPr>
          <w:rFonts w:ascii="Tahoma" w:hAnsi="Tahoma" w:cs="Tahoma"/>
          <w:sz w:val="28"/>
          <w:szCs w:val="28"/>
        </w:rPr>
      </w:pPr>
      <w:r w:rsidRPr="000C05EC">
        <w:rPr>
          <w:rFonts w:ascii="Tahoma" w:hAnsi="Tahoma" w:cs="Tahoma"/>
          <w:sz w:val="28"/>
          <w:szCs w:val="28"/>
        </w:rPr>
        <w:t>Les</w:t>
      </w:r>
      <w:r w:rsidR="00EA0158" w:rsidRPr="000C05EC">
        <w:rPr>
          <w:rFonts w:ascii="Tahoma" w:hAnsi="Tahoma" w:cs="Tahoma"/>
          <w:sz w:val="28"/>
          <w:szCs w:val="28"/>
        </w:rPr>
        <w:t xml:space="preserve"> mesures d’accompagnement via les </w:t>
      </w:r>
      <w:r w:rsidR="00686737" w:rsidRPr="000C05EC">
        <w:rPr>
          <w:rFonts w:ascii="Tahoma" w:hAnsi="Tahoma" w:cs="Tahoma"/>
          <w:sz w:val="28"/>
          <w:szCs w:val="28"/>
        </w:rPr>
        <w:t xml:space="preserve">crédits d’impôts et autres défiscalisations, </w:t>
      </w:r>
      <w:r w:rsidR="20127C14" w:rsidRPr="000C05EC">
        <w:rPr>
          <w:rFonts w:ascii="Tahoma" w:hAnsi="Tahoma" w:cs="Tahoma"/>
          <w:sz w:val="28"/>
          <w:szCs w:val="28"/>
        </w:rPr>
        <w:t>permettent</w:t>
      </w:r>
      <w:r w:rsidRPr="000C05EC">
        <w:rPr>
          <w:rFonts w:ascii="Tahoma" w:hAnsi="Tahoma" w:cs="Tahoma"/>
          <w:sz w:val="28"/>
          <w:szCs w:val="28"/>
        </w:rPr>
        <w:t xml:space="preserve"> d’accompagne</w:t>
      </w:r>
      <w:r w:rsidR="004B4435" w:rsidRPr="000C05EC">
        <w:rPr>
          <w:rFonts w:ascii="Tahoma" w:hAnsi="Tahoma" w:cs="Tahoma"/>
          <w:sz w:val="28"/>
          <w:szCs w:val="28"/>
        </w:rPr>
        <w:t>r</w:t>
      </w:r>
      <w:r w:rsidR="00C153EB" w:rsidRPr="000C05EC">
        <w:rPr>
          <w:rFonts w:ascii="Tahoma" w:hAnsi="Tahoma" w:cs="Tahoma"/>
          <w:sz w:val="28"/>
          <w:szCs w:val="28"/>
        </w:rPr>
        <w:t xml:space="preserve"> tous les </w:t>
      </w:r>
      <w:r w:rsidR="00BC5FA0" w:rsidRPr="000C05EC">
        <w:rPr>
          <w:rFonts w:ascii="Tahoma" w:hAnsi="Tahoma" w:cs="Tahoma"/>
          <w:sz w:val="28"/>
          <w:szCs w:val="28"/>
        </w:rPr>
        <w:t>pans de l’économie avec en particulier</w:t>
      </w:r>
      <w:r w:rsidR="004B4435" w:rsidRPr="000C05EC">
        <w:rPr>
          <w:rFonts w:ascii="Tahoma" w:hAnsi="Tahoma" w:cs="Tahoma"/>
          <w:sz w:val="28"/>
          <w:szCs w:val="28"/>
        </w:rPr>
        <w:t xml:space="preserve"> le secteur du BTP. </w:t>
      </w:r>
      <w:r w:rsidR="56D1F6CD" w:rsidRPr="000C05EC">
        <w:rPr>
          <w:rFonts w:ascii="Tahoma" w:hAnsi="Tahoma" w:cs="Tahoma"/>
          <w:sz w:val="28"/>
          <w:szCs w:val="28"/>
        </w:rPr>
        <w:t xml:space="preserve">Ce secteur particulier verra des grues de chantiers sortir de terre dans les prochains mois. </w:t>
      </w:r>
    </w:p>
    <w:p w14:paraId="54DF8899" w14:textId="77777777" w:rsidR="00967065" w:rsidRPr="000C05EC" w:rsidRDefault="006F5ECF" w:rsidP="00007418">
      <w:pPr>
        <w:jc w:val="both"/>
        <w:rPr>
          <w:rFonts w:ascii="Tahoma" w:hAnsi="Tahoma" w:cs="Tahoma"/>
          <w:sz w:val="28"/>
          <w:szCs w:val="28"/>
        </w:rPr>
      </w:pPr>
      <w:r w:rsidRPr="000C05EC">
        <w:rPr>
          <w:rFonts w:ascii="Tahoma" w:hAnsi="Tahoma" w:cs="Tahoma"/>
          <w:sz w:val="28"/>
          <w:szCs w:val="28"/>
        </w:rPr>
        <w:t>Les services administratifs d’instructions techniques</w:t>
      </w:r>
      <w:r w:rsidR="0012623D" w:rsidRPr="000C05EC">
        <w:rPr>
          <w:rFonts w:ascii="Tahoma" w:hAnsi="Tahoma" w:cs="Tahoma"/>
          <w:sz w:val="28"/>
          <w:szCs w:val="28"/>
        </w:rPr>
        <w:t xml:space="preserve"> se sont mobilisés plus que jamais. </w:t>
      </w:r>
      <w:r w:rsidR="00F977EC" w:rsidRPr="000C05EC">
        <w:rPr>
          <w:rFonts w:ascii="Tahoma" w:hAnsi="Tahoma" w:cs="Tahoma"/>
          <w:sz w:val="28"/>
          <w:szCs w:val="28"/>
        </w:rPr>
        <w:t>Je suis fier de ce que nous avons entrepris</w:t>
      </w:r>
      <w:r w:rsidR="007D5088" w:rsidRPr="000C05EC">
        <w:rPr>
          <w:rFonts w:ascii="Tahoma" w:hAnsi="Tahoma" w:cs="Tahoma"/>
          <w:sz w:val="28"/>
          <w:szCs w:val="28"/>
        </w:rPr>
        <w:t>, car t</w:t>
      </w:r>
      <w:r w:rsidR="004A556D" w:rsidRPr="000C05EC">
        <w:rPr>
          <w:rFonts w:ascii="Tahoma" w:hAnsi="Tahoma" w:cs="Tahoma"/>
          <w:sz w:val="28"/>
          <w:szCs w:val="28"/>
        </w:rPr>
        <w:t xml:space="preserve">out ceci a été possible </w:t>
      </w:r>
      <w:r w:rsidR="002B7387" w:rsidRPr="000C05EC">
        <w:rPr>
          <w:rFonts w:ascii="Tahoma" w:hAnsi="Tahoma" w:cs="Tahoma"/>
          <w:sz w:val="28"/>
          <w:szCs w:val="28"/>
        </w:rPr>
        <w:t>grâce à des</w:t>
      </w:r>
      <w:r w:rsidR="00EA6E1F" w:rsidRPr="000C05EC">
        <w:rPr>
          <w:rFonts w:ascii="Tahoma" w:hAnsi="Tahoma" w:cs="Tahoma"/>
          <w:sz w:val="28"/>
          <w:szCs w:val="28"/>
        </w:rPr>
        <w:t xml:space="preserve"> ordonnancement</w:t>
      </w:r>
      <w:r w:rsidR="002B7387" w:rsidRPr="000C05EC">
        <w:rPr>
          <w:rFonts w:ascii="Tahoma" w:hAnsi="Tahoma" w:cs="Tahoma"/>
          <w:sz w:val="28"/>
          <w:szCs w:val="28"/>
        </w:rPr>
        <w:t>s</w:t>
      </w:r>
      <w:r w:rsidR="00EA6E1F" w:rsidRPr="000C05EC">
        <w:rPr>
          <w:rFonts w:ascii="Tahoma" w:hAnsi="Tahoma" w:cs="Tahoma"/>
          <w:sz w:val="28"/>
          <w:szCs w:val="28"/>
        </w:rPr>
        <w:t xml:space="preserve"> et </w:t>
      </w:r>
      <w:r w:rsidR="008500E3" w:rsidRPr="000C05EC">
        <w:rPr>
          <w:rFonts w:ascii="Tahoma" w:hAnsi="Tahoma" w:cs="Tahoma"/>
          <w:sz w:val="28"/>
          <w:szCs w:val="28"/>
        </w:rPr>
        <w:t>de</w:t>
      </w:r>
      <w:r w:rsidR="002B7387" w:rsidRPr="000C05EC">
        <w:rPr>
          <w:rFonts w:ascii="Tahoma" w:hAnsi="Tahoma" w:cs="Tahoma"/>
          <w:sz w:val="28"/>
          <w:szCs w:val="28"/>
        </w:rPr>
        <w:t>s</w:t>
      </w:r>
      <w:r w:rsidR="008500E3" w:rsidRPr="000C05EC">
        <w:rPr>
          <w:rFonts w:ascii="Tahoma" w:hAnsi="Tahoma" w:cs="Tahoma"/>
          <w:sz w:val="28"/>
          <w:szCs w:val="28"/>
        </w:rPr>
        <w:t xml:space="preserve"> liquidations des dépenses en temps et en heure</w:t>
      </w:r>
      <w:r w:rsidR="004A556D" w:rsidRPr="000C05EC">
        <w:rPr>
          <w:rFonts w:ascii="Tahoma" w:hAnsi="Tahoma" w:cs="Tahoma"/>
          <w:sz w:val="28"/>
          <w:szCs w:val="28"/>
        </w:rPr>
        <w:t xml:space="preserve">, </w:t>
      </w:r>
      <w:r w:rsidR="00F836B1" w:rsidRPr="000C05EC">
        <w:rPr>
          <w:rFonts w:ascii="Tahoma" w:hAnsi="Tahoma" w:cs="Tahoma"/>
          <w:sz w:val="28"/>
          <w:szCs w:val="28"/>
        </w:rPr>
        <w:t>d</w:t>
      </w:r>
      <w:r w:rsidR="00126619" w:rsidRPr="000C05EC">
        <w:rPr>
          <w:rFonts w:ascii="Tahoma" w:hAnsi="Tahoma" w:cs="Tahoma"/>
          <w:sz w:val="28"/>
          <w:szCs w:val="28"/>
        </w:rPr>
        <w:t>es mesures de facilitation à destination des entreprises, les reports d’échéance, la levée des majorations et pénalités, et, plus généralement, la bienveillance de no</w:t>
      </w:r>
      <w:r w:rsidR="00D17265" w:rsidRPr="000C05EC">
        <w:rPr>
          <w:rFonts w:ascii="Tahoma" w:hAnsi="Tahoma" w:cs="Tahoma"/>
          <w:sz w:val="28"/>
          <w:szCs w:val="28"/>
        </w:rPr>
        <w:t xml:space="preserve">tre </w:t>
      </w:r>
      <w:r w:rsidR="00126619" w:rsidRPr="000C05EC">
        <w:rPr>
          <w:rFonts w:ascii="Tahoma" w:hAnsi="Tahoma" w:cs="Tahoma"/>
          <w:sz w:val="28"/>
          <w:szCs w:val="28"/>
        </w:rPr>
        <w:t>administration.</w:t>
      </w:r>
      <w:r w:rsidR="000712DD" w:rsidRPr="000C05EC">
        <w:rPr>
          <w:rFonts w:ascii="Tahoma" w:hAnsi="Tahoma" w:cs="Tahoma"/>
          <w:sz w:val="28"/>
          <w:szCs w:val="28"/>
        </w:rPr>
        <w:t xml:space="preserve"> </w:t>
      </w:r>
    </w:p>
    <w:p w14:paraId="5FB22074" w14:textId="7E2A6929" w:rsidR="00126619" w:rsidRPr="000C05EC" w:rsidRDefault="000712DD" w:rsidP="00007418">
      <w:pPr>
        <w:jc w:val="both"/>
        <w:rPr>
          <w:rFonts w:ascii="Tahoma" w:hAnsi="Tahoma" w:cs="Tahoma"/>
          <w:sz w:val="28"/>
          <w:szCs w:val="28"/>
        </w:rPr>
      </w:pPr>
      <w:r w:rsidRPr="000C05EC">
        <w:rPr>
          <w:rFonts w:ascii="Tahoma" w:hAnsi="Tahoma" w:cs="Tahoma"/>
          <w:sz w:val="28"/>
          <w:szCs w:val="28"/>
        </w:rPr>
        <w:t xml:space="preserve">Je ne voudrais pas citer des services </w:t>
      </w:r>
      <w:r w:rsidR="008F6424" w:rsidRPr="000C05EC">
        <w:rPr>
          <w:rFonts w:ascii="Tahoma" w:hAnsi="Tahoma" w:cs="Tahoma"/>
          <w:sz w:val="28"/>
          <w:szCs w:val="28"/>
        </w:rPr>
        <w:t>ou établissements</w:t>
      </w:r>
      <w:r w:rsidRPr="000C05EC">
        <w:rPr>
          <w:rFonts w:ascii="Tahoma" w:hAnsi="Tahoma" w:cs="Tahoma"/>
          <w:sz w:val="28"/>
          <w:szCs w:val="28"/>
        </w:rPr>
        <w:t xml:space="preserve">, </w:t>
      </w:r>
      <w:r w:rsidR="0089245A" w:rsidRPr="000C05EC">
        <w:rPr>
          <w:rFonts w:ascii="Tahoma" w:hAnsi="Tahoma" w:cs="Tahoma"/>
          <w:sz w:val="28"/>
          <w:szCs w:val="28"/>
        </w:rPr>
        <w:t xml:space="preserve">car tous </w:t>
      </w:r>
      <w:r w:rsidR="008B1A9C" w:rsidRPr="000C05EC">
        <w:rPr>
          <w:rFonts w:ascii="Tahoma" w:hAnsi="Tahoma" w:cs="Tahoma"/>
          <w:sz w:val="28"/>
          <w:szCs w:val="28"/>
        </w:rPr>
        <w:t>ont une place particulière</w:t>
      </w:r>
      <w:r w:rsidR="00DF75FE" w:rsidRPr="000C05EC">
        <w:rPr>
          <w:rFonts w:ascii="Tahoma" w:hAnsi="Tahoma" w:cs="Tahoma"/>
          <w:sz w:val="28"/>
          <w:szCs w:val="28"/>
        </w:rPr>
        <w:t>,</w:t>
      </w:r>
      <w:r w:rsidR="008B1A9C" w:rsidRPr="000C05EC">
        <w:rPr>
          <w:rFonts w:ascii="Tahoma" w:hAnsi="Tahoma" w:cs="Tahoma"/>
          <w:sz w:val="28"/>
          <w:szCs w:val="28"/>
        </w:rPr>
        <w:t xml:space="preserve"> unique</w:t>
      </w:r>
      <w:r w:rsidR="00DF75FE" w:rsidRPr="000C05EC">
        <w:rPr>
          <w:rFonts w:ascii="Tahoma" w:hAnsi="Tahoma" w:cs="Tahoma"/>
          <w:sz w:val="28"/>
          <w:szCs w:val="28"/>
        </w:rPr>
        <w:t xml:space="preserve"> mais </w:t>
      </w:r>
      <w:r w:rsidR="005E36F1" w:rsidRPr="000C05EC">
        <w:rPr>
          <w:rFonts w:ascii="Tahoma" w:hAnsi="Tahoma" w:cs="Tahoma"/>
          <w:sz w:val="28"/>
          <w:szCs w:val="28"/>
        </w:rPr>
        <w:t>indispensable</w:t>
      </w:r>
      <w:r w:rsidR="0F10459B" w:rsidRPr="000C05EC">
        <w:rPr>
          <w:rFonts w:ascii="Tahoma" w:hAnsi="Tahoma" w:cs="Tahoma"/>
          <w:sz w:val="28"/>
          <w:szCs w:val="28"/>
        </w:rPr>
        <w:t xml:space="preserve"> au bon fonctionnement</w:t>
      </w:r>
      <w:r w:rsidR="008B1A9C" w:rsidRPr="000C05EC">
        <w:rPr>
          <w:rFonts w:ascii="Tahoma" w:hAnsi="Tahoma" w:cs="Tahoma"/>
          <w:sz w:val="28"/>
          <w:szCs w:val="28"/>
        </w:rPr>
        <w:t xml:space="preserve">, </w:t>
      </w:r>
      <w:r w:rsidRPr="000C05EC">
        <w:rPr>
          <w:rFonts w:ascii="Tahoma" w:hAnsi="Tahoma" w:cs="Tahoma"/>
          <w:sz w:val="28"/>
          <w:szCs w:val="28"/>
        </w:rPr>
        <w:t>mais vous les aur</w:t>
      </w:r>
      <w:r w:rsidR="009F3EC5" w:rsidRPr="000C05EC">
        <w:rPr>
          <w:rFonts w:ascii="Tahoma" w:hAnsi="Tahoma" w:cs="Tahoma"/>
          <w:sz w:val="28"/>
          <w:szCs w:val="28"/>
        </w:rPr>
        <w:t>ez</w:t>
      </w:r>
      <w:r w:rsidRPr="000C05EC">
        <w:rPr>
          <w:rFonts w:ascii="Tahoma" w:hAnsi="Tahoma" w:cs="Tahoma"/>
          <w:sz w:val="28"/>
          <w:szCs w:val="28"/>
        </w:rPr>
        <w:t xml:space="preserve"> </w:t>
      </w:r>
      <w:r w:rsidR="006E1E0D" w:rsidRPr="000C05EC">
        <w:rPr>
          <w:rFonts w:ascii="Tahoma" w:hAnsi="Tahoma" w:cs="Tahoma"/>
          <w:sz w:val="28"/>
          <w:szCs w:val="28"/>
        </w:rPr>
        <w:t xml:space="preserve">tous </w:t>
      </w:r>
      <w:r w:rsidRPr="000C05EC">
        <w:rPr>
          <w:rFonts w:ascii="Tahoma" w:hAnsi="Tahoma" w:cs="Tahoma"/>
          <w:sz w:val="28"/>
          <w:szCs w:val="28"/>
        </w:rPr>
        <w:t>reconnu</w:t>
      </w:r>
      <w:r w:rsidR="009F3EC5" w:rsidRPr="000C05EC">
        <w:rPr>
          <w:rFonts w:ascii="Tahoma" w:hAnsi="Tahoma" w:cs="Tahoma"/>
          <w:sz w:val="28"/>
          <w:szCs w:val="28"/>
        </w:rPr>
        <w:t>s</w:t>
      </w:r>
      <w:r w:rsidR="00D17265" w:rsidRPr="000C05EC">
        <w:rPr>
          <w:rFonts w:ascii="Tahoma" w:hAnsi="Tahoma" w:cs="Tahoma"/>
          <w:sz w:val="28"/>
          <w:szCs w:val="28"/>
        </w:rPr>
        <w:t>.</w:t>
      </w:r>
    </w:p>
    <w:p w14:paraId="32BA5862" w14:textId="58794E47" w:rsidR="00F977EC" w:rsidRPr="000C05EC" w:rsidRDefault="000509AE" w:rsidP="00007418">
      <w:pPr>
        <w:jc w:val="both"/>
        <w:rPr>
          <w:rFonts w:ascii="Tahoma" w:hAnsi="Tahoma" w:cs="Tahoma"/>
          <w:sz w:val="28"/>
          <w:szCs w:val="28"/>
        </w:rPr>
      </w:pPr>
      <w:r w:rsidRPr="000C05EC">
        <w:rPr>
          <w:rFonts w:ascii="Tahoma" w:hAnsi="Tahoma" w:cs="Tahoma"/>
          <w:sz w:val="28"/>
          <w:szCs w:val="28"/>
        </w:rPr>
        <w:t>C</w:t>
      </w:r>
      <w:r w:rsidR="008500E3" w:rsidRPr="000C05EC">
        <w:rPr>
          <w:rFonts w:ascii="Tahoma" w:hAnsi="Tahoma" w:cs="Tahoma"/>
          <w:sz w:val="28"/>
          <w:szCs w:val="28"/>
        </w:rPr>
        <w:t xml:space="preserve">es services </w:t>
      </w:r>
      <w:r w:rsidR="00961C15" w:rsidRPr="000C05EC">
        <w:rPr>
          <w:rFonts w:ascii="Tahoma" w:hAnsi="Tahoma" w:cs="Tahoma"/>
          <w:sz w:val="28"/>
          <w:szCs w:val="28"/>
        </w:rPr>
        <w:t>souvent décriés, on</w:t>
      </w:r>
      <w:r w:rsidR="00C703DF" w:rsidRPr="000C05EC">
        <w:rPr>
          <w:rFonts w:ascii="Tahoma" w:hAnsi="Tahoma" w:cs="Tahoma"/>
          <w:sz w:val="28"/>
          <w:szCs w:val="28"/>
        </w:rPr>
        <w:t>t su</w:t>
      </w:r>
      <w:r w:rsidR="004A556D" w:rsidRPr="000C05EC">
        <w:rPr>
          <w:rFonts w:ascii="Tahoma" w:hAnsi="Tahoma" w:cs="Tahoma"/>
          <w:sz w:val="28"/>
          <w:szCs w:val="28"/>
        </w:rPr>
        <w:t xml:space="preserve"> </w:t>
      </w:r>
      <w:r w:rsidR="00983AD9" w:rsidRPr="000C05EC">
        <w:rPr>
          <w:rFonts w:ascii="Tahoma" w:hAnsi="Tahoma" w:cs="Tahoma"/>
          <w:sz w:val="28"/>
          <w:szCs w:val="28"/>
        </w:rPr>
        <w:t>suivre et se mettre en ordre de bataille pour répondre à l’urgence</w:t>
      </w:r>
      <w:r w:rsidR="00493324" w:rsidRPr="000C05EC">
        <w:rPr>
          <w:rFonts w:ascii="Tahoma" w:hAnsi="Tahoma" w:cs="Tahoma"/>
          <w:sz w:val="28"/>
          <w:szCs w:val="28"/>
        </w:rPr>
        <w:t>. Je voudrais, ici les en remercier</w:t>
      </w:r>
      <w:r w:rsidR="00B4679F" w:rsidRPr="000C05EC">
        <w:rPr>
          <w:rFonts w:ascii="Tahoma" w:hAnsi="Tahoma" w:cs="Tahoma"/>
          <w:sz w:val="28"/>
          <w:szCs w:val="28"/>
        </w:rPr>
        <w:t xml:space="preserve"> publiquement.</w:t>
      </w:r>
    </w:p>
    <w:p w14:paraId="2A21CBF7" w14:textId="404DD93E" w:rsidR="00654A54" w:rsidRPr="000C05EC" w:rsidRDefault="00654A54" w:rsidP="00007418">
      <w:pPr>
        <w:jc w:val="both"/>
        <w:rPr>
          <w:rFonts w:ascii="Tahoma" w:hAnsi="Tahoma" w:cs="Tahoma"/>
          <w:sz w:val="28"/>
          <w:szCs w:val="28"/>
        </w:rPr>
      </w:pPr>
      <w:r w:rsidRPr="000C05EC">
        <w:rPr>
          <w:rFonts w:ascii="Tahoma" w:hAnsi="Tahoma" w:cs="Tahoma"/>
          <w:sz w:val="28"/>
          <w:szCs w:val="28"/>
        </w:rPr>
        <w:t xml:space="preserve">Vous le voyez, l'économie, le social et le sanitaire ne s'opposent pas, ils forment : un tout, un ensemble, un collectif. </w:t>
      </w:r>
    </w:p>
    <w:p w14:paraId="504B21DB" w14:textId="08DFE7D2" w:rsidR="00A70328" w:rsidRPr="000C05EC" w:rsidRDefault="006D767D" w:rsidP="00007418">
      <w:pPr>
        <w:jc w:val="both"/>
        <w:rPr>
          <w:rFonts w:ascii="Tahoma" w:hAnsi="Tahoma" w:cs="Tahoma"/>
          <w:sz w:val="28"/>
          <w:szCs w:val="28"/>
        </w:rPr>
      </w:pPr>
      <w:r w:rsidRPr="000C05EC">
        <w:rPr>
          <w:rFonts w:ascii="Tahoma" w:hAnsi="Tahoma" w:cs="Tahoma"/>
          <w:sz w:val="28"/>
          <w:szCs w:val="28"/>
        </w:rPr>
        <w:lastRenderedPageBreak/>
        <w:t xml:space="preserve">Dès le début de cette crise, nous avons </w:t>
      </w:r>
      <w:r w:rsidR="000532FA" w:rsidRPr="000C05EC">
        <w:rPr>
          <w:rFonts w:ascii="Tahoma" w:hAnsi="Tahoma" w:cs="Tahoma"/>
          <w:sz w:val="28"/>
          <w:szCs w:val="28"/>
        </w:rPr>
        <w:t xml:space="preserve">voulu impérativement </w:t>
      </w:r>
      <w:r w:rsidRPr="000C05EC">
        <w:rPr>
          <w:rFonts w:ascii="Tahoma" w:hAnsi="Tahoma" w:cs="Tahoma"/>
          <w:sz w:val="28"/>
          <w:szCs w:val="28"/>
        </w:rPr>
        <w:t>souten</w:t>
      </w:r>
      <w:r w:rsidR="000532FA" w:rsidRPr="000C05EC">
        <w:rPr>
          <w:rFonts w:ascii="Tahoma" w:hAnsi="Tahoma" w:cs="Tahoma"/>
          <w:sz w:val="28"/>
          <w:szCs w:val="28"/>
        </w:rPr>
        <w:t>ir</w:t>
      </w:r>
      <w:r w:rsidRPr="000C05EC">
        <w:rPr>
          <w:rFonts w:ascii="Tahoma" w:hAnsi="Tahoma" w:cs="Tahoma"/>
          <w:sz w:val="28"/>
          <w:szCs w:val="28"/>
        </w:rPr>
        <w:t xml:space="preserve"> le pouvoir d’achat des familles via le relèvement temporaire des allocations familiales des ressortissants du régime de solidarité</w:t>
      </w:r>
      <w:r w:rsidR="00A70328" w:rsidRPr="000C05EC">
        <w:rPr>
          <w:rFonts w:ascii="Tahoma" w:hAnsi="Tahoma" w:cs="Tahoma"/>
          <w:sz w:val="28"/>
          <w:szCs w:val="28"/>
        </w:rPr>
        <w:t>. Nous avons mis en place</w:t>
      </w:r>
      <w:r w:rsidRPr="000C05EC">
        <w:rPr>
          <w:rFonts w:ascii="Tahoma" w:hAnsi="Tahoma" w:cs="Tahoma"/>
          <w:sz w:val="28"/>
          <w:szCs w:val="28"/>
        </w:rPr>
        <w:t xml:space="preserve"> le renouvellement </w:t>
      </w:r>
      <w:r w:rsidR="00042D7A" w:rsidRPr="000C05EC">
        <w:rPr>
          <w:rFonts w:ascii="Tahoma" w:hAnsi="Tahoma" w:cs="Tahoma"/>
          <w:sz w:val="28"/>
          <w:szCs w:val="28"/>
        </w:rPr>
        <w:t>automatique de l’affiliation pour les personnes en fin de droits</w:t>
      </w:r>
      <w:r w:rsidR="00A70328" w:rsidRPr="000C05EC">
        <w:rPr>
          <w:rFonts w:ascii="Tahoma" w:hAnsi="Tahoma" w:cs="Tahoma"/>
          <w:sz w:val="28"/>
          <w:szCs w:val="28"/>
        </w:rPr>
        <w:t>. C</w:t>
      </w:r>
      <w:r w:rsidR="00111CF7" w:rsidRPr="000C05EC">
        <w:rPr>
          <w:rFonts w:ascii="Tahoma" w:hAnsi="Tahoma" w:cs="Tahoma"/>
          <w:sz w:val="28"/>
          <w:szCs w:val="28"/>
        </w:rPr>
        <w:t>ette mesure sera poursuivi</w:t>
      </w:r>
      <w:r w:rsidR="00A70328" w:rsidRPr="000C05EC">
        <w:rPr>
          <w:rFonts w:ascii="Tahoma" w:hAnsi="Tahoma" w:cs="Tahoma"/>
          <w:sz w:val="28"/>
          <w:szCs w:val="28"/>
        </w:rPr>
        <w:t>e</w:t>
      </w:r>
      <w:r w:rsidR="000532FA" w:rsidRPr="000C05EC">
        <w:rPr>
          <w:rFonts w:ascii="Tahoma" w:hAnsi="Tahoma" w:cs="Tahoma"/>
          <w:sz w:val="28"/>
          <w:szCs w:val="28"/>
        </w:rPr>
        <w:t xml:space="preserve"> tant que de besoin.</w:t>
      </w:r>
    </w:p>
    <w:p w14:paraId="07930A6D" w14:textId="6C078580" w:rsidR="006D767D" w:rsidRPr="000C05EC" w:rsidRDefault="00A70328" w:rsidP="00007418">
      <w:pPr>
        <w:jc w:val="both"/>
        <w:rPr>
          <w:rFonts w:ascii="Tahoma" w:hAnsi="Tahoma" w:cs="Tahoma"/>
          <w:sz w:val="28"/>
          <w:szCs w:val="28"/>
        </w:rPr>
      </w:pPr>
      <w:r w:rsidRPr="000C05EC">
        <w:rPr>
          <w:rFonts w:ascii="Tahoma" w:hAnsi="Tahoma" w:cs="Tahoma"/>
          <w:sz w:val="28"/>
          <w:szCs w:val="28"/>
        </w:rPr>
        <w:t>L</w:t>
      </w:r>
      <w:r w:rsidR="00042D7A" w:rsidRPr="000C05EC">
        <w:rPr>
          <w:rFonts w:ascii="Tahoma" w:hAnsi="Tahoma" w:cs="Tahoma"/>
          <w:sz w:val="28"/>
          <w:szCs w:val="28"/>
        </w:rPr>
        <w:t>es aides sociales ont été amplifiées</w:t>
      </w:r>
      <w:r w:rsidR="000532FA" w:rsidRPr="000C05EC">
        <w:rPr>
          <w:rFonts w:ascii="Tahoma" w:hAnsi="Tahoma" w:cs="Tahoma"/>
          <w:sz w:val="28"/>
          <w:szCs w:val="28"/>
        </w:rPr>
        <w:t>. Je</w:t>
      </w:r>
      <w:r w:rsidR="00042D7A" w:rsidRPr="000C05EC">
        <w:rPr>
          <w:rFonts w:ascii="Tahoma" w:hAnsi="Tahoma" w:cs="Tahoma"/>
          <w:sz w:val="28"/>
          <w:szCs w:val="28"/>
        </w:rPr>
        <w:t xml:space="preserve"> </w:t>
      </w:r>
      <w:r w:rsidR="000532FA" w:rsidRPr="000C05EC">
        <w:rPr>
          <w:rFonts w:ascii="Tahoma" w:hAnsi="Tahoma" w:cs="Tahoma"/>
          <w:sz w:val="28"/>
          <w:szCs w:val="28"/>
        </w:rPr>
        <w:t>n’</w:t>
      </w:r>
      <w:r w:rsidR="00042D7A" w:rsidRPr="000C05EC">
        <w:rPr>
          <w:rFonts w:ascii="Tahoma" w:hAnsi="Tahoma" w:cs="Tahoma"/>
          <w:sz w:val="28"/>
          <w:szCs w:val="28"/>
        </w:rPr>
        <w:t>oublie</w:t>
      </w:r>
      <w:r w:rsidR="000532FA" w:rsidRPr="000C05EC">
        <w:rPr>
          <w:rFonts w:ascii="Tahoma" w:hAnsi="Tahoma" w:cs="Tahoma"/>
          <w:sz w:val="28"/>
          <w:szCs w:val="28"/>
        </w:rPr>
        <w:t xml:space="preserve"> pas</w:t>
      </w:r>
      <w:r w:rsidR="00042D7A" w:rsidRPr="000C05EC">
        <w:rPr>
          <w:rFonts w:ascii="Tahoma" w:hAnsi="Tahoma" w:cs="Tahoma"/>
          <w:sz w:val="28"/>
          <w:szCs w:val="28"/>
        </w:rPr>
        <w:t xml:space="preserve"> la </w:t>
      </w:r>
      <w:r w:rsidR="000532FA" w:rsidRPr="000C05EC">
        <w:rPr>
          <w:rFonts w:ascii="Tahoma" w:hAnsi="Tahoma" w:cs="Tahoma"/>
          <w:sz w:val="28"/>
          <w:szCs w:val="28"/>
        </w:rPr>
        <w:t xml:space="preserve">forte </w:t>
      </w:r>
      <w:r w:rsidR="00042D7A" w:rsidRPr="000C05EC">
        <w:rPr>
          <w:rFonts w:ascii="Tahoma" w:hAnsi="Tahoma" w:cs="Tahoma"/>
          <w:sz w:val="28"/>
          <w:szCs w:val="28"/>
        </w:rPr>
        <w:t xml:space="preserve">mobilisation des communes pour soutenir nos familles. Je veux également remercier </w:t>
      </w:r>
      <w:r w:rsidR="000532FA" w:rsidRPr="000C05EC">
        <w:rPr>
          <w:rFonts w:ascii="Tahoma" w:hAnsi="Tahoma" w:cs="Tahoma"/>
          <w:sz w:val="28"/>
          <w:szCs w:val="28"/>
        </w:rPr>
        <w:t xml:space="preserve">toutes </w:t>
      </w:r>
      <w:r w:rsidR="00042D7A" w:rsidRPr="000C05EC">
        <w:rPr>
          <w:rFonts w:ascii="Tahoma" w:hAnsi="Tahoma" w:cs="Tahoma"/>
          <w:sz w:val="28"/>
          <w:szCs w:val="28"/>
        </w:rPr>
        <w:t xml:space="preserve">les associations dont l’investissement constant </w:t>
      </w:r>
      <w:r w:rsidR="000532FA" w:rsidRPr="000C05EC">
        <w:rPr>
          <w:rFonts w:ascii="Tahoma" w:hAnsi="Tahoma" w:cs="Tahoma"/>
          <w:sz w:val="28"/>
          <w:szCs w:val="28"/>
        </w:rPr>
        <w:t xml:space="preserve">et bénévole </w:t>
      </w:r>
      <w:r w:rsidR="00042D7A" w:rsidRPr="000C05EC">
        <w:rPr>
          <w:rFonts w:ascii="Tahoma" w:hAnsi="Tahoma" w:cs="Tahoma"/>
          <w:sz w:val="28"/>
          <w:szCs w:val="28"/>
        </w:rPr>
        <w:t xml:space="preserve">a permis de </w:t>
      </w:r>
      <w:r w:rsidR="000A1E4C" w:rsidRPr="000C05EC">
        <w:rPr>
          <w:rFonts w:ascii="Tahoma" w:hAnsi="Tahoma" w:cs="Tahoma"/>
          <w:sz w:val="28"/>
          <w:szCs w:val="28"/>
        </w:rPr>
        <w:t xml:space="preserve">compléter nos </w:t>
      </w:r>
      <w:r w:rsidR="000532FA" w:rsidRPr="000C05EC">
        <w:rPr>
          <w:rFonts w:ascii="Tahoma" w:hAnsi="Tahoma" w:cs="Tahoma"/>
          <w:sz w:val="28"/>
          <w:szCs w:val="28"/>
        </w:rPr>
        <w:t xml:space="preserve">actions et nos </w:t>
      </w:r>
      <w:r w:rsidR="000A1E4C" w:rsidRPr="000C05EC">
        <w:rPr>
          <w:rFonts w:ascii="Tahoma" w:hAnsi="Tahoma" w:cs="Tahoma"/>
          <w:sz w:val="28"/>
          <w:szCs w:val="28"/>
        </w:rPr>
        <w:t>efforts</w:t>
      </w:r>
      <w:r w:rsidR="000532FA" w:rsidRPr="000C05EC">
        <w:rPr>
          <w:rFonts w:ascii="Tahoma" w:hAnsi="Tahoma" w:cs="Tahoma"/>
          <w:sz w:val="28"/>
          <w:szCs w:val="28"/>
        </w:rPr>
        <w:t>,</w:t>
      </w:r>
      <w:r w:rsidR="000A1E4C" w:rsidRPr="000C05EC">
        <w:rPr>
          <w:rFonts w:ascii="Tahoma" w:hAnsi="Tahoma" w:cs="Tahoma"/>
          <w:sz w:val="28"/>
          <w:szCs w:val="28"/>
        </w:rPr>
        <w:t xml:space="preserve"> et de faire en sorte qu</w:t>
      </w:r>
      <w:r w:rsidR="000532FA" w:rsidRPr="000C05EC">
        <w:rPr>
          <w:rFonts w:ascii="Tahoma" w:hAnsi="Tahoma" w:cs="Tahoma"/>
          <w:sz w:val="28"/>
          <w:szCs w:val="28"/>
        </w:rPr>
        <w:t xml:space="preserve">’aucun polynésien, qu’aucune polynésienne, </w:t>
      </w:r>
      <w:r w:rsidR="000A1E4C" w:rsidRPr="000C05EC">
        <w:rPr>
          <w:rFonts w:ascii="Tahoma" w:hAnsi="Tahoma" w:cs="Tahoma"/>
          <w:sz w:val="28"/>
          <w:szCs w:val="28"/>
        </w:rPr>
        <w:t xml:space="preserve">ne reste sur le bord du chemin. </w:t>
      </w:r>
    </w:p>
    <w:p w14:paraId="555F298C" w14:textId="181913C2" w:rsidR="003D6216" w:rsidRPr="000C05EC" w:rsidRDefault="000532FA" w:rsidP="00007418">
      <w:pPr>
        <w:jc w:val="both"/>
        <w:rPr>
          <w:rFonts w:ascii="Tahoma" w:hAnsi="Tahoma" w:cs="Tahoma"/>
          <w:sz w:val="28"/>
          <w:szCs w:val="28"/>
        </w:rPr>
      </w:pPr>
      <w:r w:rsidRPr="000C05EC">
        <w:rPr>
          <w:rFonts w:ascii="Tahoma" w:hAnsi="Tahoma" w:cs="Tahoma"/>
          <w:sz w:val="28"/>
          <w:szCs w:val="28"/>
        </w:rPr>
        <w:t xml:space="preserve">Dans cet élan de solidarité, nous avons finalisé l’affectation d’un terrain de 1500 m2 à l’association Te </w:t>
      </w:r>
      <w:proofErr w:type="spellStart"/>
      <w:r w:rsidRPr="000C05EC">
        <w:rPr>
          <w:rFonts w:ascii="Tahoma" w:hAnsi="Tahoma" w:cs="Tahoma"/>
          <w:sz w:val="28"/>
          <w:szCs w:val="28"/>
        </w:rPr>
        <w:t>Vaiete</w:t>
      </w:r>
      <w:proofErr w:type="spellEnd"/>
      <w:r w:rsidRPr="000C05EC">
        <w:rPr>
          <w:rFonts w:ascii="Tahoma" w:hAnsi="Tahoma" w:cs="Tahoma"/>
          <w:sz w:val="28"/>
          <w:szCs w:val="28"/>
        </w:rPr>
        <w:t xml:space="preserve"> pour la construction d’un Centre de jour.</w:t>
      </w:r>
    </w:p>
    <w:p w14:paraId="1517B952" w14:textId="5C0DEDD2" w:rsidR="009C73DB" w:rsidRPr="000C05EC" w:rsidRDefault="009C73DB" w:rsidP="009C73DB">
      <w:pPr>
        <w:jc w:val="center"/>
        <w:rPr>
          <w:rFonts w:ascii="Tahoma" w:hAnsi="Tahoma" w:cs="Tahoma"/>
          <w:sz w:val="28"/>
          <w:szCs w:val="28"/>
        </w:rPr>
      </w:pPr>
      <w:r w:rsidRPr="000C05EC">
        <w:rPr>
          <w:rFonts w:ascii="Tahoma" w:hAnsi="Tahoma" w:cs="Tahoma"/>
          <w:sz w:val="28"/>
          <w:szCs w:val="28"/>
        </w:rPr>
        <w:t>***</w:t>
      </w:r>
    </w:p>
    <w:p w14:paraId="22404EBB" w14:textId="16B35D53" w:rsidR="009C73DB" w:rsidRPr="000C05EC" w:rsidRDefault="000532FA" w:rsidP="00007418">
      <w:pPr>
        <w:jc w:val="both"/>
        <w:rPr>
          <w:rFonts w:ascii="Tahoma" w:hAnsi="Tahoma" w:cs="Tahoma"/>
          <w:sz w:val="28"/>
          <w:szCs w:val="28"/>
        </w:rPr>
      </w:pPr>
      <w:r w:rsidRPr="000C05EC">
        <w:rPr>
          <w:rFonts w:ascii="Tahoma" w:hAnsi="Tahoma" w:cs="Tahoma"/>
          <w:sz w:val="28"/>
          <w:szCs w:val="28"/>
        </w:rPr>
        <w:t>Nous a</w:t>
      </w:r>
      <w:r w:rsidR="00D40793" w:rsidRPr="000C05EC">
        <w:rPr>
          <w:rFonts w:ascii="Tahoma" w:hAnsi="Tahoma" w:cs="Tahoma"/>
          <w:sz w:val="28"/>
          <w:szCs w:val="28"/>
        </w:rPr>
        <w:t>u</w:t>
      </w:r>
      <w:r w:rsidRPr="000C05EC">
        <w:rPr>
          <w:rFonts w:ascii="Tahoma" w:hAnsi="Tahoma" w:cs="Tahoma"/>
          <w:sz w:val="28"/>
          <w:szCs w:val="28"/>
        </w:rPr>
        <w:t>rons, à l’occasion de l’examen du Rapport d’orientation Budgétaire, de décliner l’ensemble des nombreuse</w:t>
      </w:r>
      <w:r w:rsidR="00D62637" w:rsidRPr="000C05EC">
        <w:rPr>
          <w:rFonts w:ascii="Tahoma" w:hAnsi="Tahoma" w:cs="Tahoma"/>
          <w:sz w:val="28"/>
          <w:szCs w:val="28"/>
        </w:rPr>
        <w:t>s</w:t>
      </w:r>
      <w:r w:rsidRPr="000C05EC">
        <w:rPr>
          <w:rFonts w:ascii="Tahoma" w:hAnsi="Tahoma" w:cs="Tahoma"/>
          <w:sz w:val="28"/>
          <w:szCs w:val="28"/>
        </w:rPr>
        <w:t xml:space="preserve"> actions engagé</w:t>
      </w:r>
      <w:r w:rsidR="00D62637" w:rsidRPr="000C05EC">
        <w:rPr>
          <w:rFonts w:ascii="Tahoma" w:hAnsi="Tahoma" w:cs="Tahoma"/>
          <w:sz w:val="28"/>
          <w:szCs w:val="28"/>
        </w:rPr>
        <w:t>e</w:t>
      </w:r>
      <w:r w:rsidRPr="000C05EC">
        <w:rPr>
          <w:rFonts w:ascii="Tahoma" w:hAnsi="Tahoma" w:cs="Tahoma"/>
          <w:sz w:val="28"/>
          <w:szCs w:val="28"/>
        </w:rPr>
        <w:t xml:space="preserve">s </w:t>
      </w:r>
      <w:r w:rsidR="009C73DB" w:rsidRPr="000C05EC">
        <w:rPr>
          <w:rFonts w:ascii="Tahoma" w:hAnsi="Tahoma" w:cs="Tahoma"/>
          <w:sz w:val="28"/>
          <w:szCs w:val="28"/>
        </w:rPr>
        <w:t xml:space="preserve">par les différents ministères. </w:t>
      </w:r>
    </w:p>
    <w:p w14:paraId="16CD0590" w14:textId="30CD1305" w:rsidR="009C73DB" w:rsidRPr="000C05EC" w:rsidRDefault="009C73DB" w:rsidP="00007418">
      <w:pPr>
        <w:jc w:val="both"/>
        <w:rPr>
          <w:rFonts w:ascii="Tahoma" w:hAnsi="Tahoma" w:cs="Tahoma"/>
          <w:sz w:val="28"/>
          <w:szCs w:val="28"/>
        </w:rPr>
      </w:pPr>
      <w:r w:rsidRPr="000C05EC">
        <w:rPr>
          <w:rFonts w:ascii="Tahoma" w:hAnsi="Tahoma" w:cs="Tahoma"/>
          <w:sz w:val="28"/>
          <w:szCs w:val="28"/>
        </w:rPr>
        <w:t>Mais, je me dois d’évoquer un sujet essentiel de la dignité des familles, celui du logement.</w:t>
      </w:r>
    </w:p>
    <w:p w14:paraId="7AF8BDF9" w14:textId="358EF800" w:rsidR="00530BE6" w:rsidRPr="000C05EC" w:rsidRDefault="00530BE6" w:rsidP="00007418">
      <w:pPr>
        <w:spacing w:line="235" w:lineRule="atLeast"/>
        <w:jc w:val="both"/>
        <w:rPr>
          <w:rFonts w:ascii="Tahoma" w:hAnsi="Tahoma" w:cs="Tahoma"/>
          <w:sz w:val="28"/>
          <w:szCs w:val="28"/>
          <w:lang w:eastAsia="fr-FR"/>
        </w:rPr>
      </w:pPr>
      <w:r w:rsidRPr="000C05EC">
        <w:rPr>
          <w:rFonts w:ascii="Tahoma" w:hAnsi="Tahoma" w:cs="Tahoma"/>
          <w:sz w:val="28"/>
          <w:szCs w:val="28"/>
          <w:lang w:eastAsia="fr-FR"/>
        </w:rPr>
        <w:t>En l’espace d’un an, l’OPH a livré 4 résidences, soit 80 logements entre Tahiti et Moorea. Actuellement, 11 opérations sont en construction ou rénovation sur l’île de Tahiti</w:t>
      </w:r>
      <w:r w:rsidR="00B94B6F" w:rsidRPr="000C05EC">
        <w:rPr>
          <w:rFonts w:ascii="Tahoma" w:hAnsi="Tahoma" w:cs="Tahoma"/>
          <w:sz w:val="28"/>
          <w:szCs w:val="28"/>
          <w:lang w:eastAsia="fr-FR"/>
        </w:rPr>
        <w:t>,</w:t>
      </w:r>
      <w:r w:rsidRPr="000C05EC">
        <w:rPr>
          <w:rFonts w:ascii="Tahoma" w:hAnsi="Tahoma" w:cs="Tahoma"/>
          <w:sz w:val="28"/>
          <w:szCs w:val="28"/>
          <w:lang w:eastAsia="fr-FR"/>
        </w:rPr>
        <w:t xml:space="preserve"> totalisant 458 logements, dont 72 qui seront livrés dans le courant des 6 prochains mois. 12 opérations pour 498 logements ont obtenu leur permis de construire et sont en phase d’études. </w:t>
      </w:r>
    </w:p>
    <w:p w14:paraId="339CF684" w14:textId="34BD5915" w:rsidR="00530BE6" w:rsidRPr="000C05EC" w:rsidRDefault="00530BE6" w:rsidP="00007418">
      <w:pPr>
        <w:spacing w:line="235" w:lineRule="atLeast"/>
        <w:jc w:val="both"/>
        <w:rPr>
          <w:rFonts w:ascii="Tahoma" w:hAnsi="Tahoma" w:cs="Tahoma"/>
          <w:sz w:val="28"/>
          <w:szCs w:val="28"/>
          <w:lang w:eastAsia="fr-FR"/>
        </w:rPr>
      </w:pPr>
      <w:r w:rsidRPr="000C05EC">
        <w:rPr>
          <w:rFonts w:ascii="Tahoma" w:hAnsi="Tahoma" w:cs="Tahoma"/>
          <w:sz w:val="28"/>
          <w:szCs w:val="28"/>
          <w:lang w:eastAsia="fr-FR"/>
        </w:rPr>
        <w:t xml:space="preserve">En parallèle dans les archipels, 222 parcelles sont en cours de viabilisation. Destinées à la location-vente pour la construction d’un </w:t>
      </w:r>
      <w:r w:rsidR="000F45D2" w:rsidRPr="000C05EC">
        <w:rPr>
          <w:rFonts w:ascii="Tahoma" w:hAnsi="Tahoma" w:cs="Tahoma"/>
          <w:sz w:val="28"/>
          <w:szCs w:val="28"/>
          <w:lang w:eastAsia="fr-FR"/>
        </w:rPr>
        <w:t>faré</w:t>
      </w:r>
      <w:r w:rsidRPr="000C05EC">
        <w:rPr>
          <w:rFonts w:ascii="Tahoma" w:hAnsi="Tahoma" w:cs="Tahoma"/>
          <w:sz w:val="28"/>
          <w:szCs w:val="28"/>
          <w:lang w:eastAsia="fr-FR"/>
        </w:rPr>
        <w:t xml:space="preserve"> OPH, elles visent à limiter l’exode des populations natives des îles vers Tahiti en les incitant à s’y installer durablement. </w:t>
      </w:r>
    </w:p>
    <w:p w14:paraId="27A9EB1D" w14:textId="2E7706FF" w:rsidR="00530BE6" w:rsidRPr="000C05EC" w:rsidRDefault="00530BE6" w:rsidP="00007418">
      <w:pPr>
        <w:spacing w:line="235" w:lineRule="atLeast"/>
        <w:jc w:val="both"/>
        <w:rPr>
          <w:rFonts w:ascii="Tahoma" w:hAnsi="Tahoma" w:cs="Tahoma"/>
          <w:sz w:val="28"/>
          <w:szCs w:val="28"/>
          <w:lang w:eastAsia="fr-FR"/>
        </w:rPr>
      </w:pPr>
      <w:r w:rsidRPr="000C05EC">
        <w:rPr>
          <w:rFonts w:ascii="Tahoma" w:hAnsi="Tahoma" w:cs="Tahoma"/>
          <w:sz w:val="28"/>
          <w:szCs w:val="28"/>
          <w:lang w:eastAsia="fr-FR"/>
        </w:rPr>
        <w:t xml:space="preserve">353 </w:t>
      </w:r>
      <w:proofErr w:type="spellStart"/>
      <w:r w:rsidR="000F45D2" w:rsidRPr="000C05EC">
        <w:rPr>
          <w:rFonts w:ascii="Tahoma" w:hAnsi="Tahoma" w:cs="Tahoma"/>
          <w:sz w:val="28"/>
          <w:szCs w:val="28"/>
          <w:lang w:eastAsia="fr-FR"/>
        </w:rPr>
        <w:t>far</w:t>
      </w:r>
      <w:r w:rsidR="00CE2B83">
        <w:rPr>
          <w:rFonts w:ascii="Tahoma" w:hAnsi="Tahoma" w:cs="Tahoma"/>
          <w:sz w:val="28"/>
          <w:szCs w:val="28"/>
          <w:lang w:eastAsia="fr-FR"/>
        </w:rPr>
        <w:t>e</w:t>
      </w:r>
      <w:proofErr w:type="spellEnd"/>
      <w:r w:rsidRPr="000C05EC">
        <w:rPr>
          <w:rFonts w:ascii="Tahoma" w:hAnsi="Tahoma" w:cs="Tahoma"/>
          <w:sz w:val="28"/>
          <w:szCs w:val="28"/>
          <w:lang w:eastAsia="fr-FR"/>
        </w:rPr>
        <w:t xml:space="preserve"> OPH sont prévus en livraison pour l’année 2021 dans le cadre du programme « 1500 </w:t>
      </w:r>
      <w:r w:rsidR="000F45D2" w:rsidRPr="000C05EC">
        <w:rPr>
          <w:rFonts w:ascii="Tahoma" w:hAnsi="Tahoma" w:cs="Tahoma"/>
          <w:sz w:val="28"/>
          <w:szCs w:val="28"/>
          <w:lang w:eastAsia="fr-FR"/>
        </w:rPr>
        <w:t xml:space="preserve">faré </w:t>
      </w:r>
      <w:r w:rsidRPr="000C05EC">
        <w:rPr>
          <w:rFonts w:ascii="Tahoma" w:hAnsi="Tahoma" w:cs="Tahoma"/>
          <w:sz w:val="28"/>
          <w:szCs w:val="28"/>
          <w:lang w:eastAsia="fr-FR"/>
        </w:rPr>
        <w:t>»</w:t>
      </w:r>
      <w:r w:rsidR="00596B43" w:rsidRPr="000C05EC">
        <w:rPr>
          <w:rFonts w:ascii="Tahoma" w:hAnsi="Tahoma" w:cs="Tahoma"/>
          <w:sz w:val="28"/>
          <w:szCs w:val="28"/>
          <w:lang w:eastAsia="fr-FR"/>
        </w:rPr>
        <w:t xml:space="preserve">. </w:t>
      </w:r>
      <w:r w:rsidRPr="000C05EC">
        <w:rPr>
          <w:rFonts w:ascii="Tahoma" w:hAnsi="Tahoma" w:cs="Tahoma"/>
          <w:sz w:val="28"/>
          <w:szCs w:val="28"/>
          <w:lang w:eastAsia="fr-FR"/>
        </w:rPr>
        <w:t xml:space="preserve">Des réhabilitations pour 70 logements sont en phase études et l’aménagement du plateau de </w:t>
      </w:r>
      <w:proofErr w:type="spellStart"/>
      <w:r w:rsidR="000F45D2" w:rsidRPr="000C05EC">
        <w:rPr>
          <w:rFonts w:ascii="Tahoma" w:hAnsi="Tahoma" w:cs="Tahoma"/>
          <w:sz w:val="28"/>
          <w:szCs w:val="28"/>
          <w:lang w:eastAsia="fr-FR"/>
        </w:rPr>
        <w:t>V</w:t>
      </w:r>
      <w:r w:rsidR="00DB177A">
        <w:rPr>
          <w:rFonts w:ascii="Tahoma" w:hAnsi="Tahoma" w:cs="Tahoma"/>
          <w:sz w:val="28"/>
          <w:szCs w:val="28"/>
          <w:lang w:eastAsia="fr-FR"/>
        </w:rPr>
        <w:t>aihiria</w:t>
      </w:r>
      <w:proofErr w:type="spellEnd"/>
      <w:r w:rsidRPr="000C05EC">
        <w:rPr>
          <w:rFonts w:ascii="Tahoma" w:hAnsi="Tahoma" w:cs="Tahoma"/>
          <w:sz w:val="28"/>
          <w:szCs w:val="28"/>
          <w:lang w:eastAsia="fr-FR"/>
        </w:rPr>
        <w:t>, avec des équipements sportifs, attend sa conformité d’ici la fin du mois de septembre.</w:t>
      </w:r>
    </w:p>
    <w:p w14:paraId="3CAD841D" w14:textId="48E41D10" w:rsidR="00530BE6" w:rsidRPr="000C05EC" w:rsidRDefault="00530BE6" w:rsidP="00007418">
      <w:pPr>
        <w:spacing w:line="235" w:lineRule="atLeast"/>
        <w:jc w:val="both"/>
        <w:rPr>
          <w:rFonts w:ascii="Tahoma" w:hAnsi="Tahoma" w:cs="Tahoma"/>
          <w:sz w:val="28"/>
          <w:szCs w:val="28"/>
          <w:lang w:eastAsia="fr-FR"/>
        </w:rPr>
      </w:pPr>
      <w:r w:rsidRPr="000C05EC">
        <w:rPr>
          <w:rFonts w:ascii="Tahoma" w:hAnsi="Tahoma" w:cs="Tahoma"/>
          <w:sz w:val="28"/>
          <w:szCs w:val="28"/>
          <w:lang w:eastAsia="fr-FR"/>
        </w:rPr>
        <w:t xml:space="preserve">Le montant total de ces travaux s’élève à 14 </w:t>
      </w:r>
      <w:r w:rsidR="00596B43" w:rsidRPr="000C05EC">
        <w:rPr>
          <w:rFonts w:ascii="Tahoma" w:hAnsi="Tahoma" w:cs="Tahoma"/>
          <w:sz w:val="28"/>
          <w:szCs w:val="28"/>
          <w:lang w:eastAsia="fr-FR"/>
        </w:rPr>
        <w:t>milliards</w:t>
      </w:r>
      <w:r w:rsidRPr="000C05EC">
        <w:rPr>
          <w:rFonts w:ascii="Tahoma" w:hAnsi="Tahoma" w:cs="Tahoma"/>
          <w:sz w:val="28"/>
          <w:szCs w:val="28"/>
          <w:lang w:eastAsia="fr-FR"/>
        </w:rPr>
        <w:t xml:space="preserve"> </w:t>
      </w:r>
      <w:proofErr w:type="spellStart"/>
      <w:r w:rsidR="000F45D2" w:rsidRPr="000C05EC">
        <w:rPr>
          <w:rFonts w:ascii="Tahoma" w:hAnsi="Tahoma" w:cs="Tahoma"/>
          <w:sz w:val="28"/>
          <w:szCs w:val="28"/>
          <w:lang w:eastAsia="fr-FR"/>
        </w:rPr>
        <w:t>F</w:t>
      </w:r>
      <w:r w:rsidR="00DB177A">
        <w:rPr>
          <w:rFonts w:ascii="Tahoma" w:hAnsi="Tahoma" w:cs="Tahoma"/>
          <w:sz w:val="28"/>
          <w:szCs w:val="28"/>
          <w:lang w:eastAsia="fr-FR"/>
        </w:rPr>
        <w:t>cfp</w:t>
      </w:r>
      <w:proofErr w:type="spellEnd"/>
      <w:r w:rsidRPr="000C05EC">
        <w:rPr>
          <w:rFonts w:ascii="Tahoma" w:hAnsi="Tahoma" w:cs="Tahoma"/>
          <w:sz w:val="28"/>
          <w:szCs w:val="28"/>
          <w:lang w:eastAsia="fr-FR"/>
        </w:rPr>
        <w:t>, avec une participation de l’Etat et du Pays dans son financement.</w:t>
      </w:r>
    </w:p>
    <w:p w14:paraId="5878A2F8" w14:textId="1B992735" w:rsidR="009C73DB" w:rsidRPr="000C05EC" w:rsidRDefault="009C73DB" w:rsidP="00007418">
      <w:pPr>
        <w:spacing w:line="235" w:lineRule="atLeast"/>
        <w:jc w:val="both"/>
        <w:rPr>
          <w:rFonts w:ascii="Tahoma" w:hAnsi="Tahoma" w:cs="Tahoma"/>
          <w:sz w:val="28"/>
          <w:szCs w:val="28"/>
          <w:lang w:eastAsia="fr-FR"/>
        </w:rPr>
      </w:pPr>
      <w:r w:rsidRPr="000C05EC">
        <w:rPr>
          <w:rFonts w:ascii="Tahoma" w:hAnsi="Tahoma" w:cs="Tahoma"/>
          <w:sz w:val="28"/>
          <w:szCs w:val="28"/>
          <w:lang w:eastAsia="fr-FR"/>
        </w:rPr>
        <w:lastRenderedPageBreak/>
        <w:t xml:space="preserve">Je compte amplifier cette démarche en accroissant l’effet de levier sur ces opérations de logement, via l’utilisation de la défiscalisation nationale </w:t>
      </w:r>
      <w:r w:rsidR="00B54996" w:rsidRPr="000C05EC">
        <w:rPr>
          <w:rFonts w:ascii="Tahoma" w:hAnsi="Tahoma" w:cs="Tahoma"/>
          <w:sz w:val="28"/>
          <w:szCs w:val="28"/>
          <w:lang w:eastAsia="fr-FR"/>
        </w:rPr>
        <w:t>et</w:t>
      </w:r>
      <w:r w:rsidRPr="000C05EC">
        <w:rPr>
          <w:rFonts w:ascii="Tahoma" w:hAnsi="Tahoma" w:cs="Tahoma"/>
          <w:sz w:val="28"/>
          <w:szCs w:val="28"/>
          <w:lang w:eastAsia="fr-FR"/>
        </w:rPr>
        <w:t xml:space="preserve"> la mobilisation de fonds d’épargne à très long terme, 40 ans, proposés par la Banque des Territoires. Cela permettra aux jeunes ménages, débutant dans la vie professionnelle, d’accéder </w:t>
      </w:r>
      <w:r w:rsidR="00D62637" w:rsidRPr="000C05EC">
        <w:rPr>
          <w:rFonts w:ascii="Tahoma" w:hAnsi="Tahoma" w:cs="Tahoma"/>
          <w:sz w:val="28"/>
          <w:szCs w:val="28"/>
          <w:lang w:eastAsia="fr-FR"/>
        </w:rPr>
        <w:t xml:space="preserve">plus facilement </w:t>
      </w:r>
      <w:r w:rsidRPr="000C05EC">
        <w:rPr>
          <w:rFonts w:ascii="Tahoma" w:hAnsi="Tahoma" w:cs="Tahoma"/>
          <w:sz w:val="28"/>
          <w:szCs w:val="28"/>
          <w:lang w:eastAsia="fr-FR"/>
        </w:rPr>
        <w:t>à la propriété.</w:t>
      </w:r>
    </w:p>
    <w:p w14:paraId="737D9CC8" w14:textId="1D3F7D33" w:rsidR="003D6216" w:rsidRPr="000C05EC" w:rsidRDefault="008E4D4A" w:rsidP="004B7838">
      <w:pPr>
        <w:jc w:val="center"/>
        <w:rPr>
          <w:rFonts w:ascii="Tahoma" w:hAnsi="Tahoma" w:cs="Tahoma"/>
          <w:sz w:val="28"/>
          <w:szCs w:val="28"/>
        </w:rPr>
      </w:pPr>
      <w:r w:rsidRPr="000C05EC">
        <w:rPr>
          <w:rFonts w:ascii="Tahoma" w:hAnsi="Tahoma" w:cs="Tahoma"/>
          <w:sz w:val="28"/>
          <w:szCs w:val="28"/>
        </w:rPr>
        <w:t>***</w:t>
      </w:r>
    </w:p>
    <w:p w14:paraId="01E6CBEB" w14:textId="27543BDB" w:rsidR="00C41A8E" w:rsidRPr="000C05EC" w:rsidRDefault="00C41A8E" w:rsidP="00C41A8E">
      <w:pPr>
        <w:jc w:val="both"/>
        <w:rPr>
          <w:rFonts w:ascii="Tahoma" w:hAnsi="Tahoma" w:cs="Tahoma"/>
          <w:sz w:val="28"/>
          <w:szCs w:val="28"/>
        </w:rPr>
      </w:pPr>
      <w:r w:rsidRPr="000C05EC">
        <w:rPr>
          <w:rFonts w:ascii="Tahoma" w:hAnsi="Tahoma" w:cs="Tahoma"/>
          <w:sz w:val="28"/>
          <w:szCs w:val="28"/>
        </w:rPr>
        <w:t>Ces efforts, avec le gouvernement, je les poursuivrai tant que cela sera nécessaire car j’ai une responsabilité vis-à-vis de ma population et j’entends l’assumer pleinement.</w:t>
      </w:r>
    </w:p>
    <w:p w14:paraId="70A1ED47" w14:textId="3C439149" w:rsidR="00C41A8E" w:rsidRPr="000C05EC" w:rsidRDefault="00C41A8E" w:rsidP="00C41A8E">
      <w:pPr>
        <w:jc w:val="both"/>
        <w:rPr>
          <w:rFonts w:ascii="Tahoma" w:hAnsi="Tahoma" w:cs="Tahoma"/>
          <w:sz w:val="28"/>
          <w:szCs w:val="28"/>
        </w:rPr>
      </w:pPr>
      <w:r w:rsidRPr="000C05EC">
        <w:rPr>
          <w:rFonts w:ascii="Tahoma" w:hAnsi="Tahoma" w:cs="Tahoma"/>
          <w:sz w:val="28"/>
          <w:szCs w:val="28"/>
        </w:rPr>
        <w:t xml:space="preserve">Et, parallèlement, il m’incombe de préparer l’avenir. Soyez assurés que je m’y emploie avec l’ensemble du gouvernement et vous en verrez, au cours de cette session budgétaire, la traduction concrète. </w:t>
      </w:r>
    </w:p>
    <w:p w14:paraId="0F18B43B" w14:textId="77777777" w:rsidR="00C41A8E" w:rsidRPr="000C05EC" w:rsidRDefault="00C41A8E" w:rsidP="00C41A8E">
      <w:pPr>
        <w:jc w:val="both"/>
        <w:rPr>
          <w:rFonts w:ascii="Tahoma" w:hAnsi="Tahoma" w:cs="Tahoma"/>
          <w:sz w:val="28"/>
          <w:szCs w:val="28"/>
        </w:rPr>
      </w:pPr>
      <w:r w:rsidRPr="000C05EC">
        <w:rPr>
          <w:rFonts w:ascii="Tahoma" w:hAnsi="Tahoma" w:cs="Tahoma"/>
          <w:sz w:val="28"/>
          <w:szCs w:val="28"/>
        </w:rPr>
        <w:t xml:space="preserve">Les orientations politiques et budgétaires qui vous seront présentées s’inscrivent dans notre programme de mandature, sur lesquels nous nous sommes engagés devant les électeurs en 2018. </w:t>
      </w:r>
    </w:p>
    <w:p w14:paraId="41C70397" w14:textId="77777777" w:rsidR="00C41A8E" w:rsidRPr="000C05EC" w:rsidRDefault="00C41A8E" w:rsidP="00C41A8E">
      <w:pPr>
        <w:jc w:val="both"/>
        <w:rPr>
          <w:rFonts w:ascii="Tahoma" w:hAnsi="Tahoma" w:cs="Tahoma"/>
          <w:sz w:val="28"/>
          <w:szCs w:val="28"/>
        </w:rPr>
      </w:pPr>
      <w:r w:rsidRPr="000C05EC">
        <w:rPr>
          <w:rFonts w:ascii="Tahoma" w:hAnsi="Tahoma" w:cs="Tahoma"/>
          <w:sz w:val="28"/>
          <w:szCs w:val="28"/>
        </w:rPr>
        <w:t xml:space="preserve">Je vous en rappelle les 3 axes. </w:t>
      </w:r>
    </w:p>
    <w:p w14:paraId="3D0396DB" w14:textId="02626051" w:rsidR="00F23890" w:rsidRPr="000C05EC" w:rsidRDefault="00F23890" w:rsidP="00F23890">
      <w:pPr>
        <w:jc w:val="both"/>
        <w:rPr>
          <w:rFonts w:ascii="Tahoma" w:hAnsi="Tahoma" w:cs="Tahoma"/>
          <w:sz w:val="28"/>
          <w:szCs w:val="28"/>
        </w:rPr>
      </w:pPr>
      <w:r w:rsidRPr="000C05EC">
        <w:rPr>
          <w:rFonts w:ascii="Tahoma" w:hAnsi="Tahoma" w:cs="Tahoma"/>
          <w:sz w:val="28"/>
          <w:szCs w:val="28"/>
        </w:rPr>
        <w:t xml:space="preserve">Le premier demeure notre priorité, c’est le social, fondé sur la nécessité de rendre la Polynésie plus solidaire et équitable en mettant en œuvre un plan d’urgence pour lutter contre la marginalisation d’une partie de la population, en facilitant l’accès aux besoins sociaux essentiels et en assurant la viabilité à long terme de notre protection sociale généralisée. </w:t>
      </w:r>
    </w:p>
    <w:p w14:paraId="09A8D27F" w14:textId="2F2C3E3A" w:rsidR="00042E70" w:rsidRPr="000C05EC" w:rsidRDefault="00C41A8E" w:rsidP="00C41A8E">
      <w:pPr>
        <w:jc w:val="both"/>
        <w:rPr>
          <w:rFonts w:ascii="Tahoma" w:hAnsi="Tahoma" w:cs="Tahoma"/>
          <w:sz w:val="28"/>
          <w:szCs w:val="28"/>
        </w:rPr>
      </w:pPr>
      <w:r w:rsidRPr="000C05EC">
        <w:rPr>
          <w:rFonts w:ascii="Tahoma" w:hAnsi="Tahoma" w:cs="Tahoma"/>
          <w:sz w:val="28"/>
          <w:szCs w:val="28"/>
        </w:rPr>
        <w:t xml:space="preserve">Le deuxième axe est celui de la modernisation de la Polynésie, la simplification administrative et la révolution digitale dans laquelle nous devons entrer résolument. Nous devons tirer les leçons de notre expérience de gestion d’une pandémie et je retiens que le télétravail, le téléenseignement et enfin la télémédecine offre des opportunités réelles de revoir notre mode d’organisation et nos contraintes de déplacement. Aussi, cette évolution vers un monde numérique devient aujourd’hui une véritable priorité qui doit accompagner </w:t>
      </w:r>
      <w:r w:rsidR="00DB177A">
        <w:rPr>
          <w:rFonts w:ascii="Tahoma" w:hAnsi="Tahoma" w:cs="Tahoma"/>
          <w:sz w:val="28"/>
          <w:szCs w:val="28"/>
        </w:rPr>
        <w:t>les</w:t>
      </w:r>
      <w:r w:rsidRPr="000C05EC">
        <w:rPr>
          <w:rFonts w:ascii="Tahoma" w:hAnsi="Tahoma" w:cs="Tahoma"/>
          <w:sz w:val="28"/>
          <w:szCs w:val="28"/>
        </w:rPr>
        <w:t xml:space="preserve"> transitions énergétiques et environnementales. </w:t>
      </w:r>
    </w:p>
    <w:p w14:paraId="43A88656" w14:textId="2CA011AD" w:rsidR="00C41A8E" w:rsidRPr="000C05EC" w:rsidRDefault="00C41A8E" w:rsidP="00C41A8E">
      <w:pPr>
        <w:jc w:val="both"/>
        <w:rPr>
          <w:rFonts w:ascii="Tahoma" w:hAnsi="Tahoma" w:cs="Tahoma"/>
          <w:sz w:val="28"/>
          <w:szCs w:val="28"/>
        </w:rPr>
      </w:pPr>
      <w:r w:rsidRPr="000C05EC">
        <w:rPr>
          <w:rFonts w:ascii="Tahoma" w:hAnsi="Tahoma" w:cs="Tahoma"/>
          <w:sz w:val="28"/>
          <w:szCs w:val="28"/>
        </w:rPr>
        <w:t xml:space="preserve">Le troisième axe est celui du recentrage de notre économie sur nos moteurs de croissance, le tourisme et l’économie bleue et verte. Ils doivent devenir les locomotives économiques de la Polynésie de demain et à ce titre, être fortement soutenus. </w:t>
      </w:r>
    </w:p>
    <w:p w14:paraId="33366D1B" w14:textId="5D432EB9" w:rsidR="00C41A8E" w:rsidRPr="000C05EC" w:rsidRDefault="00C41A8E" w:rsidP="00C41A8E">
      <w:pPr>
        <w:jc w:val="both"/>
        <w:rPr>
          <w:rFonts w:ascii="Tahoma" w:hAnsi="Tahoma" w:cs="Tahoma"/>
          <w:sz w:val="28"/>
          <w:szCs w:val="28"/>
        </w:rPr>
      </w:pPr>
      <w:r w:rsidRPr="000C05EC">
        <w:rPr>
          <w:rFonts w:ascii="Tahoma" w:hAnsi="Tahoma" w:cs="Tahoma"/>
          <w:sz w:val="28"/>
          <w:szCs w:val="28"/>
        </w:rPr>
        <w:lastRenderedPageBreak/>
        <w:t>Voici, en quelques mots, le message que je tenais à vous délivrer aujourd’hui et que je résumerai</w:t>
      </w:r>
      <w:r w:rsidR="00802D2A">
        <w:rPr>
          <w:rFonts w:ascii="Tahoma" w:hAnsi="Tahoma" w:cs="Tahoma"/>
          <w:sz w:val="28"/>
          <w:szCs w:val="28"/>
        </w:rPr>
        <w:t>s</w:t>
      </w:r>
      <w:r w:rsidRPr="000C05EC">
        <w:rPr>
          <w:rFonts w:ascii="Tahoma" w:hAnsi="Tahoma" w:cs="Tahoma"/>
          <w:sz w:val="28"/>
          <w:szCs w:val="28"/>
        </w:rPr>
        <w:t xml:space="preserve"> en cette seule phrase : au cœur de cette tempête, le gouvernement tient d’une main ferme le gouvernail de notre pirogue, il maintient le cap qu’il s’est fixé et accélère</w:t>
      </w:r>
      <w:r w:rsidR="00042E70" w:rsidRPr="000C05EC">
        <w:rPr>
          <w:rFonts w:ascii="Tahoma" w:hAnsi="Tahoma" w:cs="Tahoma"/>
          <w:sz w:val="28"/>
          <w:szCs w:val="28"/>
        </w:rPr>
        <w:t xml:space="preserve"> </w:t>
      </w:r>
      <w:r w:rsidRPr="000C05EC">
        <w:rPr>
          <w:rFonts w:ascii="Tahoma" w:hAnsi="Tahoma" w:cs="Tahoma"/>
          <w:sz w:val="28"/>
          <w:szCs w:val="28"/>
        </w:rPr>
        <w:t xml:space="preserve">le changement pour mieux anticiper les bouleversements mondiaux qui se précisent. </w:t>
      </w:r>
    </w:p>
    <w:p w14:paraId="4A0472CF" w14:textId="77777777" w:rsidR="00C41A8E" w:rsidRPr="000C05EC" w:rsidRDefault="00C41A8E" w:rsidP="00C41A8E">
      <w:pPr>
        <w:jc w:val="both"/>
        <w:rPr>
          <w:rFonts w:ascii="Tahoma" w:hAnsi="Tahoma" w:cs="Tahoma"/>
          <w:sz w:val="28"/>
          <w:szCs w:val="28"/>
        </w:rPr>
      </w:pPr>
    </w:p>
    <w:p w14:paraId="07F4E541" w14:textId="38B8562C" w:rsidR="00CD4BDD" w:rsidRPr="000C05EC" w:rsidRDefault="00C41A8E">
      <w:pPr>
        <w:jc w:val="both"/>
        <w:rPr>
          <w:rFonts w:ascii="Tahoma" w:hAnsi="Tahoma" w:cs="Tahoma"/>
          <w:b/>
          <w:sz w:val="28"/>
          <w:szCs w:val="28"/>
          <w:u w:val="single"/>
        </w:rPr>
      </w:pPr>
      <w:r w:rsidRPr="000C05EC">
        <w:rPr>
          <w:rFonts w:ascii="Tahoma" w:hAnsi="Tahoma" w:cs="Tahoma"/>
          <w:sz w:val="28"/>
          <w:szCs w:val="28"/>
        </w:rPr>
        <w:t>Je vous remercie de votre attention.</w:t>
      </w:r>
    </w:p>
    <w:sectPr w:rsidR="00CD4BDD" w:rsidRPr="000C05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745D" w14:textId="77777777" w:rsidR="00FE7804" w:rsidRDefault="00FE7804" w:rsidP="008C28A9">
      <w:pPr>
        <w:spacing w:after="0" w:line="240" w:lineRule="auto"/>
      </w:pPr>
      <w:r>
        <w:separator/>
      </w:r>
    </w:p>
  </w:endnote>
  <w:endnote w:type="continuationSeparator" w:id="0">
    <w:p w14:paraId="677DC28A" w14:textId="77777777" w:rsidR="00FE7804" w:rsidRDefault="00FE7804" w:rsidP="008C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442907"/>
      <w:docPartObj>
        <w:docPartGallery w:val="Page Numbers (Bottom of Page)"/>
        <w:docPartUnique/>
      </w:docPartObj>
    </w:sdtPr>
    <w:sdtEndPr/>
    <w:sdtContent>
      <w:p w14:paraId="4DBB17A2" w14:textId="4B5B05F0" w:rsidR="008C28A9" w:rsidRDefault="008C28A9">
        <w:pPr>
          <w:pStyle w:val="Pieddepage"/>
          <w:jc w:val="center"/>
        </w:pPr>
        <w:r>
          <w:fldChar w:fldCharType="begin"/>
        </w:r>
        <w:r>
          <w:instrText>PAGE   \* MERGEFORMAT</w:instrText>
        </w:r>
        <w:r>
          <w:fldChar w:fldCharType="separate"/>
        </w:r>
        <w:r w:rsidR="00EC71CC">
          <w:rPr>
            <w:noProof/>
          </w:rPr>
          <w:t>16</w:t>
        </w:r>
        <w:r>
          <w:fldChar w:fldCharType="end"/>
        </w:r>
      </w:p>
    </w:sdtContent>
  </w:sdt>
  <w:p w14:paraId="419A885E" w14:textId="77777777" w:rsidR="008C28A9" w:rsidRDefault="008C28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925D" w14:textId="77777777" w:rsidR="00FE7804" w:rsidRDefault="00FE7804" w:rsidP="008C28A9">
      <w:pPr>
        <w:spacing w:after="0" w:line="240" w:lineRule="auto"/>
      </w:pPr>
      <w:r>
        <w:separator/>
      </w:r>
    </w:p>
  </w:footnote>
  <w:footnote w:type="continuationSeparator" w:id="0">
    <w:p w14:paraId="7F1FB60B" w14:textId="77777777" w:rsidR="00FE7804" w:rsidRDefault="00FE7804" w:rsidP="008C2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162"/>
    <w:multiLevelType w:val="hybridMultilevel"/>
    <w:tmpl w:val="9228ABF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DC402F"/>
    <w:multiLevelType w:val="hybridMultilevel"/>
    <w:tmpl w:val="12C6BE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7535BA0"/>
    <w:multiLevelType w:val="hybridMultilevel"/>
    <w:tmpl w:val="CAF6BF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FD9"/>
    <w:rsid w:val="00000E86"/>
    <w:rsid w:val="000045B9"/>
    <w:rsid w:val="00007418"/>
    <w:rsid w:val="000108DC"/>
    <w:rsid w:val="00017BFD"/>
    <w:rsid w:val="0002720D"/>
    <w:rsid w:val="00042D7A"/>
    <w:rsid w:val="00042E70"/>
    <w:rsid w:val="0004335D"/>
    <w:rsid w:val="000509AE"/>
    <w:rsid w:val="000532FA"/>
    <w:rsid w:val="0005538B"/>
    <w:rsid w:val="000559DA"/>
    <w:rsid w:val="0006331A"/>
    <w:rsid w:val="0006703B"/>
    <w:rsid w:val="000712DD"/>
    <w:rsid w:val="00097A9D"/>
    <w:rsid w:val="000A1E4C"/>
    <w:rsid w:val="000A6A7E"/>
    <w:rsid w:val="000B0EAD"/>
    <w:rsid w:val="000B48D6"/>
    <w:rsid w:val="000B546F"/>
    <w:rsid w:val="000C05EC"/>
    <w:rsid w:val="000C0B83"/>
    <w:rsid w:val="000D6A58"/>
    <w:rsid w:val="000E6EB5"/>
    <w:rsid w:val="000E7234"/>
    <w:rsid w:val="000F398A"/>
    <w:rsid w:val="000F45D2"/>
    <w:rsid w:val="00100675"/>
    <w:rsid w:val="00102B2C"/>
    <w:rsid w:val="001035AD"/>
    <w:rsid w:val="00111CF7"/>
    <w:rsid w:val="00115AA9"/>
    <w:rsid w:val="00121D21"/>
    <w:rsid w:val="0012623D"/>
    <w:rsid w:val="00126619"/>
    <w:rsid w:val="0013192A"/>
    <w:rsid w:val="00142566"/>
    <w:rsid w:val="001443E1"/>
    <w:rsid w:val="0015248B"/>
    <w:rsid w:val="001654C3"/>
    <w:rsid w:val="00193D09"/>
    <w:rsid w:val="00194764"/>
    <w:rsid w:val="001A6037"/>
    <w:rsid w:val="001B0B3C"/>
    <w:rsid w:val="001C596F"/>
    <w:rsid w:val="001F15EE"/>
    <w:rsid w:val="001F3988"/>
    <w:rsid w:val="00211F82"/>
    <w:rsid w:val="00213368"/>
    <w:rsid w:val="00213878"/>
    <w:rsid w:val="002149F5"/>
    <w:rsid w:val="002413CA"/>
    <w:rsid w:val="00242723"/>
    <w:rsid w:val="00246C99"/>
    <w:rsid w:val="00251B09"/>
    <w:rsid w:val="002526EF"/>
    <w:rsid w:val="002527B9"/>
    <w:rsid w:val="0025482E"/>
    <w:rsid w:val="0027017F"/>
    <w:rsid w:val="00272F51"/>
    <w:rsid w:val="00274C6B"/>
    <w:rsid w:val="00290116"/>
    <w:rsid w:val="00297850"/>
    <w:rsid w:val="002A330A"/>
    <w:rsid w:val="002A6B86"/>
    <w:rsid w:val="002B7387"/>
    <w:rsid w:val="002C3F33"/>
    <w:rsid w:val="002D6767"/>
    <w:rsid w:val="002E4890"/>
    <w:rsid w:val="002E53B2"/>
    <w:rsid w:val="0030405D"/>
    <w:rsid w:val="00322EF7"/>
    <w:rsid w:val="00323C0D"/>
    <w:rsid w:val="00341A3D"/>
    <w:rsid w:val="00344F11"/>
    <w:rsid w:val="0035540F"/>
    <w:rsid w:val="00380027"/>
    <w:rsid w:val="003822D8"/>
    <w:rsid w:val="00393BCE"/>
    <w:rsid w:val="00395BED"/>
    <w:rsid w:val="00396728"/>
    <w:rsid w:val="003B1E78"/>
    <w:rsid w:val="003D6216"/>
    <w:rsid w:val="003E5C33"/>
    <w:rsid w:val="003F2100"/>
    <w:rsid w:val="003F4DCB"/>
    <w:rsid w:val="004120D0"/>
    <w:rsid w:val="00430B09"/>
    <w:rsid w:val="00452988"/>
    <w:rsid w:val="00455A8E"/>
    <w:rsid w:val="0046053D"/>
    <w:rsid w:val="00470E1C"/>
    <w:rsid w:val="00475D8F"/>
    <w:rsid w:val="00480B2A"/>
    <w:rsid w:val="0048763D"/>
    <w:rsid w:val="004879A4"/>
    <w:rsid w:val="0049135E"/>
    <w:rsid w:val="00493324"/>
    <w:rsid w:val="004935F3"/>
    <w:rsid w:val="004A556D"/>
    <w:rsid w:val="004B4435"/>
    <w:rsid w:val="004B7838"/>
    <w:rsid w:val="004C148C"/>
    <w:rsid w:val="004D78A2"/>
    <w:rsid w:val="004E5027"/>
    <w:rsid w:val="004F5B1B"/>
    <w:rsid w:val="0051168A"/>
    <w:rsid w:val="0051224F"/>
    <w:rsid w:val="005138BB"/>
    <w:rsid w:val="00515C75"/>
    <w:rsid w:val="00516948"/>
    <w:rsid w:val="00530BE6"/>
    <w:rsid w:val="00561DDD"/>
    <w:rsid w:val="00561F76"/>
    <w:rsid w:val="005620FF"/>
    <w:rsid w:val="00571677"/>
    <w:rsid w:val="005776AA"/>
    <w:rsid w:val="00593037"/>
    <w:rsid w:val="00596B43"/>
    <w:rsid w:val="005A2AB6"/>
    <w:rsid w:val="005B5340"/>
    <w:rsid w:val="005D58B3"/>
    <w:rsid w:val="005D5E78"/>
    <w:rsid w:val="005E0888"/>
    <w:rsid w:val="005E36F1"/>
    <w:rsid w:val="00625CD6"/>
    <w:rsid w:val="00630FBA"/>
    <w:rsid w:val="00635D86"/>
    <w:rsid w:val="00637886"/>
    <w:rsid w:val="00654A54"/>
    <w:rsid w:val="0067345D"/>
    <w:rsid w:val="00673BC9"/>
    <w:rsid w:val="00683F09"/>
    <w:rsid w:val="00686737"/>
    <w:rsid w:val="00686DC5"/>
    <w:rsid w:val="00687F51"/>
    <w:rsid w:val="0069484E"/>
    <w:rsid w:val="0069550C"/>
    <w:rsid w:val="006C39D0"/>
    <w:rsid w:val="006D6425"/>
    <w:rsid w:val="006D767D"/>
    <w:rsid w:val="006E1E0D"/>
    <w:rsid w:val="006E3166"/>
    <w:rsid w:val="006F5ECF"/>
    <w:rsid w:val="00701AE7"/>
    <w:rsid w:val="00702B81"/>
    <w:rsid w:val="007110C9"/>
    <w:rsid w:val="007307EB"/>
    <w:rsid w:val="00751AC4"/>
    <w:rsid w:val="007714AD"/>
    <w:rsid w:val="00772DCC"/>
    <w:rsid w:val="00773422"/>
    <w:rsid w:val="00785097"/>
    <w:rsid w:val="0078738F"/>
    <w:rsid w:val="007B1A0E"/>
    <w:rsid w:val="007C5DD8"/>
    <w:rsid w:val="007D1A8A"/>
    <w:rsid w:val="007D3505"/>
    <w:rsid w:val="007D5088"/>
    <w:rsid w:val="007E2DCA"/>
    <w:rsid w:val="007E47A8"/>
    <w:rsid w:val="007F49E8"/>
    <w:rsid w:val="00802D2A"/>
    <w:rsid w:val="00803EFB"/>
    <w:rsid w:val="0080499A"/>
    <w:rsid w:val="00806191"/>
    <w:rsid w:val="00807873"/>
    <w:rsid w:val="00826485"/>
    <w:rsid w:val="008270EC"/>
    <w:rsid w:val="008500E3"/>
    <w:rsid w:val="00860741"/>
    <w:rsid w:val="0086298C"/>
    <w:rsid w:val="008768FD"/>
    <w:rsid w:val="00887D28"/>
    <w:rsid w:val="0089245A"/>
    <w:rsid w:val="008A19C7"/>
    <w:rsid w:val="008B1A9C"/>
    <w:rsid w:val="008B4BFB"/>
    <w:rsid w:val="008B6944"/>
    <w:rsid w:val="008C28A9"/>
    <w:rsid w:val="008D7388"/>
    <w:rsid w:val="008E2E39"/>
    <w:rsid w:val="008E4D4A"/>
    <w:rsid w:val="008F0013"/>
    <w:rsid w:val="008F338B"/>
    <w:rsid w:val="008F6424"/>
    <w:rsid w:val="009112F4"/>
    <w:rsid w:val="00915712"/>
    <w:rsid w:val="00934206"/>
    <w:rsid w:val="00935F4F"/>
    <w:rsid w:val="00951D1E"/>
    <w:rsid w:val="009614C2"/>
    <w:rsid w:val="00961C15"/>
    <w:rsid w:val="00962386"/>
    <w:rsid w:val="00967065"/>
    <w:rsid w:val="009816B8"/>
    <w:rsid w:val="00983AD9"/>
    <w:rsid w:val="009A74C3"/>
    <w:rsid w:val="009B23EC"/>
    <w:rsid w:val="009B34A6"/>
    <w:rsid w:val="009C0353"/>
    <w:rsid w:val="009C6C8A"/>
    <w:rsid w:val="009C73DB"/>
    <w:rsid w:val="009C7AC0"/>
    <w:rsid w:val="009D339E"/>
    <w:rsid w:val="009E26C3"/>
    <w:rsid w:val="009F3EC5"/>
    <w:rsid w:val="00A1506A"/>
    <w:rsid w:val="00A16F25"/>
    <w:rsid w:val="00A20338"/>
    <w:rsid w:val="00A35A98"/>
    <w:rsid w:val="00A4738B"/>
    <w:rsid w:val="00A53AA4"/>
    <w:rsid w:val="00A60850"/>
    <w:rsid w:val="00A62642"/>
    <w:rsid w:val="00A70328"/>
    <w:rsid w:val="00A7049A"/>
    <w:rsid w:val="00A87997"/>
    <w:rsid w:val="00A9247D"/>
    <w:rsid w:val="00AB7DE7"/>
    <w:rsid w:val="00AC1F1C"/>
    <w:rsid w:val="00AD5260"/>
    <w:rsid w:val="00AE428D"/>
    <w:rsid w:val="00AF3828"/>
    <w:rsid w:val="00B0336C"/>
    <w:rsid w:val="00B04E22"/>
    <w:rsid w:val="00B069D0"/>
    <w:rsid w:val="00B17E6A"/>
    <w:rsid w:val="00B2475A"/>
    <w:rsid w:val="00B35523"/>
    <w:rsid w:val="00B362B1"/>
    <w:rsid w:val="00B4031D"/>
    <w:rsid w:val="00B4679F"/>
    <w:rsid w:val="00B535B9"/>
    <w:rsid w:val="00B54996"/>
    <w:rsid w:val="00B708D3"/>
    <w:rsid w:val="00B77A8A"/>
    <w:rsid w:val="00B938BB"/>
    <w:rsid w:val="00B94B6F"/>
    <w:rsid w:val="00BA0241"/>
    <w:rsid w:val="00BA112E"/>
    <w:rsid w:val="00BA46D4"/>
    <w:rsid w:val="00BA4FBB"/>
    <w:rsid w:val="00BA6E85"/>
    <w:rsid w:val="00BC5FA0"/>
    <w:rsid w:val="00BC6AFC"/>
    <w:rsid w:val="00BD0F2B"/>
    <w:rsid w:val="00BD65AD"/>
    <w:rsid w:val="00BE0105"/>
    <w:rsid w:val="00BE7B3B"/>
    <w:rsid w:val="00BF105F"/>
    <w:rsid w:val="00BF3153"/>
    <w:rsid w:val="00BF5665"/>
    <w:rsid w:val="00BF7FFC"/>
    <w:rsid w:val="00C02CE7"/>
    <w:rsid w:val="00C153EB"/>
    <w:rsid w:val="00C17E0E"/>
    <w:rsid w:val="00C23097"/>
    <w:rsid w:val="00C36226"/>
    <w:rsid w:val="00C41A8E"/>
    <w:rsid w:val="00C50DC1"/>
    <w:rsid w:val="00C51513"/>
    <w:rsid w:val="00C51A29"/>
    <w:rsid w:val="00C5391D"/>
    <w:rsid w:val="00C6008F"/>
    <w:rsid w:val="00C6208C"/>
    <w:rsid w:val="00C703DF"/>
    <w:rsid w:val="00C80080"/>
    <w:rsid w:val="00CA4AA3"/>
    <w:rsid w:val="00CA6DB2"/>
    <w:rsid w:val="00CB6292"/>
    <w:rsid w:val="00CB6B92"/>
    <w:rsid w:val="00CC3BEF"/>
    <w:rsid w:val="00CC5377"/>
    <w:rsid w:val="00CD4BDD"/>
    <w:rsid w:val="00CE2B83"/>
    <w:rsid w:val="00CE50C0"/>
    <w:rsid w:val="00CF4280"/>
    <w:rsid w:val="00CF6B9C"/>
    <w:rsid w:val="00D0015C"/>
    <w:rsid w:val="00D17265"/>
    <w:rsid w:val="00D204D5"/>
    <w:rsid w:val="00D40529"/>
    <w:rsid w:val="00D40793"/>
    <w:rsid w:val="00D549E1"/>
    <w:rsid w:val="00D62637"/>
    <w:rsid w:val="00D76713"/>
    <w:rsid w:val="00D900FC"/>
    <w:rsid w:val="00D9174C"/>
    <w:rsid w:val="00D92566"/>
    <w:rsid w:val="00DB177A"/>
    <w:rsid w:val="00DC5E73"/>
    <w:rsid w:val="00DD17AD"/>
    <w:rsid w:val="00DE03CA"/>
    <w:rsid w:val="00DE5FD9"/>
    <w:rsid w:val="00DE6D02"/>
    <w:rsid w:val="00DF75FE"/>
    <w:rsid w:val="00E07310"/>
    <w:rsid w:val="00E35E80"/>
    <w:rsid w:val="00E4660C"/>
    <w:rsid w:val="00E54A4A"/>
    <w:rsid w:val="00E55EC4"/>
    <w:rsid w:val="00E63F3F"/>
    <w:rsid w:val="00E67292"/>
    <w:rsid w:val="00E77BB6"/>
    <w:rsid w:val="00E805EC"/>
    <w:rsid w:val="00E814B5"/>
    <w:rsid w:val="00E974A8"/>
    <w:rsid w:val="00EA0158"/>
    <w:rsid w:val="00EA6E1F"/>
    <w:rsid w:val="00EB072D"/>
    <w:rsid w:val="00EC166A"/>
    <w:rsid w:val="00EC1A26"/>
    <w:rsid w:val="00EC2575"/>
    <w:rsid w:val="00EC60A1"/>
    <w:rsid w:val="00EC71CC"/>
    <w:rsid w:val="00ED1C33"/>
    <w:rsid w:val="00ED4CD9"/>
    <w:rsid w:val="00EE4A2B"/>
    <w:rsid w:val="00F00E2B"/>
    <w:rsid w:val="00F012D7"/>
    <w:rsid w:val="00F23890"/>
    <w:rsid w:val="00F269FE"/>
    <w:rsid w:val="00F3363D"/>
    <w:rsid w:val="00F37CD6"/>
    <w:rsid w:val="00F43FAA"/>
    <w:rsid w:val="00F52B04"/>
    <w:rsid w:val="00F55300"/>
    <w:rsid w:val="00F74FE3"/>
    <w:rsid w:val="00F75716"/>
    <w:rsid w:val="00F836B1"/>
    <w:rsid w:val="00F849F8"/>
    <w:rsid w:val="00F977EC"/>
    <w:rsid w:val="00FA4E2F"/>
    <w:rsid w:val="00FB1424"/>
    <w:rsid w:val="00FD43C2"/>
    <w:rsid w:val="00FE7804"/>
    <w:rsid w:val="047BB639"/>
    <w:rsid w:val="0489EF53"/>
    <w:rsid w:val="06A2FC75"/>
    <w:rsid w:val="07073B24"/>
    <w:rsid w:val="0731EBD6"/>
    <w:rsid w:val="07B571F7"/>
    <w:rsid w:val="08878D03"/>
    <w:rsid w:val="0A9B3711"/>
    <w:rsid w:val="0AA10B61"/>
    <w:rsid w:val="0C370772"/>
    <w:rsid w:val="0DD8AC23"/>
    <w:rsid w:val="0F10459B"/>
    <w:rsid w:val="0F6EA834"/>
    <w:rsid w:val="0FA70561"/>
    <w:rsid w:val="105FA63E"/>
    <w:rsid w:val="113DA1AE"/>
    <w:rsid w:val="128D2099"/>
    <w:rsid w:val="12CC03A8"/>
    <w:rsid w:val="137629E2"/>
    <w:rsid w:val="1447EDA7"/>
    <w:rsid w:val="1483E133"/>
    <w:rsid w:val="160D9BC5"/>
    <w:rsid w:val="17C71402"/>
    <w:rsid w:val="18881FC6"/>
    <w:rsid w:val="197C723F"/>
    <w:rsid w:val="1C08424A"/>
    <w:rsid w:val="1CCAF0FC"/>
    <w:rsid w:val="20127C14"/>
    <w:rsid w:val="2098EEEB"/>
    <w:rsid w:val="211FD216"/>
    <w:rsid w:val="2149DD9D"/>
    <w:rsid w:val="22874FE2"/>
    <w:rsid w:val="231A9832"/>
    <w:rsid w:val="259F3CA8"/>
    <w:rsid w:val="2871ED35"/>
    <w:rsid w:val="297058E9"/>
    <w:rsid w:val="2B4766C2"/>
    <w:rsid w:val="2B7851F8"/>
    <w:rsid w:val="2B8624BA"/>
    <w:rsid w:val="2DF4A22B"/>
    <w:rsid w:val="2EBB679C"/>
    <w:rsid w:val="2EBC08A9"/>
    <w:rsid w:val="2F2713E6"/>
    <w:rsid w:val="2FD537A5"/>
    <w:rsid w:val="307B5EAE"/>
    <w:rsid w:val="312B59A2"/>
    <w:rsid w:val="31723E46"/>
    <w:rsid w:val="32AE01A6"/>
    <w:rsid w:val="33C72BDC"/>
    <w:rsid w:val="351F343E"/>
    <w:rsid w:val="35229F0D"/>
    <w:rsid w:val="36BB049F"/>
    <w:rsid w:val="37AEC792"/>
    <w:rsid w:val="38DA9F03"/>
    <w:rsid w:val="39E74FC6"/>
    <w:rsid w:val="3AF7073A"/>
    <w:rsid w:val="3F8F6224"/>
    <w:rsid w:val="3FA9BC59"/>
    <w:rsid w:val="409D2D98"/>
    <w:rsid w:val="417A6940"/>
    <w:rsid w:val="4536274D"/>
    <w:rsid w:val="4708B182"/>
    <w:rsid w:val="48AEF589"/>
    <w:rsid w:val="49530842"/>
    <w:rsid w:val="4DFDEFEE"/>
    <w:rsid w:val="512F6911"/>
    <w:rsid w:val="56D1F6CD"/>
    <w:rsid w:val="59A34118"/>
    <w:rsid w:val="5E4F8909"/>
    <w:rsid w:val="5F1995A5"/>
    <w:rsid w:val="60B47CBB"/>
    <w:rsid w:val="60CBD11A"/>
    <w:rsid w:val="6170B695"/>
    <w:rsid w:val="6377574A"/>
    <w:rsid w:val="63ED06C8"/>
    <w:rsid w:val="655AA051"/>
    <w:rsid w:val="67F66B4F"/>
    <w:rsid w:val="68AFFF31"/>
    <w:rsid w:val="69A8D399"/>
    <w:rsid w:val="6DB7CB15"/>
    <w:rsid w:val="6EC6E6F7"/>
    <w:rsid w:val="70096ABA"/>
    <w:rsid w:val="713BCAAD"/>
    <w:rsid w:val="72CD5914"/>
    <w:rsid w:val="72D79B0E"/>
    <w:rsid w:val="739F897E"/>
    <w:rsid w:val="7678AC3E"/>
    <w:rsid w:val="7734E618"/>
    <w:rsid w:val="781B4068"/>
    <w:rsid w:val="78475B9A"/>
    <w:rsid w:val="78A09AB1"/>
    <w:rsid w:val="797088C7"/>
    <w:rsid w:val="79A2BD2A"/>
    <w:rsid w:val="79A9E880"/>
    <w:rsid w:val="7D80EB68"/>
    <w:rsid w:val="7E344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00E9"/>
  <w15:chartTrackingRefBased/>
  <w15:docId w15:val="{DD3CA2EE-D03C-47AF-800B-64AFD9BD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38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938BB"/>
    <w:pPr>
      <w:ind w:left="720"/>
      <w:contextualSpacing/>
    </w:pPr>
  </w:style>
  <w:style w:type="character" w:styleId="Lienhypertexte">
    <w:name w:val="Hyperlink"/>
    <w:basedOn w:val="Policepardfaut"/>
    <w:uiPriority w:val="99"/>
    <w:semiHidden/>
    <w:unhideWhenUsed/>
    <w:rsid w:val="008A19C7"/>
    <w:rPr>
      <w:color w:val="0000FF"/>
      <w:u w:val="single"/>
    </w:rPr>
  </w:style>
  <w:style w:type="character" w:styleId="Marquedecommentaire">
    <w:name w:val="annotation reference"/>
    <w:basedOn w:val="Policepardfaut"/>
    <w:uiPriority w:val="99"/>
    <w:semiHidden/>
    <w:unhideWhenUsed/>
    <w:rsid w:val="008A19C7"/>
    <w:rPr>
      <w:sz w:val="16"/>
      <w:szCs w:val="16"/>
    </w:rPr>
  </w:style>
  <w:style w:type="paragraph" w:styleId="Commentaire">
    <w:name w:val="annotation text"/>
    <w:basedOn w:val="Normal"/>
    <w:link w:val="CommentaireCar"/>
    <w:uiPriority w:val="99"/>
    <w:semiHidden/>
    <w:unhideWhenUsed/>
    <w:rsid w:val="008A19C7"/>
    <w:pPr>
      <w:spacing w:line="240" w:lineRule="auto"/>
    </w:pPr>
    <w:rPr>
      <w:sz w:val="20"/>
      <w:szCs w:val="20"/>
    </w:rPr>
  </w:style>
  <w:style w:type="character" w:customStyle="1" w:styleId="CommentaireCar">
    <w:name w:val="Commentaire Car"/>
    <w:basedOn w:val="Policepardfaut"/>
    <w:link w:val="Commentaire"/>
    <w:uiPriority w:val="99"/>
    <w:semiHidden/>
    <w:rsid w:val="008A19C7"/>
    <w:rPr>
      <w:sz w:val="20"/>
      <w:szCs w:val="20"/>
    </w:rPr>
  </w:style>
  <w:style w:type="paragraph" w:styleId="Objetducommentaire">
    <w:name w:val="annotation subject"/>
    <w:basedOn w:val="Commentaire"/>
    <w:next w:val="Commentaire"/>
    <w:link w:val="ObjetducommentaireCar"/>
    <w:uiPriority w:val="99"/>
    <w:semiHidden/>
    <w:unhideWhenUsed/>
    <w:rsid w:val="008A19C7"/>
    <w:rPr>
      <w:b/>
      <w:bCs/>
    </w:rPr>
  </w:style>
  <w:style w:type="character" w:customStyle="1" w:styleId="ObjetducommentaireCar">
    <w:name w:val="Objet du commentaire Car"/>
    <w:basedOn w:val="CommentaireCar"/>
    <w:link w:val="Objetducommentaire"/>
    <w:uiPriority w:val="99"/>
    <w:semiHidden/>
    <w:rsid w:val="008A19C7"/>
    <w:rPr>
      <w:b/>
      <w:bCs/>
      <w:sz w:val="20"/>
      <w:szCs w:val="20"/>
    </w:rPr>
  </w:style>
  <w:style w:type="paragraph" w:styleId="Rvision">
    <w:name w:val="Revision"/>
    <w:hidden/>
    <w:uiPriority w:val="99"/>
    <w:semiHidden/>
    <w:rsid w:val="008A19C7"/>
    <w:pPr>
      <w:spacing w:after="0" w:line="240" w:lineRule="auto"/>
    </w:pPr>
  </w:style>
  <w:style w:type="paragraph" w:styleId="Textedebulles">
    <w:name w:val="Balloon Text"/>
    <w:basedOn w:val="Normal"/>
    <w:link w:val="TextedebullesCar"/>
    <w:uiPriority w:val="99"/>
    <w:semiHidden/>
    <w:unhideWhenUsed/>
    <w:rsid w:val="008A19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19C7"/>
    <w:rPr>
      <w:rFonts w:ascii="Segoe UI" w:hAnsi="Segoe UI" w:cs="Segoe UI"/>
      <w:sz w:val="18"/>
      <w:szCs w:val="18"/>
    </w:rPr>
  </w:style>
  <w:style w:type="paragraph" w:styleId="En-tte">
    <w:name w:val="header"/>
    <w:basedOn w:val="Normal"/>
    <w:link w:val="En-tteCar"/>
    <w:uiPriority w:val="99"/>
    <w:unhideWhenUsed/>
    <w:rsid w:val="008C28A9"/>
    <w:pPr>
      <w:tabs>
        <w:tab w:val="center" w:pos="4536"/>
        <w:tab w:val="right" w:pos="9072"/>
      </w:tabs>
      <w:spacing w:after="0" w:line="240" w:lineRule="auto"/>
    </w:pPr>
  </w:style>
  <w:style w:type="character" w:customStyle="1" w:styleId="En-tteCar">
    <w:name w:val="En-tête Car"/>
    <w:basedOn w:val="Policepardfaut"/>
    <w:link w:val="En-tte"/>
    <w:uiPriority w:val="99"/>
    <w:rsid w:val="008C28A9"/>
  </w:style>
  <w:style w:type="paragraph" w:styleId="Pieddepage">
    <w:name w:val="footer"/>
    <w:basedOn w:val="Normal"/>
    <w:link w:val="PieddepageCar"/>
    <w:uiPriority w:val="99"/>
    <w:unhideWhenUsed/>
    <w:rsid w:val="008C28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8A9"/>
  </w:style>
  <w:style w:type="paragraph" w:customStyle="1" w:styleId="-LettreTexteGEDA">
    <w:name w:val="- Lettre:Texte                GEDA"/>
    <w:rsid w:val="007E2DCA"/>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LettreTexteGEDA"/>
    <w:next w:val="-LettreTexteGEDA"/>
    <w:rsid w:val="007E2DCA"/>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6842">
      <w:bodyDiv w:val="1"/>
      <w:marLeft w:val="0"/>
      <w:marRight w:val="0"/>
      <w:marTop w:val="0"/>
      <w:marBottom w:val="0"/>
      <w:divBdr>
        <w:top w:val="none" w:sz="0" w:space="0" w:color="auto"/>
        <w:left w:val="none" w:sz="0" w:space="0" w:color="auto"/>
        <w:bottom w:val="none" w:sz="0" w:space="0" w:color="auto"/>
        <w:right w:val="none" w:sz="0" w:space="0" w:color="auto"/>
      </w:divBdr>
    </w:div>
    <w:div w:id="1013070100">
      <w:bodyDiv w:val="1"/>
      <w:marLeft w:val="0"/>
      <w:marRight w:val="0"/>
      <w:marTop w:val="0"/>
      <w:marBottom w:val="0"/>
      <w:divBdr>
        <w:top w:val="none" w:sz="0" w:space="0" w:color="auto"/>
        <w:left w:val="none" w:sz="0" w:space="0" w:color="auto"/>
        <w:bottom w:val="none" w:sz="0" w:space="0" w:color="auto"/>
        <w:right w:val="none" w:sz="0" w:space="0" w:color="auto"/>
      </w:divBdr>
    </w:div>
    <w:div w:id="19849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EC90-026F-4B9A-8A0B-D80E85C4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5241</Words>
  <Characters>28826</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LECORNU</dc:creator>
  <cp:keywords/>
  <dc:description/>
  <cp:lastModifiedBy>Thibault TM. MARAIS</cp:lastModifiedBy>
  <cp:revision>2</cp:revision>
  <cp:lastPrinted>2021-09-23T19:05:00Z</cp:lastPrinted>
  <dcterms:created xsi:type="dcterms:W3CDTF">2021-09-23T20:58:00Z</dcterms:created>
  <dcterms:modified xsi:type="dcterms:W3CDTF">2021-09-23T20:58:00Z</dcterms:modified>
</cp:coreProperties>
</file>