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2" w:type="dxa"/>
        <w:tblInd w:w="-108" w:type="dxa"/>
        <w:tblLayout w:type="fixed"/>
        <w:tblCellMar>
          <w:left w:w="10" w:type="dxa"/>
          <w:right w:w="10" w:type="dxa"/>
        </w:tblCellMar>
        <w:tblLook w:val="0000" w:firstRow="0" w:lastRow="0" w:firstColumn="0" w:lastColumn="0" w:noHBand="0" w:noVBand="0"/>
      </w:tblPr>
      <w:tblGrid>
        <w:gridCol w:w="9062"/>
      </w:tblGrid>
      <w:tr w:rsidR="00E33F81" w:rsidRPr="00BD15A9" w14:paraId="278D084B" w14:textId="77777777">
        <w:tc>
          <w:tcPr>
            <w:tcW w:w="90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DCEAC" w14:textId="77777777" w:rsidR="00E33F81" w:rsidRPr="005263D5" w:rsidRDefault="0079014A" w:rsidP="00BD15A9">
            <w:pPr>
              <w:pStyle w:val="Standard"/>
              <w:spacing w:before="120" w:after="0" w:line="240" w:lineRule="auto"/>
              <w:jc w:val="center"/>
              <w:rPr>
                <w:rFonts w:ascii="Times New Roman" w:hAnsi="Times New Roman" w:cs="Times New Roman"/>
                <w:b/>
                <w:sz w:val="24"/>
                <w:szCs w:val="24"/>
              </w:rPr>
            </w:pPr>
            <w:r w:rsidRPr="005263D5">
              <w:rPr>
                <w:rFonts w:ascii="Times New Roman" w:hAnsi="Times New Roman" w:cs="Times New Roman"/>
                <w:b/>
                <w:sz w:val="24"/>
                <w:szCs w:val="24"/>
              </w:rPr>
              <w:t>Allocution du Haut-</w:t>
            </w:r>
            <w:r w:rsidR="009D7B5B" w:rsidRPr="005263D5">
              <w:rPr>
                <w:rFonts w:ascii="Times New Roman" w:hAnsi="Times New Roman" w:cs="Times New Roman"/>
                <w:b/>
                <w:sz w:val="24"/>
                <w:szCs w:val="24"/>
              </w:rPr>
              <w:t>c</w:t>
            </w:r>
            <w:r w:rsidRPr="005263D5">
              <w:rPr>
                <w:rFonts w:ascii="Times New Roman" w:hAnsi="Times New Roman" w:cs="Times New Roman"/>
                <w:b/>
                <w:sz w:val="24"/>
                <w:szCs w:val="24"/>
              </w:rPr>
              <w:t>ommissaire de la République Dominique SORAIN</w:t>
            </w:r>
          </w:p>
          <w:p w14:paraId="179E744E" w14:textId="77777777" w:rsidR="00E33F81" w:rsidRPr="005263D5" w:rsidRDefault="00E33F81">
            <w:pPr>
              <w:pStyle w:val="Standard"/>
              <w:spacing w:after="0" w:line="240" w:lineRule="auto"/>
              <w:jc w:val="center"/>
              <w:rPr>
                <w:rFonts w:ascii="Times New Roman" w:hAnsi="Times New Roman" w:cs="Times New Roman"/>
                <w:b/>
                <w:sz w:val="24"/>
                <w:szCs w:val="24"/>
              </w:rPr>
            </w:pPr>
          </w:p>
          <w:p w14:paraId="34E09A52" w14:textId="77777777" w:rsidR="00E33F81" w:rsidRPr="00BD15A9" w:rsidRDefault="0079014A" w:rsidP="00BD15A9">
            <w:pPr>
              <w:pStyle w:val="Standard"/>
              <w:spacing w:after="120" w:line="240" w:lineRule="auto"/>
              <w:jc w:val="center"/>
              <w:rPr>
                <w:rFonts w:ascii="Times New Roman" w:hAnsi="Times New Roman" w:cs="Times New Roman"/>
              </w:rPr>
            </w:pPr>
            <w:r w:rsidRPr="005263D5">
              <w:rPr>
                <w:rFonts w:ascii="Times New Roman" w:hAnsi="Times New Roman" w:cs="Times New Roman"/>
                <w:b/>
                <w:sz w:val="24"/>
                <w:szCs w:val="24"/>
              </w:rPr>
              <w:t>Mardi 25 mai 2021</w:t>
            </w:r>
          </w:p>
        </w:tc>
      </w:tr>
    </w:tbl>
    <w:p w14:paraId="6883EA2E" w14:textId="77777777" w:rsidR="00E33F81" w:rsidRPr="00BD15A9" w:rsidRDefault="00E33F81">
      <w:pPr>
        <w:pStyle w:val="Standard"/>
        <w:rPr>
          <w:rFonts w:ascii="Times New Roman" w:hAnsi="Times New Roman" w:cs="Times New Roman"/>
          <w:i/>
        </w:rPr>
      </w:pPr>
    </w:p>
    <w:p w14:paraId="27BBC4BF" w14:textId="77777777" w:rsidR="00E33F81" w:rsidRPr="00BD15A9" w:rsidRDefault="0079014A">
      <w:pPr>
        <w:pStyle w:val="Standard"/>
        <w:jc w:val="center"/>
        <w:rPr>
          <w:rFonts w:ascii="Times New Roman" w:hAnsi="Times New Roman" w:cs="Times New Roman"/>
          <w:i/>
        </w:rPr>
      </w:pPr>
      <w:r w:rsidRPr="00BD15A9">
        <w:rPr>
          <w:rFonts w:ascii="Times New Roman" w:hAnsi="Times New Roman" w:cs="Times New Roman"/>
          <w:i/>
        </w:rPr>
        <w:t>Seul le prononcé fait foi</w:t>
      </w:r>
    </w:p>
    <w:p w14:paraId="6977ABA6" w14:textId="77777777" w:rsidR="00E33F81" w:rsidRPr="00BD15A9" w:rsidRDefault="00E33F81">
      <w:pPr>
        <w:pStyle w:val="Standard"/>
        <w:jc w:val="both"/>
        <w:rPr>
          <w:rFonts w:ascii="Times New Roman" w:hAnsi="Times New Roman" w:cs="Times New Roman"/>
        </w:rPr>
      </w:pPr>
    </w:p>
    <w:p w14:paraId="2F00FE76" w14:textId="77777777" w:rsidR="009D7B5B" w:rsidRDefault="0079014A">
      <w:pPr>
        <w:pStyle w:val="Standard"/>
        <w:jc w:val="both"/>
        <w:rPr>
          <w:rFonts w:ascii="Times New Roman" w:hAnsi="Times New Roman" w:cs="Arial"/>
          <w:sz w:val="24"/>
          <w:szCs w:val="24"/>
        </w:rPr>
      </w:pPr>
      <w:r>
        <w:rPr>
          <w:rFonts w:ascii="Times New Roman" w:hAnsi="Times New Roman" w:cs="Arial"/>
          <w:sz w:val="24"/>
          <w:szCs w:val="24"/>
        </w:rPr>
        <w:t xml:space="preserve">Monsieur le Président de la Polynésie française, </w:t>
      </w:r>
    </w:p>
    <w:p w14:paraId="542EB1B5" w14:textId="77777777" w:rsidR="00E33F81" w:rsidRDefault="0079014A" w:rsidP="009F5F7A">
      <w:pPr>
        <w:pStyle w:val="Standard"/>
        <w:spacing w:after="360"/>
        <w:jc w:val="both"/>
        <w:rPr>
          <w:rFonts w:ascii="Times New Roman" w:hAnsi="Times New Roman" w:cs="Arial"/>
          <w:sz w:val="24"/>
          <w:szCs w:val="24"/>
        </w:rPr>
      </w:pPr>
      <w:r>
        <w:rPr>
          <w:rFonts w:ascii="Times New Roman" w:hAnsi="Times New Roman" w:cs="Arial"/>
          <w:sz w:val="24"/>
          <w:szCs w:val="24"/>
        </w:rPr>
        <w:t>Mesdames et messieurs,</w:t>
      </w:r>
    </w:p>
    <w:p w14:paraId="1E64597A" w14:textId="58A86C1E" w:rsidR="00E33F81" w:rsidRDefault="00EA4E9A" w:rsidP="000224EE">
      <w:pPr>
        <w:pStyle w:val="Textbody"/>
        <w:spacing w:line="360" w:lineRule="auto"/>
        <w:jc w:val="both"/>
        <w:rPr>
          <w:rFonts w:ascii="Times New Roman" w:hAnsi="Times New Roman"/>
          <w:sz w:val="24"/>
          <w:szCs w:val="24"/>
        </w:rPr>
      </w:pPr>
      <w:r>
        <w:rPr>
          <w:rFonts w:ascii="Times New Roman" w:hAnsi="Times New Roman"/>
          <w:sz w:val="24"/>
          <w:szCs w:val="24"/>
        </w:rPr>
        <w:t>Comme à l’accoutumée, l</w:t>
      </w:r>
      <w:r w:rsidR="0079014A">
        <w:rPr>
          <w:rFonts w:ascii="Times New Roman" w:hAnsi="Times New Roman"/>
          <w:sz w:val="24"/>
          <w:szCs w:val="24"/>
        </w:rPr>
        <w:t>e Président Edouard FRITCH et moi-même vous avons conviés à cette conférence de presse afin de faire le point sur l’é</w:t>
      </w:r>
      <w:r w:rsidR="0079014A">
        <w:rPr>
          <w:rFonts w:ascii="Times New Roman" w:hAnsi="Times New Roman" w:cs="Arial"/>
          <w:sz w:val="24"/>
          <w:szCs w:val="24"/>
        </w:rPr>
        <w:t>volution du dispositif des motifs impérieux pour les déplacements entre la Polynésie française et l’Hexagone, annoncée la semaine dernière par le Ministre des outre-mer.</w:t>
      </w:r>
    </w:p>
    <w:p w14:paraId="0AC9664E" w14:textId="77777777" w:rsidR="00E33F81" w:rsidRPr="009D7B5B" w:rsidRDefault="0079014A" w:rsidP="000224EE">
      <w:pPr>
        <w:pStyle w:val="Textbody"/>
        <w:spacing w:line="360" w:lineRule="auto"/>
        <w:jc w:val="both"/>
      </w:pPr>
      <w:r w:rsidRPr="009D7B5B">
        <w:rPr>
          <w:rStyle w:val="StrongEmphasis"/>
          <w:rFonts w:ascii="Times New Roman" w:hAnsi="Times New Roman" w:cs="Arial"/>
          <w:b w:val="0"/>
          <w:sz w:val="24"/>
          <w:szCs w:val="24"/>
        </w:rPr>
        <w:t xml:space="preserve">Avant de revenir plus en détail sur cette perspective, </w:t>
      </w:r>
      <w:r w:rsidRPr="009D7B5B">
        <w:rPr>
          <w:rFonts w:ascii="Times New Roman" w:hAnsi="Times New Roman" w:cs="Arial"/>
          <w:sz w:val="24"/>
          <w:szCs w:val="24"/>
        </w:rPr>
        <w:t>je souhaiterais évoquer avec vous le contexte dans lequel elle s'inscrit.</w:t>
      </w:r>
    </w:p>
    <w:p w14:paraId="6B666EAA" w14:textId="77777777" w:rsidR="00E33F81" w:rsidRPr="009D7B5B" w:rsidRDefault="0079014A" w:rsidP="000224EE">
      <w:pPr>
        <w:pStyle w:val="Textbody"/>
        <w:spacing w:line="360" w:lineRule="auto"/>
        <w:jc w:val="both"/>
      </w:pPr>
      <w:r w:rsidRPr="009D7B5B">
        <w:rPr>
          <w:rStyle w:val="StrongEmphasis"/>
          <w:rFonts w:ascii="Times New Roman" w:hAnsi="Times New Roman"/>
          <w:b w:val="0"/>
          <w:sz w:val="24"/>
          <w:szCs w:val="24"/>
        </w:rPr>
        <w:t>Depuis le 1</w:t>
      </w:r>
      <w:r w:rsidRPr="009D7B5B">
        <w:rPr>
          <w:rStyle w:val="StrongEmphasis"/>
          <w:rFonts w:ascii="Times New Roman" w:hAnsi="Times New Roman"/>
          <w:b w:val="0"/>
          <w:sz w:val="24"/>
          <w:szCs w:val="24"/>
          <w:vertAlign w:val="superscript"/>
        </w:rPr>
        <w:t>er</w:t>
      </w:r>
      <w:r w:rsidRPr="009D7B5B">
        <w:rPr>
          <w:rStyle w:val="StrongEmphasis"/>
          <w:rFonts w:ascii="Times New Roman" w:hAnsi="Times New Roman"/>
          <w:b w:val="0"/>
          <w:sz w:val="24"/>
          <w:szCs w:val="24"/>
        </w:rPr>
        <w:t xml:space="preserve"> mai 2021, la Polynésie française figure parmi les premiers territoires au monde à rouvrir aux voyageurs, y co</w:t>
      </w:r>
      <w:r w:rsidR="002412D9">
        <w:rPr>
          <w:rStyle w:val="StrongEmphasis"/>
          <w:rFonts w:ascii="Times New Roman" w:hAnsi="Times New Roman"/>
          <w:b w:val="0"/>
          <w:sz w:val="24"/>
          <w:szCs w:val="24"/>
        </w:rPr>
        <w:t>mpris pour un motif touristique</w:t>
      </w:r>
      <w:r w:rsidRPr="009D7B5B">
        <w:rPr>
          <w:rStyle w:val="StrongEmphasis"/>
          <w:rFonts w:ascii="Times New Roman" w:hAnsi="Times New Roman"/>
          <w:b w:val="0"/>
          <w:sz w:val="24"/>
          <w:szCs w:val="24"/>
        </w:rPr>
        <w:t xml:space="preserve"> et cette réouverture a été organisée de manière ciblée, progressive et responsable.</w:t>
      </w:r>
    </w:p>
    <w:p w14:paraId="53B04FAA" w14:textId="75D7BB28" w:rsidR="009F5F7A"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bCs/>
          <w:sz w:val="24"/>
          <w:szCs w:val="24"/>
        </w:rPr>
        <w:t xml:space="preserve">Nous avons en effet fait le choix d’ouvrir aux passagers provenant des Etats-Unis </w:t>
      </w:r>
      <w:r w:rsidRPr="009D7B5B">
        <w:rPr>
          <w:rFonts w:ascii="Times New Roman" w:hAnsi="Times New Roman"/>
          <w:sz w:val="24"/>
          <w:szCs w:val="24"/>
        </w:rPr>
        <w:t xml:space="preserve">car le flux était important économiquement mais limitée en termes de personnes et que cette ouverture intervenait dans le contexte d’une baisse importante des contaminations et parallèlement d’une forte avancée de la campagne vaccinale aux </w:t>
      </w:r>
      <w:r w:rsidR="00F65C95">
        <w:rPr>
          <w:rFonts w:ascii="Times New Roman" w:hAnsi="Times New Roman"/>
          <w:sz w:val="24"/>
          <w:szCs w:val="24"/>
        </w:rPr>
        <w:t xml:space="preserve">Etats-Unis </w:t>
      </w:r>
      <w:r w:rsidRPr="009D7B5B">
        <w:rPr>
          <w:rFonts w:ascii="Times New Roman" w:hAnsi="Times New Roman"/>
          <w:sz w:val="24"/>
          <w:szCs w:val="24"/>
        </w:rPr>
        <w:t>: les chiffres ont confirmé cette réalité puisque 150 passagers par vol sont en moyenne dénombrés, parmi lesquels 95% sont totalement vaccinés.</w:t>
      </w:r>
      <w:r w:rsidR="00F65C95">
        <w:rPr>
          <w:rFonts w:ascii="Times New Roman" w:hAnsi="Times New Roman"/>
          <w:sz w:val="24"/>
          <w:szCs w:val="24"/>
        </w:rPr>
        <w:t xml:space="preserve"> L’objectif de ce protocole innovant est de </w:t>
      </w:r>
    </w:p>
    <w:p w14:paraId="2DED19C8" w14:textId="1F24119F" w:rsidR="00E33F81" w:rsidRPr="009D7B5B" w:rsidRDefault="0079014A" w:rsidP="000224EE">
      <w:pPr>
        <w:pStyle w:val="Textbody"/>
        <w:spacing w:line="360" w:lineRule="auto"/>
        <w:jc w:val="both"/>
      </w:pPr>
      <w:r w:rsidRPr="009D7B5B">
        <w:rPr>
          <w:rFonts w:ascii="Times New Roman" w:hAnsi="Times New Roman"/>
          <w:sz w:val="24"/>
          <w:szCs w:val="24"/>
        </w:rPr>
        <w:t xml:space="preserve">Pour accompagner et suivre l’impact de cette réouverture, un </w:t>
      </w:r>
      <w:r w:rsidRPr="009D7B5B">
        <w:rPr>
          <w:rStyle w:val="StrongEmphasis"/>
          <w:rFonts w:ascii="Times New Roman" w:hAnsi="Times New Roman"/>
          <w:b w:val="0"/>
          <w:sz w:val="24"/>
          <w:szCs w:val="24"/>
        </w:rPr>
        <w:t>protocole sanitaire spécifique a été mis en œuvre par les autorités du Pays en lien avec l’État en fonction de la situation des entrants au regard de la maladie</w:t>
      </w:r>
      <w:r w:rsidR="00F65C95">
        <w:rPr>
          <w:rStyle w:val="StrongEmphasis"/>
          <w:rFonts w:ascii="Times New Roman" w:hAnsi="Times New Roman"/>
          <w:b w:val="0"/>
          <w:sz w:val="24"/>
          <w:szCs w:val="24"/>
        </w:rPr>
        <w:t xml:space="preserve"> </w:t>
      </w:r>
      <w:r w:rsidRPr="009D7B5B">
        <w:rPr>
          <w:rStyle w:val="StrongEmphasis"/>
          <w:rFonts w:ascii="Times New Roman" w:hAnsi="Times New Roman"/>
          <w:b w:val="0"/>
          <w:sz w:val="24"/>
          <w:szCs w:val="24"/>
        </w:rPr>
        <w:t>:</w:t>
      </w:r>
    </w:p>
    <w:p w14:paraId="7C02CC25" w14:textId="77777777"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 pour les personnes vaccinées ou attestant d’une infection récente, sachant qu’elles peuvent être porteuses asymptomatiques de la maladie, un test PCR doit être effectué dans les 3 jours précédant le départ, puis un test antigénique est pratiqué à la sortie de l’avion et un autotest leur est demandé au 4ème jour suivant leur arrivée.</w:t>
      </w:r>
    </w:p>
    <w:p w14:paraId="125E9404" w14:textId="77777777" w:rsidR="00E33F81" w:rsidRPr="009D7B5B" w:rsidRDefault="0079014A" w:rsidP="000224EE">
      <w:pPr>
        <w:pStyle w:val="Textbody"/>
        <w:spacing w:line="360" w:lineRule="auto"/>
        <w:jc w:val="both"/>
        <w:rPr>
          <w:rFonts w:ascii="Times New Roman" w:hAnsi="Times New Roman" w:cs="Arial"/>
          <w:sz w:val="24"/>
          <w:szCs w:val="24"/>
        </w:rPr>
      </w:pPr>
      <w:r w:rsidRPr="009D7B5B">
        <w:rPr>
          <w:rFonts w:ascii="Times New Roman" w:hAnsi="Times New Roman" w:cs="Arial"/>
          <w:sz w:val="24"/>
          <w:szCs w:val="24"/>
        </w:rPr>
        <w:lastRenderedPageBreak/>
        <w:t>- les personnes non immunisées sont quant à elles soumises aux mêmes obligations de tests et doivent se conformer à une quarantaine de 10 jours dont le respect est régulièrement contrôlé par les forces de l’ordre avec un test PCR supplémentaire pratiqué au bout de 8 jours.</w:t>
      </w:r>
    </w:p>
    <w:p w14:paraId="51611892" w14:textId="01AC862C" w:rsidR="00E33F81" w:rsidRDefault="00F65C95" w:rsidP="000224EE">
      <w:pPr>
        <w:pStyle w:val="Standard"/>
        <w:spacing w:line="360" w:lineRule="auto"/>
        <w:jc w:val="both"/>
        <w:rPr>
          <w:rFonts w:ascii="Times New Roman" w:hAnsi="Times New Roman" w:cs="Arial"/>
          <w:sz w:val="24"/>
          <w:szCs w:val="24"/>
          <w:shd w:val="clear" w:color="auto" w:fill="FFFF00"/>
        </w:rPr>
      </w:pPr>
      <w:r>
        <w:rPr>
          <w:rFonts w:ascii="Times New Roman" w:hAnsi="Times New Roman" w:cs="Arial"/>
          <w:sz w:val="24"/>
          <w:szCs w:val="24"/>
        </w:rPr>
        <w:t xml:space="preserve">Au terme de </w:t>
      </w:r>
      <w:r w:rsidR="0079014A" w:rsidRPr="009D7B5B">
        <w:rPr>
          <w:rFonts w:ascii="Times New Roman" w:hAnsi="Times New Roman" w:cs="Arial"/>
          <w:sz w:val="24"/>
          <w:szCs w:val="24"/>
        </w:rPr>
        <w:t>4 semaines d'application, nous pouvon</w:t>
      </w:r>
      <w:r w:rsidR="00FA4EFF">
        <w:rPr>
          <w:rFonts w:ascii="Times New Roman" w:hAnsi="Times New Roman" w:cs="Arial"/>
          <w:sz w:val="24"/>
          <w:szCs w:val="24"/>
        </w:rPr>
        <w:t xml:space="preserve">s affirmer que ce protocole se </w:t>
      </w:r>
      <w:r w:rsidR="0079014A" w:rsidRPr="009D7B5B">
        <w:rPr>
          <w:rFonts w:ascii="Times New Roman" w:hAnsi="Times New Roman" w:cs="Arial"/>
          <w:sz w:val="24"/>
          <w:szCs w:val="24"/>
        </w:rPr>
        <w:t xml:space="preserve">révèle adapté et efficace, dans la mesure où il a permis d'accueillir </w:t>
      </w:r>
      <w:r w:rsidRPr="00FA4EFF">
        <w:rPr>
          <w:rFonts w:ascii="Times New Roman" w:hAnsi="Times New Roman" w:cs="Arial"/>
          <w:sz w:val="24"/>
          <w:szCs w:val="24"/>
        </w:rPr>
        <w:t>plus de 5000</w:t>
      </w:r>
      <w:r w:rsidR="0079014A" w:rsidRPr="009D7B5B">
        <w:rPr>
          <w:rFonts w:ascii="Times New Roman" w:hAnsi="Times New Roman" w:cs="Arial"/>
          <w:sz w:val="24"/>
          <w:szCs w:val="24"/>
        </w:rPr>
        <w:t xml:space="preserve"> voyageurs en provenance des Etats-Unis, tout en garantissant la sécurité sanitaire du territoire</w:t>
      </w:r>
      <w:r w:rsidR="00FA4EFF">
        <w:rPr>
          <w:rFonts w:ascii="Times New Roman" w:hAnsi="Times New Roman" w:cs="Arial"/>
          <w:sz w:val="24"/>
          <w:szCs w:val="24"/>
        </w:rPr>
        <w:t>. Des personnes ont été détectées, isolées et prises en charge.</w:t>
      </w:r>
    </w:p>
    <w:p w14:paraId="14F87EF2" w14:textId="52A3FD95" w:rsidR="00E33F81" w:rsidRPr="009D7B5B" w:rsidRDefault="0079014A" w:rsidP="000224EE">
      <w:pPr>
        <w:pStyle w:val="Textbody"/>
        <w:spacing w:line="360" w:lineRule="auto"/>
        <w:jc w:val="both"/>
      </w:pPr>
      <w:r w:rsidRPr="009D7B5B">
        <w:rPr>
          <w:rStyle w:val="StrongEmphasis"/>
          <w:rFonts w:ascii="Times New Roman" w:hAnsi="Times New Roman"/>
          <w:b w:val="0"/>
          <w:sz w:val="24"/>
          <w:szCs w:val="24"/>
        </w:rPr>
        <w:t>Dans ce contexte, il était par conséquent logique de réfléchir aux étapes à ve</w:t>
      </w:r>
      <w:r w:rsidR="00D63228">
        <w:rPr>
          <w:rStyle w:val="StrongEmphasis"/>
          <w:rFonts w:ascii="Times New Roman" w:hAnsi="Times New Roman"/>
          <w:b w:val="0"/>
          <w:sz w:val="24"/>
          <w:szCs w:val="24"/>
        </w:rPr>
        <w:t xml:space="preserve">nir et c'est dans ce cadre que </w:t>
      </w:r>
      <w:r w:rsidRPr="009D7B5B">
        <w:rPr>
          <w:rStyle w:val="StrongEmphasis"/>
          <w:rFonts w:ascii="Times New Roman" w:hAnsi="Times New Roman"/>
          <w:b w:val="0"/>
          <w:sz w:val="24"/>
          <w:szCs w:val="24"/>
        </w:rPr>
        <w:t xml:space="preserve">les conditions d’une réouverture totale et généralisée à l’hexagone ont été évoquées lors de la visite du Ministre des outre-mer : à cette occasion, les critères qui ont été définis ont été </w:t>
      </w:r>
      <w:r w:rsidRPr="009D7B5B">
        <w:rPr>
          <w:rFonts w:ascii="Times New Roman" w:hAnsi="Times New Roman"/>
          <w:sz w:val="24"/>
          <w:szCs w:val="24"/>
        </w:rPr>
        <w:t xml:space="preserve">l’immunité collective du </w:t>
      </w:r>
      <w:proofErr w:type="spellStart"/>
      <w:r w:rsidR="00477C13" w:rsidRPr="00A0573E">
        <w:rPr>
          <w:rFonts w:ascii="Times New Roman" w:hAnsi="Times New Roman"/>
          <w:i/>
          <w:sz w:val="24"/>
          <w:szCs w:val="24"/>
        </w:rPr>
        <w:t>f</w:t>
      </w:r>
      <w:r w:rsidRPr="004508C2">
        <w:rPr>
          <w:rFonts w:ascii="Times New Roman" w:hAnsi="Times New Roman"/>
          <w:i/>
          <w:sz w:val="24"/>
          <w:szCs w:val="24"/>
        </w:rPr>
        <w:t>enua</w:t>
      </w:r>
      <w:proofErr w:type="spellEnd"/>
      <w:r w:rsidRPr="009D7B5B">
        <w:rPr>
          <w:rFonts w:ascii="Times New Roman" w:hAnsi="Times New Roman"/>
          <w:sz w:val="24"/>
          <w:szCs w:val="24"/>
        </w:rPr>
        <w:t xml:space="preserve"> </w:t>
      </w:r>
      <w:r w:rsidR="00FA4EFF">
        <w:rPr>
          <w:rFonts w:ascii="Times New Roman" w:hAnsi="Times New Roman"/>
          <w:sz w:val="24"/>
          <w:szCs w:val="24"/>
        </w:rPr>
        <w:t xml:space="preserve">(70% du taux de couverture de la population cible) </w:t>
      </w:r>
      <w:r w:rsidRPr="009D7B5B">
        <w:rPr>
          <w:rFonts w:ascii="Times New Roman" w:hAnsi="Times New Roman"/>
          <w:sz w:val="24"/>
          <w:szCs w:val="24"/>
        </w:rPr>
        <w:t>et l’amélioration de la situation sanitaire en métropole.</w:t>
      </w:r>
    </w:p>
    <w:p w14:paraId="72AD8094" w14:textId="77777777" w:rsidR="00D63228"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 xml:space="preserve">Ces conditions restent d’actualité. Or force est de constater que la situation sanitaire n’est pas consolidée tant nationale que territoriale et ne permet pas cette réouverture totale. </w:t>
      </w:r>
    </w:p>
    <w:p w14:paraId="1C2ABE97" w14:textId="39F76101" w:rsidR="00E33F81" w:rsidRPr="009D7B5B" w:rsidRDefault="00FA4EFF" w:rsidP="000224EE">
      <w:pPr>
        <w:pStyle w:val="Textbody"/>
        <w:spacing w:line="360" w:lineRule="auto"/>
        <w:jc w:val="both"/>
        <w:rPr>
          <w:rFonts w:ascii="Times New Roman" w:hAnsi="Times New Roman"/>
          <w:sz w:val="24"/>
          <w:szCs w:val="24"/>
        </w:rPr>
      </w:pPr>
      <w:r>
        <w:rPr>
          <w:rFonts w:ascii="Times New Roman" w:hAnsi="Times New Roman"/>
          <w:sz w:val="24"/>
          <w:szCs w:val="24"/>
        </w:rPr>
        <w:t xml:space="preserve">Toutefois, </w:t>
      </w:r>
      <w:r w:rsidR="0079014A" w:rsidRPr="009D7B5B">
        <w:rPr>
          <w:rFonts w:ascii="Times New Roman" w:hAnsi="Times New Roman"/>
          <w:sz w:val="24"/>
          <w:szCs w:val="24"/>
        </w:rPr>
        <w:t xml:space="preserve">un allègement des contraintes, sur le modèle de ce qui a été mis en place avec les </w:t>
      </w:r>
      <w:r w:rsidR="004508C2" w:rsidRPr="009D7B5B">
        <w:rPr>
          <w:rFonts w:ascii="Times New Roman" w:hAnsi="Times New Roman"/>
          <w:sz w:val="24"/>
          <w:szCs w:val="24"/>
        </w:rPr>
        <w:t>Etats-Unis</w:t>
      </w:r>
      <w:r w:rsidR="0079014A" w:rsidRPr="009D7B5B">
        <w:rPr>
          <w:rFonts w:ascii="Times New Roman" w:hAnsi="Times New Roman"/>
          <w:sz w:val="24"/>
          <w:szCs w:val="24"/>
        </w:rPr>
        <w:t>, est rendu envisageable du fait de l’amélioration de la situation sa</w:t>
      </w:r>
      <w:r w:rsidR="007A68A1">
        <w:rPr>
          <w:rFonts w:ascii="Times New Roman" w:hAnsi="Times New Roman"/>
          <w:sz w:val="24"/>
          <w:szCs w:val="24"/>
        </w:rPr>
        <w:t>nitaire en métropole d’une part</w:t>
      </w:r>
      <w:r w:rsidR="0079014A" w:rsidRPr="009D7B5B">
        <w:rPr>
          <w:rFonts w:ascii="Times New Roman" w:hAnsi="Times New Roman"/>
          <w:sz w:val="24"/>
          <w:szCs w:val="24"/>
        </w:rPr>
        <w:t xml:space="preserve"> et de la possibilité de distinguer les conditions d’entrée en Polynésie </w:t>
      </w:r>
      <w:r w:rsidR="004508C2">
        <w:rPr>
          <w:rFonts w:ascii="Times New Roman" w:hAnsi="Times New Roman"/>
          <w:sz w:val="24"/>
          <w:szCs w:val="24"/>
        </w:rPr>
        <w:t xml:space="preserve">française </w:t>
      </w:r>
      <w:r w:rsidR="0079014A" w:rsidRPr="009D7B5B">
        <w:rPr>
          <w:rFonts w:ascii="Times New Roman" w:hAnsi="Times New Roman"/>
          <w:sz w:val="24"/>
          <w:szCs w:val="24"/>
        </w:rPr>
        <w:t>en fonction du statut vaccinal individuel d’autre part.</w:t>
      </w:r>
    </w:p>
    <w:p w14:paraId="2EDE74EF" w14:textId="5595588C"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 xml:space="preserve">Cette </w:t>
      </w:r>
      <w:r w:rsidR="007A68A1">
        <w:rPr>
          <w:rFonts w:ascii="Times New Roman" w:hAnsi="Times New Roman"/>
          <w:sz w:val="24"/>
          <w:szCs w:val="24"/>
        </w:rPr>
        <w:t xml:space="preserve">dernière </w:t>
      </w:r>
      <w:r w:rsidRPr="009D7B5B">
        <w:rPr>
          <w:rFonts w:ascii="Times New Roman" w:hAnsi="Times New Roman"/>
          <w:sz w:val="24"/>
          <w:szCs w:val="24"/>
        </w:rPr>
        <w:t>possibilité nouvelle est essentielle, car elle permet de faciliter les déplacements des personnes vaccinées tout en maintenant des contraintes fortes pour celles qui ne le sont pas. Ceci n’était pas possible jusqu’à la décision gouvernementale</w:t>
      </w:r>
      <w:r w:rsidR="007A68A1">
        <w:rPr>
          <w:rFonts w:ascii="Times New Roman" w:hAnsi="Times New Roman"/>
          <w:sz w:val="24"/>
          <w:szCs w:val="24"/>
        </w:rPr>
        <w:t xml:space="preserve"> de la semaine dernière</w:t>
      </w:r>
      <w:r w:rsidRPr="009D7B5B">
        <w:rPr>
          <w:rFonts w:ascii="Times New Roman" w:hAnsi="Times New Roman"/>
          <w:sz w:val="24"/>
          <w:szCs w:val="24"/>
        </w:rPr>
        <w:t>.</w:t>
      </w:r>
      <w:r w:rsidR="007A68A1">
        <w:rPr>
          <w:rFonts w:ascii="Times New Roman" w:hAnsi="Times New Roman"/>
          <w:sz w:val="24"/>
          <w:szCs w:val="24"/>
        </w:rPr>
        <w:t xml:space="preserve"> </w:t>
      </w:r>
    </w:p>
    <w:p w14:paraId="2738B2A4" w14:textId="304D1645"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Cette facilitation, fondée sur la situation vaccinale de chaque individu, est aujourd’hui rendue possible par l’amélioration de la disponibilité en doses de vaccin qui va permettre, en métropole, l’ouverture à la vaccination pour tous dès le 31 mai et non plus du 15 juin comme initialement prévu.</w:t>
      </w:r>
      <w:r w:rsidR="007A68A1">
        <w:rPr>
          <w:rFonts w:ascii="Times New Roman" w:hAnsi="Times New Roman"/>
          <w:sz w:val="24"/>
          <w:szCs w:val="24"/>
        </w:rPr>
        <w:t xml:space="preserve"> En métropole, la vaccination se fera quasiment dans les mêmes conditions que sur le territoire Polynésien.</w:t>
      </w:r>
    </w:p>
    <w:p w14:paraId="452A11CC" w14:textId="2CBDFDE3" w:rsidR="00E33F81" w:rsidRDefault="0079014A" w:rsidP="000224EE">
      <w:pPr>
        <w:pStyle w:val="Textbody"/>
        <w:spacing w:line="360" w:lineRule="auto"/>
        <w:jc w:val="both"/>
        <w:rPr>
          <w:rFonts w:ascii="Times New Roman" w:hAnsi="Times New Roman"/>
          <w:sz w:val="24"/>
          <w:szCs w:val="24"/>
          <w:shd w:val="clear" w:color="auto" w:fill="FFFF00"/>
        </w:rPr>
      </w:pPr>
      <w:r w:rsidRPr="009D7B5B">
        <w:rPr>
          <w:rFonts w:ascii="Times New Roman" w:hAnsi="Times New Roman"/>
          <w:sz w:val="24"/>
          <w:szCs w:val="24"/>
        </w:rPr>
        <w:t>Par ailleurs, le taux d’incidence continue de diminuer en métropole avec en parallèle une accélération du taux de vaccination de la population, désormais supérieur à celui de la Polynésie française</w:t>
      </w:r>
      <w:r w:rsidR="000534DF">
        <w:rPr>
          <w:rFonts w:ascii="Times New Roman" w:hAnsi="Times New Roman"/>
          <w:sz w:val="24"/>
          <w:szCs w:val="24"/>
        </w:rPr>
        <w:t>.</w:t>
      </w:r>
    </w:p>
    <w:p w14:paraId="79F99F3D" w14:textId="77777777" w:rsidR="009F5F7A" w:rsidRDefault="009F5F7A" w:rsidP="000224EE">
      <w:pPr>
        <w:pStyle w:val="Textbody"/>
        <w:spacing w:line="360" w:lineRule="auto"/>
        <w:jc w:val="both"/>
        <w:rPr>
          <w:rFonts w:ascii="Times New Roman" w:hAnsi="Times New Roman"/>
          <w:sz w:val="24"/>
          <w:szCs w:val="24"/>
          <w:shd w:val="clear" w:color="auto" w:fill="FFFF00"/>
        </w:rPr>
      </w:pPr>
    </w:p>
    <w:p w14:paraId="785EE915" w14:textId="77777777" w:rsidR="009F5F7A" w:rsidRDefault="009F5F7A" w:rsidP="000224EE">
      <w:pPr>
        <w:pStyle w:val="Textbody"/>
        <w:spacing w:line="360" w:lineRule="auto"/>
        <w:jc w:val="both"/>
        <w:rPr>
          <w:rFonts w:ascii="Times New Roman" w:hAnsi="Times New Roman"/>
          <w:sz w:val="24"/>
          <w:szCs w:val="24"/>
        </w:rPr>
      </w:pPr>
    </w:p>
    <w:p w14:paraId="5D620FC0" w14:textId="77777777" w:rsidR="0046262E" w:rsidRPr="009D7B5B" w:rsidRDefault="0046262E" w:rsidP="000224EE">
      <w:pPr>
        <w:pStyle w:val="Textbody"/>
        <w:spacing w:line="360" w:lineRule="auto"/>
        <w:jc w:val="both"/>
        <w:rPr>
          <w:rFonts w:ascii="Times New Roman" w:hAnsi="Times New Roman"/>
          <w:sz w:val="24"/>
          <w:szCs w:val="24"/>
        </w:rPr>
      </w:pPr>
    </w:p>
    <w:p w14:paraId="6C20C9A1" w14:textId="683BE8E2"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 xml:space="preserve">Pour faciliter une lecture comparée des situations, il convient de rappeler que lors de la décision d’ouverture de la Polynésie aux citoyens américains vaccinés, le taux d’incidence aux </w:t>
      </w:r>
      <w:r w:rsidR="000224EE" w:rsidRPr="009D7B5B">
        <w:rPr>
          <w:rFonts w:ascii="Times New Roman" w:hAnsi="Times New Roman"/>
          <w:sz w:val="24"/>
          <w:szCs w:val="24"/>
        </w:rPr>
        <w:t>États-Unis</w:t>
      </w:r>
      <w:r w:rsidRPr="009D7B5B">
        <w:rPr>
          <w:rFonts w:ascii="Times New Roman" w:hAnsi="Times New Roman"/>
          <w:sz w:val="24"/>
          <w:szCs w:val="24"/>
        </w:rPr>
        <w:t xml:space="preserve"> était descendu et se situait </w:t>
      </w:r>
      <w:r w:rsidR="0046262E">
        <w:rPr>
          <w:rFonts w:ascii="Times New Roman" w:hAnsi="Times New Roman"/>
          <w:sz w:val="24"/>
          <w:szCs w:val="24"/>
        </w:rPr>
        <w:t>à 132/100 000, et ce</w:t>
      </w:r>
      <w:r w:rsidRPr="009D7B5B">
        <w:rPr>
          <w:rFonts w:ascii="Times New Roman" w:hAnsi="Times New Roman"/>
          <w:sz w:val="24"/>
          <w:szCs w:val="24"/>
        </w:rPr>
        <w:t xml:space="preserve"> niveau </w:t>
      </w:r>
      <w:r w:rsidR="0046262E">
        <w:rPr>
          <w:rFonts w:ascii="Times New Roman" w:hAnsi="Times New Roman"/>
          <w:sz w:val="24"/>
          <w:szCs w:val="24"/>
        </w:rPr>
        <w:t xml:space="preserve">a été </w:t>
      </w:r>
      <w:r w:rsidRPr="009D7B5B">
        <w:rPr>
          <w:rFonts w:ascii="Times New Roman" w:hAnsi="Times New Roman"/>
          <w:sz w:val="24"/>
          <w:szCs w:val="24"/>
        </w:rPr>
        <w:t>atteint en métropole la semaine dernière.</w:t>
      </w:r>
    </w:p>
    <w:p w14:paraId="40E42132" w14:textId="38FE23CE"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 xml:space="preserve">Par conséquent, compte tenu de l’amélioration constante de la situation épidémiologique et de la progression accélérée de la campagne de vaccination en métropole, le gouvernement a estimé que différents dispositifs d’allègement de la protection des outre-mer </w:t>
      </w:r>
      <w:r w:rsidRPr="009D7B5B">
        <w:rPr>
          <w:rFonts w:ascii="Times New Roman" w:hAnsi="Times New Roman"/>
          <w:bCs/>
          <w:sz w:val="24"/>
          <w:szCs w:val="24"/>
        </w:rPr>
        <w:t>pourraient être envisagés</w:t>
      </w:r>
      <w:r w:rsidRPr="009D7B5B">
        <w:rPr>
          <w:rFonts w:ascii="Times New Roman" w:hAnsi="Times New Roman"/>
          <w:sz w:val="24"/>
          <w:szCs w:val="24"/>
        </w:rPr>
        <w:t xml:space="preserve"> à compter du 9 juin, en fonction de la situation épidémiologique propre à chaque territoire (essentiellement taux d’incidence, présence de </w:t>
      </w:r>
      <w:proofErr w:type="spellStart"/>
      <w:r w:rsidRPr="009D7B5B">
        <w:rPr>
          <w:rFonts w:ascii="Times New Roman" w:hAnsi="Times New Roman"/>
          <w:sz w:val="24"/>
          <w:szCs w:val="24"/>
        </w:rPr>
        <w:t>variants</w:t>
      </w:r>
      <w:proofErr w:type="spellEnd"/>
      <w:r w:rsidRPr="009D7B5B">
        <w:rPr>
          <w:rFonts w:ascii="Times New Roman" w:hAnsi="Times New Roman"/>
          <w:sz w:val="24"/>
          <w:szCs w:val="24"/>
        </w:rPr>
        <w:t xml:space="preserve"> et pourcentage de la population vaccinée).</w:t>
      </w:r>
      <w:r w:rsidR="00BE72EA">
        <w:rPr>
          <w:rFonts w:ascii="Times New Roman" w:hAnsi="Times New Roman"/>
          <w:sz w:val="24"/>
          <w:szCs w:val="24"/>
        </w:rPr>
        <w:t xml:space="preserve"> </w:t>
      </w:r>
    </w:p>
    <w:p w14:paraId="0ADA50D0" w14:textId="245DB55E"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C’est donc au vu de l’amélioration de la situation en métropole et du taux d’incidence à ce stade peu élevé en Polynésie française, mais également de l’expérience que nous tirons des 3 premières semaines de mise en œuvre du protocole que je viens d’évoquer, qu’</w:t>
      </w:r>
      <w:r w:rsidRPr="009D7B5B">
        <w:rPr>
          <w:rFonts w:ascii="Times New Roman" w:hAnsi="Times New Roman"/>
          <w:bCs/>
          <w:sz w:val="24"/>
          <w:szCs w:val="24"/>
        </w:rPr>
        <w:t xml:space="preserve">une première étape de cette réouverture </w:t>
      </w:r>
      <w:r w:rsidR="00BE72EA">
        <w:rPr>
          <w:rFonts w:ascii="Times New Roman" w:hAnsi="Times New Roman"/>
          <w:bCs/>
          <w:sz w:val="24"/>
          <w:szCs w:val="24"/>
        </w:rPr>
        <w:t xml:space="preserve">progressive </w:t>
      </w:r>
      <w:r w:rsidRPr="009D7B5B">
        <w:rPr>
          <w:rFonts w:ascii="Times New Roman" w:hAnsi="Times New Roman"/>
          <w:bCs/>
          <w:sz w:val="24"/>
          <w:szCs w:val="24"/>
        </w:rPr>
        <w:t>vers la métropole peut être envisagée</w:t>
      </w:r>
      <w:r w:rsidRPr="009D7B5B">
        <w:rPr>
          <w:rFonts w:ascii="Times New Roman" w:hAnsi="Times New Roman"/>
          <w:sz w:val="24"/>
          <w:szCs w:val="24"/>
        </w:rPr>
        <w:t xml:space="preserve">, à travers </w:t>
      </w:r>
      <w:proofErr w:type="gramStart"/>
      <w:r w:rsidRPr="009D7B5B">
        <w:rPr>
          <w:rFonts w:ascii="Times New Roman" w:hAnsi="Times New Roman"/>
          <w:sz w:val="24"/>
          <w:szCs w:val="24"/>
        </w:rPr>
        <w:t>la  suppression</w:t>
      </w:r>
      <w:proofErr w:type="gramEnd"/>
      <w:r w:rsidRPr="009D7B5B">
        <w:rPr>
          <w:rFonts w:ascii="Times New Roman" w:hAnsi="Times New Roman"/>
          <w:sz w:val="24"/>
          <w:szCs w:val="24"/>
        </w:rPr>
        <w:t xml:space="preserve"> des motifs impérieux pour les personnes vaccinées voyageant entre la Polynésie française et la métropole.</w:t>
      </w:r>
    </w:p>
    <w:p w14:paraId="745AE046" w14:textId="12EA1396"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 xml:space="preserve">Il s’agit là </w:t>
      </w:r>
      <w:r w:rsidRPr="009D7B5B">
        <w:rPr>
          <w:rFonts w:ascii="Times New Roman" w:hAnsi="Times New Roman"/>
          <w:bCs/>
          <w:sz w:val="24"/>
          <w:szCs w:val="24"/>
        </w:rPr>
        <w:t>d’une première étape</w:t>
      </w:r>
      <w:r w:rsidRPr="009D7B5B">
        <w:rPr>
          <w:rFonts w:ascii="Times New Roman" w:hAnsi="Times New Roman"/>
          <w:sz w:val="24"/>
          <w:szCs w:val="24"/>
        </w:rPr>
        <w:t>, q</w:t>
      </w:r>
      <w:r w:rsidRPr="009D7B5B">
        <w:rPr>
          <w:rFonts w:ascii="Times New Roman" w:hAnsi="Times New Roman"/>
          <w:bCs/>
          <w:sz w:val="24"/>
          <w:szCs w:val="24"/>
        </w:rPr>
        <w:t xml:space="preserve">ui reste conditionnée à l’absence de reprise de l’épidémie sur le </w:t>
      </w:r>
      <w:proofErr w:type="spellStart"/>
      <w:r w:rsidRPr="00477C13">
        <w:rPr>
          <w:rFonts w:ascii="Times New Roman" w:hAnsi="Times New Roman"/>
          <w:bCs/>
          <w:i/>
          <w:sz w:val="24"/>
          <w:szCs w:val="24"/>
        </w:rPr>
        <w:t>fenua</w:t>
      </w:r>
      <w:proofErr w:type="spellEnd"/>
      <w:r w:rsidRPr="009D7B5B">
        <w:rPr>
          <w:rFonts w:ascii="Times New Roman" w:hAnsi="Times New Roman"/>
          <w:sz w:val="24"/>
          <w:szCs w:val="24"/>
        </w:rPr>
        <w:t>. Cette éventualité n’est cependant pas à écarter compte tenu du faible taux de couverture vaccinale o</w:t>
      </w:r>
      <w:r w:rsidR="00BE72EA">
        <w:rPr>
          <w:rFonts w:ascii="Times New Roman" w:hAnsi="Times New Roman"/>
          <w:sz w:val="24"/>
          <w:szCs w:val="24"/>
        </w:rPr>
        <w:t>bservé et du ralentissement</w:t>
      </w:r>
      <w:r w:rsidRPr="009D7B5B">
        <w:rPr>
          <w:rFonts w:ascii="Times New Roman" w:hAnsi="Times New Roman"/>
          <w:sz w:val="24"/>
          <w:szCs w:val="24"/>
        </w:rPr>
        <w:t xml:space="preserve"> du taux de vaccination que nous connaissons aujourd’hui.</w:t>
      </w:r>
    </w:p>
    <w:p w14:paraId="5D5ADDC8" w14:textId="77777777"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Il ne s’agit donc pas d’une volte-face du gouvernement, comme j'ai pu l'entendre ou le lire la semaine dernière, mais simplement d’un allègement du dispositif pour les personnes vaccinées, rendu envisageable en raison de l’accélération de la couverture vaccinale en métropole.</w:t>
      </w:r>
    </w:p>
    <w:p w14:paraId="01FB2158" w14:textId="77777777"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Car aujourd’hui, comme l’a rappelé le ministre, la seule voix qui nous permette d’envisager l’avenir, c’est la vaccination, qui va contribuer à stopper la propagation de ce virus de plus en plus contagieux au fur et à mesure de ses mutations.</w:t>
      </w:r>
    </w:p>
    <w:p w14:paraId="1A3ADEB9" w14:textId="77777777" w:rsidR="00E33F81"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 xml:space="preserve">Même si nous n’avons pas envie d’évoquer une nouvelle fois encore des chiffres dramatiques, le virus continue à tuer et nous rappelle donc que le vaccin, même s’il relève d’un choix individuel, peut, à très court terme désormais, et si chacun s’engage dans cette démarche, nous assurer une protection collective.  </w:t>
      </w:r>
    </w:p>
    <w:p w14:paraId="5F7F2A10" w14:textId="77777777" w:rsidR="00BF2DD9" w:rsidRPr="009D7B5B" w:rsidRDefault="00BF2DD9" w:rsidP="000224EE">
      <w:pPr>
        <w:pStyle w:val="Textbody"/>
        <w:spacing w:line="360" w:lineRule="auto"/>
        <w:jc w:val="both"/>
        <w:rPr>
          <w:rFonts w:ascii="Times New Roman" w:hAnsi="Times New Roman"/>
          <w:sz w:val="24"/>
          <w:szCs w:val="24"/>
        </w:rPr>
      </w:pPr>
    </w:p>
    <w:p w14:paraId="2C7D83E7" w14:textId="77777777" w:rsidR="00E33F81" w:rsidRPr="009D7B5B" w:rsidRDefault="0079014A" w:rsidP="000224EE">
      <w:pPr>
        <w:pStyle w:val="Textbody"/>
        <w:spacing w:line="360" w:lineRule="auto"/>
        <w:jc w:val="both"/>
        <w:rPr>
          <w:rFonts w:ascii="Times New Roman" w:hAnsi="Times New Roman"/>
          <w:sz w:val="24"/>
          <w:szCs w:val="24"/>
        </w:rPr>
      </w:pPr>
      <w:r w:rsidRPr="009D7B5B">
        <w:rPr>
          <w:rFonts w:ascii="Times New Roman" w:hAnsi="Times New Roman"/>
          <w:sz w:val="24"/>
          <w:szCs w:val="24"/>
        </w:rPr>
        <w:t>Dans ce contexte, il apparaît logique de permettre à toutes les personnes vaccinées de voyager en appliquant des mesures sanitaires proportionnées au fort niveau de protection dont elles disposent grâce au vaccin.</w:t>
      </w:r>
    </w:p>
    <w:p w14:paraId="6639F175" w14:textId="77777777" w:rsidR="00E33F81" w:rsidRPr="009D7B5B" w:rsidRDefault="0079014A" w:rsidP="000224EE">
      <w:pPr>
        <w:pStyle w:val="Textbody"/>
        <w:spacing w:line="360" w:lineRule="auto"/>
        <w:jc w:val="both"/>
        <w:rPr>
          <w:rFonts w:ascii="Times New Roman" w:hAnsi="Times New Roman" w:cs="Arial"/>
          <w:sz w:val="24"/>
          <w:szCs w:val="24"/>
        </w:rPr>
      </w:pPr>
      <w:r w:rsidRPr="009D7B5B">
        <w:rPr>
          <w:rFonts w:ascii="Times New Roman" w:hAnsi="Times New Roman" w:cs="Arial"/>
          <w:sz w:val="24"/>
          <w:szCs w:val="24"/>
        </w:rPr>
        <w:t>En ce qui concerne la Polynésie française, la question de la couverture vaccinale restera dès lors le critère déterminant pour permettre de confirmer ces allègements et d'ouvrir la perspective à de nouvelles évolutions.</w:t>
      </w:r>
    </w:p>
    <w:p w14:paraId="57F10CB7" w14:textId="77777777" w:rsidR="00E33F81" w:rsidRPr="009D7B5B" w:rsidRDefault="0079014A" w:rsidP="000224EE">
      <w:pPr>
        <w:pStyle w:val="Standard"/>
        <w:spacing w:line="360" w:lineRule="auto"/>
        <w:jc w:val="both"/>
        <w:rPr>
          <w:rFonts w:ascii="Times New Roman" w:hAnsi="Times New Roman"/>
          <w:sz w:val="24"/>
          <w:szCs w:val="24"/>
        </w:rPr>
      </w:pPr>
      <w:r w:rsidRPr="009D7B5B">
        <w:rPr>
          <w:rFonts w:ascii="Times New Roman" w:hAnsi="Times New Roman" w:cs="Arial"/>
          <w:sz w:val="24"/>
          <w:szCs w:val="24"/>
        </w:rPr>
        <w:t>Je souhaite maintenant revenir plus en détail sur le dispositif concret qui sera mis en œuvre à compter du 9 juin 2021 en ce qui concerne les déplacements entre la Polynésie française et l'Hexagone.</w:t>
      </w:r>
    </w:p>
    <w:p w14:paraId="5581A1F2" w14:textId="77777777" w:rsidR="00E33F81" w:rsidRPr="009D7B5B" w:rsidRDefault="0079014A" w:rsidP="000224EE">
      <w:pPr>
        <w:pStyle w:val="Standard"/>
        <w:spacing w:line="360" w:lineRule="auto"/>
        <w:jc w:val="both"/>
      </w:pPr>
      <w:r w:rsidRPr="009D7B5B">
        <w:rPr>
          <w:rFonts w:ascii="Times New Roman" w:hAnsi="Times New Roman" w:cs="Arial"/>
          <w:bCs/>
          <w:sz w:val="24"/>
          <w:szCs w:val="24"/>
        </w:rPr>
        <w:t>A compter de cette date, les personnes vaccinées selon un schéma vaccinal complet seront dispensées de démarches administratives préala</w:t>
      </w:r>
      <w:r w:rsidR="003D43C6">
        <w:rPr>
          <w:rFonts w:ascii="Times New Roman" w:hAnsi="Times New Roman" w:cs="Arial"/>
          <w:bCs/>
          <w:sz w:val="24"/>
          <w:szCs w:val="24"/>
        </w:rPr>
        <w:t>bles liées aux motifs impérieux</w:t>
      </w:r>
      <w:r w:rsidRPr="009D7B5B">
        <w:rPr>
          <w:rFonts w:ascii="Times New Roman" w:hAnsi="Times New Roman" w:cs="Arial"/>
          <w:bCs/>
          <w:sz w:val="24"/>
          <w:szCs w:val="24"/>
        </w:rPr>
        <w:t xml:space="preserve"> et ce dans les deux sens de déplacement Polynésie/ France hexagonale et France hexagonale /Polynésie.</w:t>
      </w:r>
    </w:p>
    <w:p w14:paraId="692E961B" w14:textId="77777777" w:rsidR="00E33F81" w:rsidRPr="009D7B5B" w:rsidRDefault="0079014A" w:rsidP="000224EE">
      <w:pPr>
        <w:pStyle w:val="Standard"/>
        <w:spacing w:line="360" w:lineRule="auto"/>
        <w:jc w:val="both"/>
        <w:rPr>
          <w:rFonts w:ascii="Times New Roman" w:hAnsi="Times New Roman" w:cs="Arial"/>
          <w:bCs/>
          <w:sz w:val="24"/>
          <w:szCs w:val="24"/>
        </w:rPr>
      </w:pPr>
      <w:r w:rsidRPr="009D7B5B">
        <w:rPr>
          <w:rFonts w:ascii="Times New Roman" w:hAnsi="Times New Roman" w:cs="Arial"/>
          <w:bCs/>
          <w:sz w:val="24"/>
          <w:szCs w:val="24"/>
        </w:rPr>
        <w:t xml:space="preserve">Elles devront seulement, lorsqu’elles se rendront en Polynésie, réaliser un test </w:t>
      </w:r>
      <w:r w:rsidR="003D43C6">
        <w:rPr>
          <w:rFonts w:ascii="Times New Roman" w:hAnsi="Times New Roman" w:cs="Arial"/>
          <w:bCs/>
          <w:sz w:val="24"/>
          <w:szCs w:val="24"/>
        </w:rPr>
        <w:t>RT-</w:t>
      </w:r>
      <w:r w:rsidRPr="009D7B5B">
        <w:rPr>
          <w:rFonts w:ascii="Times New Roman" w:hAnsi="Times New Roman" w:cs="Arial"/>
          <w:bCs/>
          <w:sz w:val="24"/>
          <w:szCs w:val="24"/>
        </w:rPr>
        <w:t xml:space="preserve">PCR </w:t>
      </w:r>
      <w:r w:rsidR="003D43C6">
        <w:rPr>
          <w:rFonts w:ascii="Times New Roman" w:hAnsi="Times New Roman" w:cs="Arial"/>
          <w:bCs/>
          <w:sz w:val="24"/>
          <w:szCs w:val="24"/>
        </w:rPr>
        <w:t xml:space="preserve">de moins de </w:t>
      </w:r>
      <w:r w:rsidRPr="009D7B5B">
        <w:rPr>
          <w:rFonts w:ascii="Times New Roman" w:hAnsi="Times New Roman" w:cs="Arial"/>
          <w:bCs/>
          <w:sz w:val="24"/>
          <w:szCs w:val="24"/>
        </w:rPr>
        <w:t>72</w:t>
      </w:r>
      <w:r w:rsidR="003D43C6">
        <w:rPr>
          <w:rFonts w:ascii="Times New Roman" w:hAnsi="Times New Roman" w:cs="Arial"/>
          <w:bCs/>
          <w:sz w:val="24"/>
          <w:szCs w:val="24"/>
        </w:rPr>
        <w:t xml:space="preserve"> heures</w:t>
      </w:r>
      <w:r w:rsidRPr="009D7B5B">
        <w:rPr>
          <w:rFonts w:ascii="Times New Roman" w:hAnsi="Times New Roman" w:cs="Arial"/>
          <w:bCs/>
          <w:sz w:val="24"/>
          <w:szCs w:val="24"/>
        </w:rPr>
        <w:t xml:space="preserve"> avant le départ et des tests de contrôle au cours de leur séjour en fonction du protocole sanitaire défini par le Pays.</w:t>
      </w:r>
    </w:p>
    <w:p w14:paraId="3B4177CE" w14:textId="77777777" w:rsidR="00E33F81" w:rsidRPr="009D7B5B" w:rsidRDefault="0079014A" w:rsidP="000224EE">
      <w:pPr>
        <w:pStyle w:val="Standard"/>
        <w:spacing w:line="360" w:lineRule="auto"/>
        <w:jc w:val="both"/>
        <w:rPr>
          <w:rFonts w:ascii="Times New Roman" w:hAnsi="Times New Roman"/>
          <w:sz w:val="24"/>
          <w:szCs w:val="24"/>
        </w:rPr>
      </w:pPr>
      <w:r w:rsidRPr="009D7B5B">
        <w:rPr>
          <w:rFonts w:ascii="Times New Roman" w:hAnsi="Times New Roman" w:cs="Arial"/>
          <w:bCs/>
          <w:sz w:val="24"/>
          <w:szCs w:val="24"/>
        </w:rPr>
        <w:t>En ce qui concerne les voyageurs non vaccinés</w:t>
      </w:r>
      <w:r w:rsidRPr="009D7B5B">
        <w:rPr>
          <w:rFonts w:ascii="Times New Roman" w:hAnsi="Times New Roman" w:cs="Arial"/>
          <w:sz w:val="24"/>
          <w:szCs w:val="24"/>
        </w:rPr>
        <w:t xml:space="preserve">, leur déplacement demeurera conditionné par un motif impérieux (professionnel, sanitaire ou familial) et ils demeureront soumis au protocole sanitaire déterminé par le Pays qui prévoit notamment une quarantaine stricte de 10 jours et des tests de contrôle au cours de leur séjour. Un test </w:t>
      </w:r>
      <w:r w:rsidR="009F795F">
        <w:rPr>
          <w:rFonts w:ascii="Times New Roman" w:hAnsi="Times New Roman" w:cs="Arial"/>
          <w:sz w:val="24"/>
          <w:szCs w:val="24"/>
        </w:rPr>
        <w:t xml:space="preserve">RT-PCR </w:t>
      </w:r>
      <w:r w:rsidRPr="009D7B5B">
        <w:rPr>
          <w:rFonts w:ascii="Times New Roman" w:hAnsi="Times New Roman" w:cs="Arial"/>
          <w:sz w:val="24"/>
          <w:szCs w:val="24"/>
        </w:rPr>
        <w:t>avant le départ sera évidemment maintenu.</w:t>
      </w:r>
    </w:p>
    <w:p w14:paraId="599DE630" w14:textId="77777777" w:rsidR="00E33F81" w:rsidRPr="009D7B5B" w:rsidRDefault="0079014A" w:rsidP="000224EE">
      <w:pPr>
        <w:pStyle w:val="Standard"/>
        <w:spacing w:line="360" w:lineRule="auto"/>
        <w:jc w:val="both"/>
        <w:rPr>
          <w:rFonts w:ascii="Times New Roman" w:hAnsi="Times New Roman"/>
          <w:sz w:val="24"/>
          <w:szCs w:val="24"/>
        </w:rPr>
      </w:pPr>
      <w:r w:rsidRPr="009D7B5B">
        <w:rPr>
          <w:rFonts w:ascii="Times New Roman" w:hAnsi="Times New Roman" w:cs="Arial"/>
          <w:sz w:val="24"/>
          <w:szCs w:val="24"/>
        </w:rPr>
        <w:t xml:space="preserve">Je tiens à ce stade à préciser que jusqu’au 9 juin 2021, </w:t>
      </w:r>
      <w:r w:rsidRPr="009F795F">
        <w:rPr>
          <w:rFonts w:ascii="Times New Roman" w:hAnsi="Times New Roman" w:cs="Arial"/>
          <w:sz w:val="24"/>
          <w:szCs w:val="24"/>
        </w:rPr>
        <w:t>tous les voyageurs</w:t>
      </w:r>
      <w:r w:rsidRPr="009D7B5B">
        <w:rPr>
          <w:rFonts w:ascii="Times New Roman" w:hAnsi="Times New Roman" w:cs="Arial"/>
          <w:sz w:val="24"/>
          <w:szCs w:val="24"/>
        </w:rPr>
        <w:t xml:space="preserve"> en provenance ou à destination de la Polynésie </w:t>
      </w:r>
      <w:r w:rsidR="009F795F">
        <w:rPr>
          <w:rFonts w:ascii="Times New Roman" w:hAnsi="Times New Roman" w:cs="Arial"/>
          <w:sz w:val="24"/>
          <w:szCs w:val="24"/>
        </w:rPr>
        <w:t xml:space="preserve">française </w:t>
      </w:r>
      <w:r w:rsidRPr="009D7B5B">
        <w:rPr>
          <w:rFonts w:ascii="Times New Roman" w:hAnsi="Times New Roman" w:cs="Arial"/>
          <w:sz w:val="24"/>
          <w:szCs w:val="24"/>
        </w:rPr>
        <w:t>doivent néanmoins continuer à déclarer leur motif impérieux via les télé-procédures déployées par l’État et le Pays.</w:t>
      </w:r>
    </w:p>
    <w:p w14:paraId="19949CCD" w14:textId="77777777"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Depuis l'annonce de ces évolutions, plusieurs questions, sur lesquelles je vais revenir, ont été soulevées de manière récurrente.</w:t>
      </w:r>
    </w:p>
    <w:p w14:paraId="75502462" w14:textId="77777777" w:rsidR="00806401" w:rsidRDefault="00806401" w:rsidP="000224EE">
      <w:pPr>
        <w:pStyle w:val="Standard"/>
        <w:spacing w:line="360" w:lineRule="auto"/>
        <w:jc w:val="both"/>
        <w:rPr>
          <w:rFonts w:ascii="Times New Roman" w:hAnsi="Times New Roman" w:cs="Arial"/>
          <w:sz w:val="24"/>
          <w:szCs w:val="24"/>
        </w:rPr>
      </w:pPr>
    </w:p>
    <w:p w14:paraId="1E90C17C" w14:textId="77777777" w:rsidR="00806401" w:rsidRDefault="00806401" w:rsidP="000224EE">
      <w:pPr>
        <w:pStyle w:val="Standard"/>
        <w:spacing w:line="360" w:lineRule="auto"/>
        <w:jc w:val="both"/>
        <w:rPr>
          <w:rFonts w:ascii="Times New Roman" w:hAnsi="Times New Roman" w:cs="Arial"/>
          <w:sz w:val="24"/>
          <w:szCs w:val="24"/>
        </w:rPr>
      </w:pPr>
    </w:p>
    <w:p w14:paraId="325B6B85" w14:textId="77777777" w:rsidR="00806401" w:rsidRDefault="00806401" w:rsidP="000224EE">
      <w:pPr>
        <w:pStyle w:val="Standard"/>
        <w:spacing w:line="360" w:lineRule="auto"/>
        <w:jc w:val="both"/>
        <w:rPr>
          <w:rFonts w:ascii="Times New Roman" w:hAnsi="Times New Roman" w:cs="Arial"/>
          <w:sz w:val="24"/>
          <w:szCs w:val="24"/>
        </w:rPr>
      </w:pPr>
    </w:p>
    <w:p w14:paraId="78388D01" w14:textId="77777777" w:rsidR="00806401" w:rsidRDefault="00806401" w:rsidP="000224EE">
      <w:pPr>
        <w:pStyle w:val="Standard"/>
        <w:spacing w:line="360" w:lineRule="auto"/>
        <w:jc w:val="both"/>
        <w:rPr>
          <w:rFonts w:ascii="Times New Roman" w:hAnsi="Times New Roman" w:cs="Arial"/>
          <w:sz w:val="24"/>
          <w:szCs w:val="24"/>
        </w:rPr>
      </w:pPr>
    </w:p>
    <w:p w14:paraId="2C864857" w14:textId="37F8CD01" w:rsidR="00503C5D"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Je souhaite cependant vous indiquer que certains éléments de réponse sont déjà identifiés mais que d'autres dépendent du nouveau cadre législatif qui va régir la gestio</w:t>
      </w:r>
      <w:r w:rsidR="00BE72EA">
        <w:rPr>
          <w:rFonts w:ascii="Times New Roman" w:hAnsi="Times New Roman" w:cs="Arial"/>
          <w:sz w:val="24"/>
          <w:szCs w:val="24"/>
        </w:rPr>
        <w:t xml:space="preserve">n de l'épidémie de Covid-19 et </w:t>
      </w:r>
      <w:r w:rsidRPr="009D7B5B">
        <w:rPr>
          <w:rFonts w:ascii="Times New Roman" w:hAnsi="Times New Roman" w:cs="Arial"/>
          <w:sz w:val="24"/>
          <w:szCs w:val="24"/>
        </w:rPr>
        <w:t xml:space="preserve">ce à l'échelle de l'ensemble du territoire national. </w:t>
      </w:r>
    </w:p>
    <w:p w14:paraId="3691F784" w14:textId="712DF448" w:rsidR="00E33F81" w:rsidRPr="009D7B5B" w:rsidRDefault="00BE72EA" w:rsidP="000224EE">
      <w:pPr>
        <w:pStyle w:val="Standard"/>
        <w:spacing w:line="360" w:lineRule="auto"/>
        <w:jc w:val="both"/>
        <w:rPr>
          <w:rFonts w:ascii="Times New Roman" w:hAnsi="Times New Roman" w:cs="Arial"/>
          <w:sz w:val="24"/>
          <w:szCs w:val="24"/>
        </w:rPr>
      </w:pPr>
      <w:r>
        <w:rPr>
          <w:rFonts w:ascii="Times New Roman" w:hAnsi="Times New Roman" w:cs="Arial"/>
          <w:sz w:val="24"/>
          <w:szCs w:val="24"/>
        </w:rPr>
        <w:t>En effet, un projet de</w:t>
      </w:r>
      <w:r w:rsidR="0079014A" w:rsidRPr="009D7B5B">
        <w:rPr>
          <w:rFonts w:ascii="Times New Roman" w:hAnsi="Times New Roman" w:cs="Arial"/>
          <w:sz w:val="24"/>
          <w:szCs w:val="24"/>
        </w:rPr>
        <w:t xml:space="preserve"> loi de gestion de la sortie de crise sanitaire est en cours de discussion au Parlement et aboutira à un nouveau régime applicable à compter du 2 juin prochain</w:t>
      </w:r>
      <w:r w:rsidR="00503C5D">
        <w:rPr>
          <w:rFonts w:ascii="Times New Roman" w:hAnsi="Times New Roman" w:cs="Arial"/>
          <w:sz w:val="24"/>
          <w:szCs w:val="24"/>
        </w:rPr>
        <w:t xml:space="preserve"> </w:t>
      </w:r>
      <w:r w:rsidR="0079014A" w:rsidRPr="009D7B5B">
        <w:rPr>
          <w:rFonts w:ascii="Times New Roman" w:hAnsi="Times New Roman" w:cs="Arial"/>
          <w:sz w:val="24"/>
          <w:szCs w:val="24"/>
        </w:rPr>
        <w:t xml:space="preserve">: ce régime sera lui-même décliné dans des décrets d'application, </w:t>
      </w:r>
      <w:r>
        <w:rPr>
          <w:rFonts w:ascii="Times New Roman" w:hAnsi="Times New Roman" w:cs="Arial"/>
          <w:sz w:val="24"/>
          <w:szCs w:val="24"/>
        </w:rPr>
        <w:t xml:space="preserve">y compris localement, </w:t>
      </w:r>
      <w:r w:rsidR="0079014A" w:rsidRPr="009D7B5B">
        <w:rPr>
          <w:rFonts w:ascii="Times New Roman" w:hAnsi="Times New Roman" w:cs="Arial"/>
          <w:sz w:val="24"/>
          <w:szCs w:val="24"/>
        </w:rPr>
        <w:t>dont le contenu dépend du texte définitif de la loi et ne peut donc à ce stade être connu.</w:t>
      </w:r>
    </w:p>
    <w:p w14:paraId="18D1487D" w14:textId="06ED74D5" w:rsidR="000534DF" w:rsidRPr="009D7B5B" w:rsidRDefault="0079014A" w:rsidP="000534DF">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 xml:space="preserve">En premier lieu, </w:t>
      </w:r>
      <w:r w:rsidRPr="009D7B5B">
        <w:rPr>
          <w:rFonts w:ascii="Times New Roman" w:hAnsi="Times New Roman" w:cs="Arial"/>
          <w:bCs/>
          <w:sz w:val="24"/>
          <w:szCs w:val="24"/>
        </w:rPr>
        <w:t>la question du contrôle du statut vaccinal des passagers</w:t>
      </w:r>
      <w:r w:rsidR="00503C5D">
        <w:rPr>
          <w:rFonts w:ascii="Times New Roman" w:hAnsi="Times New Roman" w:cs="Arial"/>
          <w:bCs/>
          <w:sz w:val="24"/>
          <w:szCs w:val="24"/>
        </w:rPr>
        <w:t xml:space="preserve"> </w:t>
      </w:r>
      <w:r w:rsidRPr="009D7B5B">
        <w:rPr>
          <w:rFonts w:ascii="Times New Roman" w:hAnsi="Times New Roman" w:cs="Arial"/>
          <w:bCs/>
          <w:sz w:val="24"/>
          <w:szCs w:val="24"/>
        </w:rPr>
        <w:t>:</w:t>
      </w:r>
      <w:r w:rsidRPr="009D7B5B">
        <w:rPr>
          <w:rFonts w:ascii="Times New Roman" w:hAnsi="Times New Roman" w:cs="Arial"/>
          <w:sz w:val="24"/>
          <w:szCs w:val="24"/>
        </w:rPr>
        <w:t xml:space="preserve"> la rédaction du projet de loi, telle que connue à ce stade du processus législatif, permet de penser que le contrôle sera confié aux compagnies aériennes. </w:t>
      </w:r>
      <w:r w:rsidR="000534DF" w:rsidRPr="000534DF">
        <w:rPr>
          <w:rFonts w:ascii="Times New Roman" w:hAnsi="Times New Roman" w:cs="Arial"/>
          <w:sz w:val="24"/>
          <w:szCs w:val="24"/>
        </w:rPr>
        <w:t xml:space="preserve">Cependant, ce dispositif s’articulera avec les règles définies par le Pays compte tenu de la compétence sanitaire du territoire. Nous réunirons avec le Président </w:t>
      </w:r>
      <w:r w:rsidR="000534DF">
        <w:rPr>
          <w:rFonts w:ascii="Times New Roman" w:hAnsi="Times New Roman" w:cs="Arial"/>
          <w:sz w:val="24"/>
          <w:szCs w:val="24"/>
        </w:rPr>
        <w:t xml:space="preserve">Edouard </w:t>
      </w:r>
      <w:r w:rsidR="000534DF" w:rsidRPr="000534DF">
        <w:rPr>
          <w:rFonts w:ascii="Times New Roman" w:hAnsi="Times New Roman" w:cs="Arial"/>
          <w:sz w:val="24"/>
          <w:szCs w:val="24"/>
        </w:rPr>
        <w:t>FRITCH dès demain les compagnies aériennes</w:t>
      </w:r>
      <w:r w:rsidR="000534DF">
        <w:rPr>
          <w:rFonts w:ascii="Times New Roman" w:hAnsi="Times New Roman" w:cs="Arial"/>
          <w:sz w:val="24"/>
          <w:szCs w:val="24"/>
        </w:rPr>
        <w:t xml:space="preserve"> qui desservent la Polynésie française pour évoquer ces évolutions. </w:t>
      </w:r>
    </w:p>
    <w:p w14:paraId="2FD6AC77" w14:textId="29FE6E51"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 xml:space="preserve">Il faut par ailleurs rappeler que ce type de contrôle a déjà été en vigueur et a parfaitement fonctionné entre juillet 2020 et février 2021 concernant la fourniture des justificatifs de tests </w:t>
      </w:r>
      <w:r w:rsidR="00600AB6">
        <w:rPr>
          <w:rFonts w:ascii="Times New Roman" w:hAnsi="Times New Roman" w:cs="Arial"/>
          <w:sz w:val="24"/>
          <w:szCs w:val="24"/>
        </w:rPr>
        <w:t>RT-</w:t>
      </w:r>
      <w:r w:rsidRPr="009D7B5B">
        <w:rPr>
          <w:rFonts w:ascii="Times New Roman" w:hAnsi="Times New Roman" w:cs="Arial"/>
          <w:sz w:val="24"/>
          <w:szCs w:val="24"/>
        </w:rPr>
        <w:t>PCR avant embarquement.</w:t>
      </w:r>
    </w:p>
    <w:p w14:paraId="59A32EE4" w14:textId="77777777" w:rsidR="00317DFE"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En outre, des discussions sont activement conduites pour conduire à la mise en place d'un dispositif partagé permettant de garantir la fluidité des déplacements attendue entre la Polynésie française et l'</w:t>
      </w:r>
      <w:r w:rsidR="00317DFE">
        <w:rPr>
          <w:rFonts w:ascii="Times New Roman" w:hAnsi="Times New Roman" w:cs="Arial"/>
          <w:sz w:val="24"/>
          <w:szCs w:val="24"/>
        </w:rPr>
        <w:t>H</w:t>
      </w:r>
      <w:r w:rsidRPr="009D7B5B">
        <w:rPr>
          <w:rFonts w:ascii="Times New Roman" w:hAnsi="Times New Roman" w:cs="Arial"/>
          <w:sz w:val="24"/>
          <w:szCs w:val="24"/>
        </w:rPr>
        <w:t xml:space="preserve">exagone, en lien avec le déploiement à l'échelle européenne de dispositifs de </w:t>
      </w:r>
      <w:proofErr w:type="spellStart"/>
      <w:r w:rsidRPr="009D7B5B">
        <w:rPr>
          <w:rFonts w:ascii="Times New Roman" w:hAnsi="Times New Roman" w:cs="Arial"/>
          <w:sz w:val="24"/>
          <w:szCs w:val="24"/>
        </w:rPr>
        <w:t>pass</w:t>
      </w:r>
      <w:proofErr w:type="spellEnd"/>
      <w:r w:rsidRPr="009D7B5B">
        <w:rPr>
          <w:rFonts w:ascii="Times New Roman" w:hAnsi="Times New Roman" w:cs="Arial"/>
          <w:sz w:val="24"/>
          <w:szCs w:val="24"/>
        </w:rPr>
        <w:t xml:space="preserve"> sanitaire par QR code. </w:t>
      </w:r>
    </w:p>
    <w:p w14:paraId="644ABC9D" w14:textId="77777777"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 xml:space="preserve">Le défi auquel nous </w:t>
      </w:r>
      <w:proofErr w:type="gramStart"/>
      <w:r w:rsidRPr="009D7B5B">
        <w:rPr>
          <w:rFonts w:ascii="Times New Roman" w:hAnsi="Times New Roman" w:cs="Arial"/>
          <w:sz w:val="24"/>
          <w:szCs w:val="24"/>
        </w:rPr>
        <w:t>devons</w:t>
      </w:r>
      <w:proofErr w:type="gramEnd"/>
      <w:r w:rsidRPr="009D7B5B">
        <w:rPr>
          <w:rFonts w:ascii="Times New Roman" w:hAnsi="Times New Roman" w:cs="Arial"/>
          <w:sz w:val="24"/>
          <w:szCs w:val="24"/>
        </w:rPr>
        <w:t xml:space="preserve"> faire face est donc de permettre la reprise sécurisée mais fluide des flux de passagers vaccinés, tout en permettant une reconnaissance sécurisée des documents non dématérialisés dans l'attente du déploiement total des dispositifs partagés.  </w:t>
      </w:r>
    </w:p>
    <w:p w14:paraId="2232C06F" w14:textId="27E4E6A5"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 xml:space="preserve">Deuxièmement, </w:t>
      </w:r>
      <w:r w:rsidRPr="009D7B5B">
        <w:rPr>
          <w:rFonts w:ascii="Times New Roman" w:hAnsi="Times New Roman" w:cs="Arial"/>
          <w:bCs/>
          <w:sz w:val="24"/>
          <w:szCs w:val="24"/>
        </w:rPr>
        <w:t>le sujet des passagers immunisés,</w:t>
      </w:r>
      <w:r w:rsidR="000534DF" w:rsidRPr="000534DF">
        <w:t xml:space="preserve"> </w:t>
      </w:r>
      <w:r w:rsidR="000534DF" w:rsidRPr="000534DF">
        <w:rPr>
          <w:rFonts w:ascii="Times New Roman" w:hAnsi="Times New Roman" w:cs="Arial"/>
          <w:bCs/>
          <w:sz w:val="24"/>
          <w:szCs w:val="24"/>
        </w:rPr>
        <w:t>c’est-</w:t>
      </w:r>
      <w:r w:rsidR="000534DF">
        <w:rPr>
          <w:rFonts w:ascii="Times New Roman" w:hAnsi="Times New Roman" w:cs="Arial"/>
          <w:bCs/>
          <w:sz w:val="24"/>
          <w:szCs w:val="24"/>
        </w:rPr>
        <w:t>à-</w:t>
      </w:r>
      <w:r w:rsidR="000534DF" w:rsidRPr="000534DF">
        <w:rPr>
          <w:rFonts w:ascii="Times New Roman" w:hAnsi="Times New Roman" w:cs="Arial"/>
          <w:bCs/>
          <w:sz w:val="24"/>
          <w:szCs w:val="24"/>
        </w:rPr>
        <w:t>dire, des personnes ayant récemment contracté le virus</w:t>
      </w:r>
      <w:r w:rsidRPr="009D7B5B">
        <w:rPr>
          <w:rFonts w:ascii="Times New Roman" w:hAnsi="Times New Roman" w:cs="Arial"/>
          <w:sz w:val="24"/>
          <w:szCs w:val="24"/>
        </w:rPr>
        <w:t xml:space="preserve">. La question de l'intégration des passagers immunisés dans le dispositif de dispense des motifs impérieux se pose bien sûr avec pertinence. Celle-ci n'est cependant pas définitivement tranchée et fait l'objet d'arbitrages en cours au niveau central qui feront l'objet d'une communication ultérieure immédiate </w:t>
      </w:r>
      <w:r w:rsidR="00A73BCB">
        <w:rPr>
          <w:rFonts w:ascii="Times New Roman" w:hAnsi="Times New Roman" w:cs="Arial"/>
          <w:sz w:val="24"/>
          <w:szCs w:val="24"/>
        </w:rPr>
        <w:t xml:space="preserve">avec le Pays, </w:t>
      </w:r>
      <w:r w:rsidRPr="009D7B5B">
        <w:rPr>
          <w:rFonts w:ascii="Times New Roman" w:hAnsi="Times New Roman" w:cs="Arial"/>
          <w:sz w:val="24"/>
          <w:szCs w:val="24"/>
        </w:rPr>
        <w:t>dès que nous en aurons connaissance.</w:t>
      </w:r>
    </w:p>
    <w:p w14:paraId="100D1D4C" w14:textId="77777777" w:rsidR="00317DFE" w:rsidRDefault="00317DFE" w:rsidP="000224EE">
      <w:pPr>
        <w:pStyle w:val="Standard"/>
        <w:spacing w:line="360" w:lineRule="auto"/>
        <w:jc w:val="both"/>
        <w:rPr>
          <w:rFonts w:ascii="Times New Roman" w:hAnsi="Times New Roman" w:cs="Arial"/>
          <w:sz w:val="24"/>
          <w:szCs w:val="24"/>
        </w:rPr>
      </w:pPr>
    </w:p>
    <w:p w14:paraId="62299E36" w14:textId="77777777"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lastRenderedPageBreak/>
        <w:t>En troisième lieu,</w:t>
      </w:r>
      <w:r w:rsidRPr="009D7B5B">
        <w:rPr>
          <w:rFonts w:ascii="Times New Roman" w:hAnsi="Times New Roman" w:cs="Arial"/>
          <w:bCs/>
          <w:sz w:val="24"/>
          <w:szCs w:val="24"/>
        </w:rPr>
        <w:t xml:space="preserve"> le sujet des mineurs accompagnant leur parent vacciné</w:t>
      </w:r>
      <w:r w:rsidRPr="009D7B5B">
        <w:rPr>
          <w:rFonts w:ascii="Times New Roman" w:hAnsi="Times New Roman" w:cs="Arial"/>
          <w:sz w:val="24"/>
          <w:szCs w:val="24"/>
        </w:rPr>
        <w:t xml:space="preserve"> est, je le comprends parfaitement, au cœur des préoccupations des acteurs du tourisme mais également des familles souhaitant se déplacer, depuis l'annonce des allègements.</w:t>
      </w:r>
    </w:p>
    <w:p w14:paraId="71A760E5" w14:textId="77777777"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Il est d'ores et déjà possible de rappeler qu'un mineur ne peut être séparé de son responsable légal et qu'en tout logique, la dispense de motif impérieux applicable à un majeur vacciné devrait vraisemblablement entraîner le déplacement lié du mineur.</w:t>
      </w:r>
    </w:p>
    <w:p w14:paraId="3D3D24E2" w14:textId="111C9CD7"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Ce sujet doit cependant être totalement distingué de celui du protocole sanitaire applicable aux personnes en fonction de leur statut vaccinal, qui dépend des décisions du Pays sur le sujet</w:t>
      </w:r>
      <w:r w:rsidR="009E4E6C">
        <w:rPr>
          <w:rFonts w:ascii="Times New Roman" w:hAnsi="Times New Roman" w:cs="Arial"/>
          <w:sz w:val="24"/>
          <w:szCs w:val="24"/>
        </w:rPr>
        <w:t xml:space="preserve"> qui a décidé de soumettre à quarantaine les enfants non vaccinés</w:t>
      </w:r>
      <w:r w:rsidRPr="009D7B5B">
        <w:rPr>
          <w:rFonts w:ascii="Times New Roman" w:hAnsi="Times New Roman" w:cs="Arial"/>
          <w:sz w:val="24"/>
          <w:szCs w:val="24"/>
        </w:rPr>
        <w:t>.</w:t>
      </w:r>
    </w:p>
    <w:p w14:paraId="0CE7FD12" w14:textId="77777777" w:rsidR="009E4E6C" w:rsidRDefault="009E4E6C" w:rsidP="000224EE">
      <w:pPr>
        <w:pStyle w:val="Standard"/>
        <w:spacing w:line="360" w:lineRule="auto"/>
        <w:jc w:val="both"/>
        <w:rPr>
          <w:rFonts w:ascii="Times New Roman" w:hAnsi="Times New Roman" w:cs="Arial"/>
          <w:sz w:val="24"/>
          <w:szCs w:val="24"/>
        </w:rPr>
      </w:pPr>
      <w:r w:rsidRPr="009E4E6C">
        <w:rPr>
          <w:rFonts w:ascii="Times New Roman" w:hAnsi="Times New Roman" w:cs="Arial"/>
          <w:sz w:val="24"/>
          <w:szCs w:val="24"/>
        </w:rPr>
        <w:t>Concernant les échanges avec les pays tiers, dont les Etats-Unis, il est évident qu’il convient de rechercher une simplification des démarches de façon à les aligner avec celui de la métropole. Nous allons travailler en ce sens dans les prochaines semaines.</w:t>
      </w:r>
    </w:p>
    <w:p w14:paraId="4A336461" w14:textId="697F1331" w:rsidR="00647B7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 xml:space="preserve">Par-delà les précisions que je ne manquerai pas de vous apporter </w:t>
      </w:r>
      <w:r w:rsidR="009E4E6C">
        <w:rPr>
          <w:rFonts w:ascii="Times New Roman" w:hAnsi="Times New Roman" w:cs="Arial"/>
          <w:sz w:val="24"/>
          <w:szCs w:val="24"/>
        </w:rPr>
        <w:t>des précisions rapidement</w:t>
      </w:r>
      <w:r w:rsidR="00647B7B">
        <w:rPr>
          <w:rFonts w:ascii="Times New Roman" w:hAnsi="Times New Roman" w:cs="Arial"/>
          <w:sz w:val="24"/>
          <w:szCs w:val="24"/>
        </w:rPr>
        <w:t xml:space="preserve"> sur ces sujets qui s’insèrent dans des dispositifs nationaux, européens et internationaux.</w:t>
      </w:r>
    </w:p>
    <w:p w14:paraId="7BC3D26E" w14:textId="66EFBF08" w:rsidR="00E33F81" w:rsidRDefault="00647B7B" w:rsidP="000224EE">
      <w:pPr>
        <w:pStyle w:val="Standard"/>
        <w:spacing w:line="360" w:lineRule="auto"/>
        <w:jc w:val="both"/>
        <w:rPr>
          <w:rFonts w:ascii="Times New Roman" w:hAnsi="Times New Roman" w:cs="Arial"/>
          <w:bCs/>
          <w:sz w:val="24"/>
          <w:szCs w:val="24"/>
        </w:rPr>
      </w:pPr>
      <w:r>
        <w:rPr>
          <w:rFonts w:ascii="Times New Roman" w:hAnsi="Times New Roman" w:cs="Arial"/>
          <w:sz w:val="24"/>
          <w:szCs w:val="24"/>
        </w:rPr>
        <w:t>J</w:t>
      </w:r>
      <w:r w:rsidR="0079014A" w:rsidRPr="009D7B5B">
        <w:rPr>
          <w:rFonts w:ascii="Times New Roman" w:hAnsi="Times New Roman" w:cs="Arial"/>
          <w:sz w:val="24"/>
          <w:szCs w:val="24"/>
        </w:rPr>
        <w:t>e souhaite rappeler que cette nouvelle étape dans la facilitation des déplacements à destination et au départ de notre territoire s'inscrit toujours dans le cadre des 3 principes fondamentau</w:t>
      </w:r>
      <w:r w:rsidR="005B267A">
        <w:rPr>
          <w:rFonts w:ascii="Times New Roman" w:hAnsi="Times New Roman" w:cs="Arial"/>
          <w:sz w:val="24"/>
          <w:szCs w:val="24"/>
        </w:rPr>
        <w:t xml:space="preserve">x que j'avais évoqués </w:t>
      </w:r>
      <w:r w:rsidR="0079014A" w:rsidRPr="009D7B5B">
        <w:rPr>
          <w:rFonts w:ascii="Times New Roman" w:hAnsi="Times New Roman" w:cs="Arial"/>
          <w:sz w:val="24"/>
          <w:szCs w:val="24"/>
        </w:rPr>
        <w:t xml:space="preserve">et qui guident l'action commune de l'Etat et du Pays dans la gestion de cette crise, qui sont la </w:t>
      </w:r>
      <w:r w:rsidR="0079014A" w:rsidRPr="009D7B5B">
        <w:rPr>
          <w:rFonts w:ascii="Times New Roman" w:hAnsi="Times New Roman" w:cs="Arial"/>
          <w:bCs/>
          <w:sz w:val="24"/>
          <w:szCs w:val="24"/>
        </w:rPr>
        <w:t>progressivité, la responsabilité et la réversibilité.</w:t>
      </w:r>
    </w:p>
    <w:p w14:paraId="12E77604" w14:textId="788D3A8E" w:rsidR="00BE208A" w:rsidRPr="009D7B5B" w:rsidRDefault="00BE208A" w:rsidP="000224EE">
      <w:pPr>
        <w:pStyle w:val="Standard"/>
        <w:spacing w:line="360" w:lineRule="auto"/>
        <w:jc w:val="both"/>
        <w:rPr>
          <w:rFonts w:ascii="Times New Roman" w:hAnsi="Times New Roman" w:cs="Arial"/>
          <w:sz w:val="24"/>
          <w:szCs w:val="24"/>
        </w:rPr>
      </w:pPr>
      <w:r>
        <w:rPr>
          <w:rFonts w:ascii="Times New Roman" w:hAnsi="Times New Roman" w:cs="Arial"/>
          <w:bCs/>
          <w:sz w:val="24"/>
          <w:szCs w:val="24"/>
        </w:rPr>
        <w:t>Nous avons toujours fait le choix d’agir progressivement de façon à ne pas être obligé de faire marche arrière à tout moment, ce qui serait déstabilisant pour tout le monde. Responsabilité, en recherchant de meilleurs solutions dans le maintien de la vie économique et sociale. Réversibilité en cas de dégradation de la situation sanitaire.</w:t>
      </w:r>
    </w:p>
    <w:p w14:paraId="226CC8DD" w14:textId="3CF084A4" w:rsidR="00E33F81"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Ce nouvel élargissement dans les conditions d'accès à notre territoire doit en effet   impérativement être couplé à un maintien de notre vigilance et de notre sérieux dans l'application des mesures internes qui nous ont permis de conserver depuis maintenant près de 3 mois une situation sanitaire satisfaisante dans tous nos archipels.</w:t>
      </w:r>
      <w:r w:rsidR="00BE208A">
        <w:rPr>
          <w:rFonts w:ascii="Times New Roman" w:hAnsi="Times New Roman" w:cs="Arial"/>
          <w:sz w:val="24"/>
          <w:szCs w:val="24"/>
        </w:rPr>
        <w:t xml:space="preserve"> Il ne faut pas baisser la</w:t>
      </w:r>
      <w:r w:rsidR="00A44E95">
        <w:rPr>
          <w:rFonts w:ascii="Times New Roman" w:hAnsi="Times New Roman" w:cs="Arial"/>
          <w:sz w:val="24"/>
          <w:szCs w:val="24"/>
        </w:rPr>
        <w:t xml:space="preserve"> garde, continuer à être vigilant sur les gestes barrières, sur l</w:t>
      </w:r>
      <w:r w:rsidR="00634402">
        <w:rPr>
          <w:rFonts w:ascii="Times New Roman" w:hAnsi="Times New Roman" w:cs="Arial"/>
          <w:sz w:val="24"/>
          <w:szCs w:val="24"/>
        </w:rPr>
        <w:t>’application des différentes mesures mises en œuvre et sur l</w:t>
      </w:r>
      <w:r w:rsidR="00A44E95">
        <w:rPr>
          <w:rFonts w:ascii="Times New Roman" w:hAnsi="Times New Roman" w:cs="Arial"/>
          <w:sz w:val="24"/>
          <w:szCs w:val="24"/>
        </w:rPr>
        <w:t>e respect du dispositif d’ouverture de nos frontières.</w:t>
      </w:r>
    </w:p>
    <w:p w14:paraId="23C9EB71" w14:textId="77777777" w:rsidR="00BE208A" w:rsidRPr="009D7B5B" w:rsidRDefault="00BE208A" w:rsidP="000224EE">
      <w:pPr>
        <w:pStyle w:val="Standard"/>
        <w:spacing w:line="360" w:lineRule="auto"/>
        <w:jc w:val="both"/>
        <w:rPr>
          <w:rFonts w:ascii="Times New Roman" w:hAnsi="Times New Roman" w:cs="Arial"/>
          <w:sz w:val="24"/>
          <w:szCs w:val="24"/>
        </w:rPr>
      </w:pPr>
    </w:p>
    <w:p w14:paraId="2D2481E4" w14:textId="45104C61" w:rsidR="004064F9"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lastRenderedPageBreak/>
        <w:t>Pour autant, comme je l'indiquais il y a quelques minutes, le cadre législatif dans lequel s'inscrit notre action va prochainement évoluer, en lien avec l’</w:t>
      </w:r>
      <w:r w:rsidR="004064F9" w:rsidRPr="009D7B5B">
        <w:rPr>
          <w:rFonts w:ascii="Times New Roman" w:hAnsi="Times New Roman" w:cs="Arial"/>
          <w:sz w:val="24"/>
          <w:szCs w:val="24"/>
        </w:rPr>
        <w:t>amélioration</w:t>
      </w:r>
      <w:r w:rsidRPr="009D7B5B">
        <w:rPr>
          <w:rFonts w:ascii="Times New Roman" w:hAnsi="Times New Roman" w:cs="Arial"/>
          <w:sz w:val="24"/>
          <w:szCs w:val="24"/>
        </w:rPr>
        <w:t xml:space="preserve"> de la situation sanitaire et </w:t>
      </w:r>
      <w:r w:rsidR="004064F9" w:rsidRPr="009D7B5B">
        <w:rPr>
          <w:rFonts w:ascii="Times New Roman" w:hAnsi="Times New Roman" w:cs="Arial"/>
          <w:sz w:val="24"/>
          <w:szCs w:val="24"/>
        </w:rPr>
        <w:t>hospitalière</w:t>
      </w:r>
      <w:r w:rsidRPr="009D7B5B">
        <w:rPr>
          <w:rFonts w:ascii="Times New Roman" w:hAnsi="Times New Roman" w:cs="Arial"/>
          <w:sz w:val="24"/>
          <w:szCs w:val="24"/>
        </w:rPr>
        <w:t xml:space="preserve"> observée en métropole et dans la plupart des territoires d'outre-mer, comme c'est d'ailleurs le cas en Polynésie française, ainsi qu’aux </w:t>
      </w:r>
      <w:r w:rsidR="004064F9" w:rsidRPr="009D7B5B">
        <w:rPr>
          <w:rFonts w:ascii="Times New Roman" w:hAnsi="Times New Roman" w:cs="Arial"/>
          <w:sz w:val="24"/>
          <w:szCs w:val="24"/>
        </w:rPr>
        <w:t>progrès</w:t>
      </w:r>
      <w:r w:rsidRPr="009D7B5B">
        <w:rPr>
          <w:rFonts w:ascii="Times New Roman" w:hAnsi="Times New Roman" w:cs="Arial"/>
          <w:sz w:val="24"/>
          <w:szCs w:val="24"/>
        </w:rPr>
        <w:t xml:space="preserve"> </w:t>
      </w:r>
      <w:r w:rsidR="004064F9" w:rsidRPr="009D7B5B">
        <w:rPr>
          <w:rFonts w:ascii="Times New Roman" w:hAnsi="Times New Roman" w:cs="Arial"/>
          <w:sz w:val="24"/>
          <w:szCs w:val="24"/>
        </w:rPr>
        <w:t>enregistrés</w:t>
      </w:r>
      <w:r w:rsidRPr="009D7B5B">
        <w:rPr>
          <w:rFonts w:ascii="Times New Roman" w:hAnsi="Times New Roman" w:cs="Arial"/>
          <w:sz w:val="24"/>
          <w:szCs w:val="24"/>
        </w:rPr>
        <w:t xml:space="preserve"> dans la campagne vaccinale.  </w:t>
      </w:r>
    </w:p>
    <w:p w14:paraId="6C97CAD0" w14:textId="7C6E1EFC"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 xml:space="preserve">Des mesures internes qui permettent de nous protéger seront donc maintenues </w:t>
      </w:r>
      <w:r w:rsidR="00A94DCC">
        <w:rPr>
          <w:rFonts w:ascii="Times New Roman" w:hAnsi="Times New Roman" w:cs="Arial"/>
          <w:sz w:val="24"/>
          <w:szCs w:val="24"/>
        </w:rPr>
        <w:t xml:space="preserve">à ce stade, </w:t>
      </w:r>
      <w:r w:rsidRPr="009D7B5B">
        <w:rPr>
          <w:rFonts w:ascii="Times New Roman" w:hAnsi="Times New Roman" w:cs="Arial"/>
          <w:sz w:val="24"/>
          <w:szCs w:val="24"/>
        </w:rPr>
        <w:t>mais elles vont s'adapter aux évolutions législatives et réglementaires mises en œuvre au niveau national.</w:t>
      </w:r>
      <w:r w:rsidR="00A94DCC">
        <w:rPr>
          <w:rFonts w:ascii="Times New Roman" w:hAnsi="Times New Roman" w:cs="Arial"/>
          <w:sz w:val="24"/>
          <w:szCs w:val="24"/>
        </w:rPr>
        <w:t xml:space="preserve"> </w:t>
      </w:r>
    </w:p>
    <w:p w14:paraId="6001DCCD" w14:textId="77D28418" w:rsidR="00A94DCC" w:rsidRPr="00A94DCC" w:rsidRDefault="00A94DCC" w:rsidP="000224EE">
      <w:pPr>
        <w:pStyle w:val="Standard"/>
        <w:spacing w:line="360" w:lineRule="auto"/>
        <w:jc w:val="both"/>
        <w:rPr>
          <w:rFonts w:ascii="Times New Roman" w:hAnsi="Times New Roman" w:cs="Arial"/>
          <w:sz w:val="24"/>
          <w:szCs w:val="24"/>
        </w:rPr>
      </w:pPr>
      <w:r w:rsidRPr="00A94DCC">
        <w:rPr>
          <w:rFonts w:ascii="Times New Roman" w:hAnsi="Times New Roman" w:cs="Arial"/>
          <w:sz w:val="24"/>
          <w:szCs w:val="24"/>
        </w:rPr>
        <w:t>Tout comme l’ouverture de la Polynésie française, l’assouplissement des mesures applicables en interne sera conditionné à ces principes. Ainsi, notre réussite sera collective et repose sur l’implication de chacun dans le respect des gestes barrières et de prudence. Application qui je le rappelle a été remarquable sur notre territoire grâ</w:t>
      </w:r>
      <w:r w:rsidR="00D54424">
        <w:rPr>
          <w:rFonts w:ascii="Times New Roman" w:hAnsi="Times New Roman" w:cs="Arial"/>
          <w:sz w:val="24"/>
          <w:szCs w:val="24"/>
        </w:rPr>
        <w:t xml:space="preserve">ce à un </w:t>
      </w:r>
      <w:r w:rsidRPr="00A94DCC">
        <w:rPr>
          <w:rFonts w:ascii="Times New Roman" w:hAnsi="Times New Roman" w:cs="Arial"/>
          <w:sz w:val="24"/>
          <w:szCs w:val="24"/>
        </w:rPr>
        <w:t>engagement très fort de la population</w:t>
      </w:r>
      <w:r w:rsidR="00D54424">
        <w:rPr>
          <w:rFonts w:ascii="Times New Roman" w:hAnsi="Times New Roman" w:cs="Arial"/>
          <w:sz w:val="24"/>
          <w:szCs w:val="24"/>
        </w:rPr>
        <w:t xml:space="preserve"> qui nous a permis d’arriver à ce résultat</w:t>
      </w:r>
      <w:r w:rsidRPr="00A94DCC">
        <w:rPr>
          <w:rFonts w:ascii="Times New Roman" w:hAnsi="Times New Roman" w:cs="Arial"/>
          <w:sz w:val="24"/>
          <w:szCs w:val="24"/>
        </w:rPr>
        <w:t>.</w:t>
      </w:r>
    </w:p>
    <w:p w14:paraId="447EA42A" w14:textId="697D1BDA" w:rsidR="00E33F81" w:rsidRPr="009D7B5B" w:rsidRDefault="00A94DCC" w:rsidP="000224EE">
      <w:pPr>
        <w:pStyle w:val="Standard"/>
        <w:spacing w:line="360" w:lineRule="auto"/>
        <w:jc w:val="both"/>
        <w:rPr>
          <w:rFonts w:ascii="Times New Roman" w:hAnsi="Times New Roman" w:cs="Arial"/>
          <w:sz w:val="24"/>
          <w:szCs w:val="24"/>
        </w:rPr>
      </w:pPr>
      <w:r>
        <w:rPr>
          <w:rFonts w:ascii="Times New Roman" w:hAnsi="Times New Roman" w:cs="Arial"/>
          <w:sz w:val="24"/>
          <w:szCs w:val="24"/>
        </w:rPr>
        <w:t>C</w:t>
      </w:r>
      <w:r w:rsidR="0079014A" w:rsidRPr="009D7B5B">
        <w:rPr>
          <w:rFonts w:ascii="Times New Roman" w:hAnsi="Times New Roman" w:cs="Arial"/>
          <w:sz w:val="24"/>
          <w:szCs w:val="24"/>
        </w:rPr>
        <w:t>es évolutions ne pourront être soutenables et se poursu</w:t>
      </w:r>
      <w:r w:rsidR="00D54424">
        <w:rPr>
          <w:rFonts w:ascii="Times New Roman" w:hAnsi="Times New Roman" w:cs="Arial"/>
          <w:sz w:val="24"/>
          <w:szCs w:val="24"/>
        </w:rPr>
        <w:t>ivre, en interne et en externe</w:t>
      </w:r>
      <w:r w:rsidR="0079014A" w:rsidRPr="009D7B5B">
        <w:rPr>
          <w:rFonts w:ascii="Times New Roman" w:hAnsi="Times New Roman" w:cs="Arial"/>
          <w:sz w:val="24"/>
          <w:szCs w:val="24"/>
        </w:rPr>
        <w:t>, que si la vaccination se poursuit dans les prochaines semaines à un rythme soutenu pour parvenir à une couverture vaccinale la plus large possible dans l'ensemble de nos arc</w:t>
      </w:r>
      <w:r w:rsidR="00A44E95">
        <w:rPr>
          <w:rFonts w:ascii="Times New Roman" w:hAnsi="Times New Roman" w:cs="Arial"/>
          <w:sz w:val="24"/>
          <w:szCs w:val="24"/>
        </w:rPr>
        <w:t>hipels (</w:t>
      </w:r>
      <w:r w:rsidR="00D54424">
        <w:rPr>
          <w:rFonts w:ascii="Times New Roman" w:hAnsi="Times New Roman" w:cs="Arial"/>
          <w:sz w:val="24"/>
          <w:szCs w:val="24"/>
        </w:rPr>
        <w:t xml:space="preserve">bien sûr ici sur Tahiti et Moorea comme dans les archipels éloignés avec des opérations communes entre le Pays, l’Etat et les FAPF comme par exemple à Rapa où </w:t>
      </w:r>
      <w:r w:rsidR="00A44E95">
        <w:rPr>
          <w:rFonts w:ascii="Times New Roman" w:hAnsi="Times New Roman" w:cs="Arial"/>
          <w:sz w:val="24"/>
          <w:szCs w:val="24"/>
        </w:rPr>
        <w:t>130 personnes se sont fait vacciner).</w:t>
      </w:r>
    </w:p>
    <w:p w14:paraId="124338D0" w14:textId="77777777" w:rsidR="009B00CF" w:rsidRDefault="00A44E95" w:rsidP="009B00CF">
      <w:pPr>
        <w:pStyle w:val="Standard"/>
        <w:spacing w:line="360" w:lineRule="auto"/>
        <w:jc w:val="both"/>
        <w:rPr>
          <w:rFonts w:ascii="Times New Roman" w:hAnsi="Times New Roman" w:cs="Arial"/>
          <w:sz w:val="24"/>
          <w:szCs w:val="24"/>
        </w:rPr>
      </w:pPr>
      <w:bookmarkStart w:id="0" w:name="_GoBack"/>
      <w:bookmarkEnd w:id="0"/>
      <w:r>
        <w:rPr>
          <w:rFonts w:ascii="Times New Roman" w:hAnsi="Times New Roman" w:cs="Arial"/>
          <w:sz w:val="24"/>
          <w:szCs w:val="24"/>
        </w:rPr>
        <w:t>N</w:t>
      </w:r>
      <w:r w:rsidR="00D54424">
        <w:rPr>
          <w:rFonts w:ascii="Times New Roman" w:hAnsi="Times New Roman" w:cs="Arial"/>
          <w:sz w:val="24"/>
          <w:szCs w:val="24"/>
        </w:rPr>
        <w:t xml:space="preserve">ous franchissons </w:t>
      </w:r>
      <w:r>
        <w:rPr>
          <w:rFonts w:ascii="Times New Roman" w:hAnsi="Times New Roman" w:cs="Arial"/>
          <w:sz w:val="24"/>
          <w:szCs w:val="24"/>
        </w:rPr>
        <w:t xml:space="preserve">aujourd’hui une nouvelle étape, </w:t>
      </w:r>
      <w:r w:rsidR="00D54424">
        <w:rPr>
          <w:rFonts w:ascii="Times New Roman" w:hAnsi="Times New Roman" w:cs="Arial"/>
          <w:sz w:val="24"/>
          <w:szCs w:val="24"/>
        </w:rPr>
        <w:t xml:space="preserve">en sécurité, avec rigueur tant d’un point de vue sanitaire qu’économique, </w:t>
      </w:r>
      <w:r>
        <w:rPr>
          <w:rFonts w:ascii="Times New Roman" w:hAnsi="Times New Roman" w:cs="Arial"/>
          <w:sz w:val="24"/>
          <w:szCs w:val="24"/>
        </w:rPr>
        <w:t xml:space="preserve">en s’engageant de façon pratique avec le Pays sur ce sujet. </w:t>
      </w:r>
      <w:r w:rsidR="00D54424">
        <w:rPr>
          <w:rFonts w:ascii="Times New Roman" w:hAnsi="Times New Roman" w:cs="Arial"/>
          <w:sz w:val="24"/>
          <w:szCs w:val="24"/>
        </w:rPr>
        <w:t>Il nous appartient de poursuivre cet effort collectif pour être au rendez-vous d’un retour à une organisation de nos modes de vie la plus normale possible.</w:t>
      </w:r>
      <w:r w:rsidR="009B00CF">
        <w:rPr>
          <w:rFonts w:ascii="Times New Roman" w:hAnsi="Times New Roman" w:cs="Arial"/>
          <w:sz w:val="24"/>
          <w:szCs w:val="24"/>
        </w:rPr>
        <w:t xml:space="preserve"> </w:t>
      </w:r>
      <w:r w:rsidR="009B00CF">
        <w:rPr>
          <w:rFonts w:ascii="Times New Roman" w:hAnsi="Times New Roman" w:cs="Arial"/>
          <w:sz w:val="24"/>
          <w:szCs w:val="24"/>
        </w:rPr>
        <w:t>Nous serons optimistes pour la suite que par la rigueur que nous portons.</w:t>
      </w:r>
    </w:p>
    <w:p w14:paraId="55607ABB" w14:textId="0666010E" w:rsidR="00D54424" w:rsidRPr="009D7B5B" w:rsidRDefault="00D54424" w:rsidP="000224EE">
      <w:pPr>
        <w:pStyle w:val="Standard"/>
        <w:spacing w:line="360" w:lineRule="auto"/>
        <w:jc w:val="both"/>
        <w:rPr>
          <w:rFonts w:ascii="Times New Roman" w:hAnsi="Times New Roman" w:cs="Arial"/>
          <w:sz w:val="24"/>
          <w:szCs w:val="24"/>
        </w:rPr>
      </w:pPr>
    </w:p>
    <w:p w14:paraId="6CBD91F7" w14:textId="77777777" w:rsidR="00E33F81" w:rsidRPr="009D7B5B" w:rsidRDefault="0079014A" w:rsidP="000224EE">
      <w:pPr>
        <w:pStyle w:val="Standard"/>
        <w:spacing w:line="360" w:lineRule="auto"/>
        <w:jc w:val="both"/>
        <w:rPr>
          <w:rFonts w:ascii="Times New Roman" w:hAnsi="Times New Roman" w:cs="Arial"/>
          <w:sz w:val="24"/>
          <w:szCs w:val="24"/>
        </w:rPr>
      </w:pPr>
      <w:r w:rsidRPr="009D7B5B">
        <w:rPr>
          <w:rFonts w:ascii="Times New Roman" w:hAnsi="Times New Roman" w:cs="Arial"/>
          <w:sz w:val="24"/>
          <w:szCs w:val="24"/>
        </w:rPr>
        <w:t>Je vous remercie.</w:t>
      </w:r>
    </w:p>
    <w:p w14:paraId="3F959FC6" w14:textId="77777777" w:rsidR="00E33F81" w:rsidRPr="009D7B5B" w:rsidRDefault="00E33F81" w:rsidP="000224EE">
      <w:pPr>
        <w:pStyle w:val="Standard"/>
        <w:spacing w:line="360" w:lineRule="auto"/>
        <w:jc w:val="both"/>
        <w:rPr>
          <w:rFonts w:ascii="Times New Roman" w:hAnsi="Times New Roman"/>
          <w:sz w:val="24"/>
          <w:szCs w:val="24"/>
        </w:rPr>
      </w:pPr>
    </w:p>
    <w:sectPr w:rsidR="00E33F81" w:rsidRPr="009D7B5B">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60CF6" w14:textId="77777777" w:rsidR="008857B9" w:rsidRDefault="008857B9">
      <w:pPr>
        <w:spacing w:after="0" w:line="240" w:lineRule="auto"/>
      </w:pPr>
      <w:r>
        <w:separator/>
      </w:r>
    </w:p>
  </w:endnote>
  <w:endnote w:type="continuationSeparator" w:id="0">
    <w:p w14:paraId="7CDE4FCC" w14:textId="77777777" w:rsidR="008857B9" w:rsidRDefault="0088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16036"/>
      <w:docPartObj>
        <w:docPartGallery w:val="Page Numbers (Bottom of Page)"/>
        <w:docPartUnique/>
      </w:docPartObj>
    </w:sdtPr>
    <w:sdtEndPr/>
    <w:sdtContent>
      <w:p w14:paraId="3CE4841A" w14:textId="77777777" w:rsidR="000224EE" w:rsidRDefault="000224EE">
        <w:pPr>
          <w:pStyle w:val="Pieddepage"/>
          <w:jc w:val="center"/>
        </w:pPr>
        <w:r>
          <w:fldChar w:fldCharType="begin"/>
        </w:r>
        <w:r>
          <w:instrText>PAGE   \* MERGEFORMAT</w:instrText>
        </w:r>
        <w:r>
          <w:fldChar w:fldCharType="separate"/>
        </w:r>
        <w:r w:rsidR="009B00CF">
          <w:rPr>
            <w:noProof/>
          </w:rPr>
          <w:t>7</w:t>
        </w:r>
        <w:r>
          <w:fldChar w:fldCharType="end"/>
        </w:r>
      </w:p>
    </w:sdtContent>
  </w:sdt>
  <w:p w14:paraId="25ACB47C" w14:textId="77777777" w:rsidR="000224EE" w:rsidRDefault="000224E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9FB2" w14:textId="77777777" w:rsidR="008857B9" w:rsidRDefault="008857B9">
      <w:pPr>
        <w:spacing w:after="0" w:line="240" w:lineRule="auto"/>
      </w:pPr>
      <w:r>
        <w:rPr>
          <w:color w:val="000000"/>
        </w:rPr>
        <w:separator/>
      </w:r>
    </w:p>
  </w:footnote>
  <w:footnote w:type="continuationSeparator" w:id="0">
    <w:p w14:paraId="213A1849" w14:textId="77777777" w:rsidR="008857B9" w:rsidRDefault="008857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70A38"/>
    <w:multiLevelType w:val="multilevel"/>
    <w:tmpl w:val="4A2C007C"/>
    <w:styleLink w:val="WWNum1"/>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7B174C8"/>
    <w:multiLevelType w:val="multilevel"/>
    <w:tmpl w:val="E46223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A3"/>
    <w:rsid w:val="000224EE"/>
    <w:rsid w:val="000534DF"/>
    <w:rsid w:val="00132F70"/>
    <w:rsid w:val="002412D9"/>
    <w:rsid w:val="00317DFE"/>
    <w:rsid w:val="003D43C6"/>
    <w:rsid w:val="004064F9"/>
    <w:rsid w:val="004508C2"/>
    <w:rsid w:val="0046262E"/>
    <w:rsid w:val="00477C13"/>
    <w:rsid w:val="00503C5D"/>
    <w:rsid w:val="005263D5"/>
    <w:rsid w:val="005964C7"/>
    <w:rsid w:val="005B267A"/>
    <w:rsid w:val="00600AB6"/>
    <w:rsid w:val="00634402"/>
    <w:rsid w:val="00647B7B"/>
    <w:rsid w:val="00762615"/>
    <w:rsid w:val="0079014A"/>
    <w:rsid w:val="007A68A1"/>
    <w:rsid w:val="00806401"/>
    <w:rsid w:val="008857B9"/>
    <w:rsid w:val="009A50A3"/>
    <w:rsid w:val="009B00CF"/>
    <w:rsid w:val="009D7B5B"/>
    <w:rsid w:val="009E4E6C"/>
    <w:rsid w:val="009F5F7A"/>
    <w:rsid w:val="009F795F"/>
    <w:rsid w:val="00A0573E"/>
    <w:rsid w:val="00A44E95"/>
    <w:rsid w:val="00A73BCB"/>
    <w:rsid w:val="00A94DCC"/>
    <w:rsid w:val="00B20E73"/>
    <w:rsid w:val="00BD15A9"/>
    <w:rsid w:val="00BE208A"/>
    <w:rsid w:val="00BE72EA"/>
    <w:rsid w:val="00BF2DD9"/>
    <w:rsid w:val="00D54424"/>
    <w:rsid w:val="00D63228"/>
    <w:rsid w:val="00E33F81"/>
    <w:rsid w:val="00EA4E9A"/>
    <w:rsid w:val="00F65C95"/>
    <w:rsid w:val="00FA4EFF"/>
    <w:rsid w:val="00FF4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6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deliste">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paragraph" w:styleId="En-tte">
    <w:name w:val="header"/>
    <w:basedOn w:val="Normal"/>
    <w:link w:val="En-tteCar"/>
    <w:uiPriority w:val="99"/>
    <w:unhideWhenUsed/>
    <w:rsid w:val="000224EE"/>
    <w:pPr>
      <w:tabs>
        <w:tab w:val="center" w:pos="4536"/>
        <w:tab w:val="right" w:pos="9072"/>
      </w:tabs>
      <w:spacing w:after="0" w:line="240" w:lineRule="auto"/>
    </w:pPr>
  </w:style>
  <w:style w:type="character" w:customStyle="1" w:styleId="En-tteCar">
    <w:name w:val="En-tête Car"/>
    <w:basedOn w:val="Policepardfaut"/>
    <w:link w:val="En-tte"/>
    <w:uiPriority w:val="99"/>
    <w:rsid w:val="000224EE"/>
  </w:style>
  <w:style w:type="paragraph" w:styleId="Pieddepage">
    <w:name w:val="footer"/>
    <w:basedOn w:val="Normal"/>
    <w:link w:val="PieddepageCar"/>
    <w:uiPriority w:val="99"/>
    <w:unhideWhenUsed/>
    <w:rsid w:val="000224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24EE"/>
  </w:style>
  <w:style w:type="paragraph" w:styleId="Textedebulles">
    <w:name w:val="Balloon Text"/>
    <w:basedOn w:val="Normal"/>
    <w:link w:val="TextedebullesCar"/>
    <w:uiPriority w:val="99"/>
    <w:semiHidden/>
    <w:unhideWhenUsed/>
    <w:rsid w:val="005263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HC%202020/Allocution%20de%20M.%20le%20Haut-commissaire%20de%20la%20Re&#769;publique%20du%2025%20mai%20202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Allocution de M. le Haut-commissaire de la République du 25 mai 2021.dotx</Template>
  <TotalTime>50</TotalTime>
  <Pages>7</Pages>
  <Words>2377</Words>
  <Characters>13078</Characters>
  <Application>Microsoft Macintosh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Utilisateur de Microsoft Office</cp:lastModifiedBy>
  <cp:revision>19</cp:revision>
  <cp:lastPrinted>2021-05-25T20:22:00Z</cp:lastPrinted>
  <dcterms:created xsi:type="dcterms:W3CDTF">2021-05-25T21:02:00Z</dcterms:created>
  <dcterms:modified xsi:type="dcterms:W3CDTF">2021-05-25T23:14:00Z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DSIC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