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2CD8C" w14:textId="77777777" w:rsidR="00E5336B" w:rsidRPr="00770654" w:rsidRDefault="00E5336B" w:rsidP="00770654">
      <w:pPr>
        <w:pStyle w:val="-LettreTexteGEDA"/>
        <w:ind w:right="95" w:firstLine="0"/>
        <w:jc w:val="center"/>
        <w:rPr>
          <w:rFonts w:ascii="Helvetica" w:hAnsi="Helvetica" w:cs="Helvetica"/>
          <w:noProof w:val="0"/>
          <w:sz w:val="32"/>
          <w:szCs w:val="32"/>
        </w:rPr>
      </w:pPr>
      <w:r w:rsidRPr="00770654">
        <w:rPr>
          <w:rFonts w:ascii="Helvetica" w:hAnsi="Helvetica" w:cs="Helvetica"/>
          <w:b/>
          <w:noProof w:val="0"/>
          <w:sz w:val="32"/>
          <w:szCs w:val="32"/>
        </w:rPr>
        <w:t>Intervention du Président de la Polynésie française</w:t>
      </w:r>
      <w:r w:rsidRPr="00770654">
        <w:rPr>
          <w:rFonts w:ascii="Helvetica" w:hAnsi="Helvetica" w:cs="Helvetica"/>
          <w:b/>
          <w:noProof w:val="0"/>
          <w:sz w:val="32"/>
          <w:szCs w:val="32"/>
        </w:rPr>
        <w:br/>
      </w:r>
      <w:r w:rsidRPr="00770654">
        <w:rPr>
          <w:rFonts w:ascii="Helvetica" w:hAnsi="Helvetica" w:cs="Helvetica"/>
          <w:b/>
          <w:i/>
          <w:sz w:val="32"/>
          <w:szCs w:val="32"/>
        </w:rPr>
        <w:t>Evolution de la situation sanitaire en Polynésie française</w:t>
      </w:r>
      <w:r w:rsidRPr="00770654">
        <w:rPr>
          <w:rFonts w:ascii="Helvetica" w:hAnsi="Helvetica" w:cs="Helvetica"/>
          <w:b/>
          <w:i/>
          <w:noProof w:val="0"/>
          <w:sz w:val="32"/>
          <w:szCs w:val="32"/>
        </w:rPr>
        <w:br/>
      </w:r>
    </w:p>
    <w:p w14:paraId="48C57516" w14:textId="7FE48798" w:rsidR="00E5336B" w:rsidRPr="00770654" w:rsidRDefault="00E5336B" w:rsidP="00770654">
      <w:pPr>
        <w:pStyle w:val="-LettreTexteGEDA"/>
        <w:ind w:right="95" w:firstLine="0"/>
        <w:jc w:val="center"/>
        <w:rPr>
          <w:rFonts w:ascii="Helvetica" w:hAnsi="Helvetica" w:cs="Helvetica"/>
          <w:noProof w:val="0"/>
          <w:sz w:val="32"/>
          <w:szCs w:val="32"/>
        </w:rPr>
      </w:pPr>
      <w:r w:rsidRPr="00770654">
        <w:rPr>
          <w:rFonts w:ascii="Helvetica" w:hAnsi="Helvetica" w:cs="Helvetica"/>
          <w:noProof w:val="0"/>
          <w:sz w:val="32"/>
          <w:szCs w:val="32"/>
        </w:rPr>
        <w:t xml:space="preserve">Jeudi 15 avril 2021 à 11h </w:t>
      </w:r>
    </w:p>
    <w:p w14:paraId="5A29AE9F" w14:textId="286506B0" w:rsidR="00E5336B" w:rsidRPr="00770654" w:rsidRDefault="00E5336B" w:rsidP="00770654">
      <w:pPr>
        <w:pStyle w:val="-LettreTexteGEDA"/>
        <w:ind w:right="95" w:firstLine="0"/>
        <w:jc w:val="center"/>
        <w:rPr>
          <w:rFonts w:ascii="Helvetica" w:hAnsi="Helvetica" w:cs="Helvetica"/>
          <w:noProof w:val="0"/>
          <w:sz w:val="32"/>
          <w:szCs w:val="32"/>
        </w:rPr>
      </w:pPr>
      <w:r w:rsidRPr="00770654">
        <w:rPr>
          <w:rFonts w:ascii="Helvetica" w:hAnsi="Helvetica" w:cs="Helvetica"/>
          <w:noProof w:val="0"/>
          <w:sz w:val="32"/>
          <w:szCs w:val="32"/>
        </w:rPr>
        <w:t>Haut-commissariat</w:t>
      </w:r>
    </w:p>
    <w:p w14:paraId="0D767651" w14:textId="14A5BE32" w:rsidR="006542D2" w:rsidRPr="00770654" w:rsidRDefault="006542D2" w:rsidP="00770654">
      <w:pPr>
        <w:ind w:right="95"/>
        <w:rPr>
          <w:rFonts w:ascii="Helvetica" w:hAnsi="Helvetica" w:cs="Helvetica"/>
          <w:sz w:val="32"/>
          <w:szCs w:val="32"/>
        </w:rPr>
      </w:pPr>
    </w:p>
    <w:p w14:paraId="357E438E" w14:textId="47F26BB0" w:rsidR="006542D2" w:rsidRPr="00770654" w:rsidRDefault="006542D2" w:rsidP="00770654">
      <w:pPr>
        <w:ind w:right="95"/>
        <w:rPr>
          <w:rFonts w:ascii="Helvetica" w:hAnsi="Helvetica" w:cs="Helvetica"/>
          <w:sz w:val="32"/>
          <w:szCs w:val="32"/>
        </w:rPr>
      </w:pPr>
    </w:p>
    <w:p w14:paraId="76A7D333" w14:textId="26B6BF59" w:rsidR="004E78FE" w:rsidRPr="00770654" w:rsidRDefault="00E5336B"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Bonjour à tous,</w:t>
      </w:r>
      <w:r w:rsidR="004E78FE" w:rsidRPr="00770654">
        <w:rPr>
          <w:rFonts w:ascii="Helvetica" w:hAnsi="Helvetica" w:cs="Helvetica"/>
          <w:sz w:val="32"/>
          <w:szCs w:val="32"/>
        </w:rPr>
        <w:t xml:space="preserve"> chers amis, </w:t>
      </w:r>
    </w:p>
    <w:p w14:paraId="487E0C9D"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4BD78AC7" w14:textId="02F4A99A" w:rsidR="004E78FE" w:rsidRPr="00770654" w:rsidRDefault="004E78F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Nous avons fermé nos frontières en février dernier afin d’éviter la propagation des virus variants en Polynésie. </w:t>
      </w:r>
    </w:p>
    <w:p w14:paraId="7B3031D5"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7F1B17BD" w14:textId="21F843B8" w:rsidR="004E78FE" w:rsidRPr="00770654" w:rsidRDefault="004E78F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Je vous l’affirme, nous avons eu raison. </w:t>
      </w:r>
    </w:p>
    <w:p w14:paraId="5A0236AC"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4C4ABE83" w14:textId="59597DDA" w:rsidR="004E78FE" w:rsidRPr="00770654" w:rsidRDefault="004E78F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Contrairement à ce qui se passe dans d’autres pays, nous avons réussi à les maîtriser : moins de 20 cas détectés et tous maîtrisés. </w:t>
      </w:r>
    </w:p>
    <w:p w14:paraId="593DF899"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3976EEB5" w14:textId="615782AA" w:rsidR="004E78FE" w:rsidRPr="00770654" w:rsidRDefault="004E78F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Ce fut pour moi une décision difficile, mais j’ai voulu avant tout privilégier la santé en nous protégeant.</w:t>
      </w:r>
    </w:p>
    <w:p w14:paraId="753C9D7B" w14:textId="31725CD7" w:rsidR="00770654" w:rsidRPr="00770654" w:rsidRDefault="00770654" w:rsidP="00770654">
      <w:pPr>
        <w:autoSpaceDE w:val="0"/>
        <w:autoSpaceDN w:val="0"/>
        <w:adjustRightInd w:val="0"/>
        <w:ind w:right="95"/>
        <w:jc w:val="both"/>
        <w:rPr>
          <w:rFonts w:ascii="Helvetica" w:hAnsi="Helvetica" w:cs="Helvetica"/>
          <w:sz w:val="32"/>
          <w:szCs w:val="32"/>
        </w:rPr>
      </w:pPr>
    </w:p>
    <w:p w14:paraId="0B605FFA" w14:textId="093835B2" w:rsidR="00770654" w:rsidRPr="00770654" w:rsidRDefault="00770654"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Les conséquences économiques et financières sont importantes.</w:t>
      </w:r>
    </w:p>
    <w:p w14:paraId="17408BFE"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213524D4" w14:textId="1B583FBA" w:rsidR="007E428B" w:rsidRPr="00770654" w:rsidRDefault="00770654"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En effet, c</w:t>
      </w:r>
      <w:r w:rsidR="007E428B" w:rsidRPr="00770654">
        <w:rPr>
          <w:rFonts w:ascii="Helvetica" w:hAnsi="Helvetica" w:cs="Helvetica"/>
          <w:sz w:val="32"/>
          <w:szCs w:val="32"/>
        </w:rPr>
        <w:t xml:space="preserve">ette décision de fermeture des frontières a eu des impacts non seulement sur l’économie touristique de notre Pays déjà fortement affectée en 2020, mais aussi sur de nombreuses activités qui lui sont directement ou indirectement liées. </w:t>
      </w:r>
    </w:p>
    <w:p w14:paraId="70509E8B" w14:textId="77777777" w:rsidR="007E428B" w:rsidRPr="00770654" w:rsidRDefault="007E428B" w:rsidP="00770654">
      <w:pPr>
        <w:ind w:right="95"/>
        <w:jc w:val="both"/>
        <w:rPr>
          <w:rFonts w:ascii="Helvetica" w:hAnsi="Helvetica" w:cs="Helvetica"/>
          <w:sz w:val="32"/>
          <w:szCs w:val="32"/>
        </w:rPr>
      </w:pPr>
    </w:p>
    <w:p w14:paraId="02E46F15" w14:textId="77777777"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 xml:space="preserve">Je pense en premier lieu au secteur du transport aérien, lequel a perdu plus de 90 % de ses flux pour ce qui concerne l’international, et jusqu’à 45 % pour ce qui concerne le domestique. </w:t>
      </w:r>
    </w:p>
    <w:p w14:paraId="072B8FEB" w14:textId="77777777" w:rsidR="007E428B" w:rsidRPr="00770654" w:rsidRDefault="007E428B" w:rsidP="00770654">
      <w:pPr>
        <w:ind w:right="95"/>
        <w:jc w:val="both"/>
        <w:rPr>
          <w:rFonts w:ascii="Helvetica" w:hAnsi="Helvetica" w:cs="Helvetica"/>
          <w:sz w:val="32"/>
          <w:szCs w:val="32"/>
        </w:rPr>
      </w:pPr>
    </w:p>
    <w:p w14:paraId="0ED28E38" w14:textId="3A1323D9" w:rsidR="007E428B" w:rsidRDefault="007E428B" w:rsidP="00770654">
      <w:pPr>
        <w:ind w:right="95"/>
        <w:jc w:val="both"/>
        <w:rPr>
          <w:rFonts w:ascii="Helvetica" w:hAnsi="Helvetica" w:cs="Helvetica"/>
          <w:sz w:val="32"/>
          <w:szCs w:val="32"/>
        </w:rPr>
      </w:pPr>
      <w:r w:rsidRPr="00770654">
        <w:rPr>
          <w:rFonts w:ascii="Helvetica" w:hAnsi="Helvetica" w:cs="Helvetica"/>
          <w:sz w:val="32"/>
          <w:szCs w:val="32"/>
        </w:rPr>
        <w:lastRenderedPageBreak/>
        <w:t>Rien que pour ATN, le nombre de vols entre 2019 et les prévisions pour 2021 passe de 2000 à 740 vols, avec des conséquences dramatiques sur sa situation financière.</w:t>
      </w:r>
    </w:p>
    <w:p w14:paraId="0B531B25" w14:textId="77777777" w:rsidR="00770654" w:rsidRPr="00770654" w:rsidRDefault="00770654" w:rsidP="00770654">
      <w:pPr>
        <w:ind w:right="95"/>
        <w:jc w:val="both"/>
        <w:rPr>
          <w:rFonts w:ascii="Helvetica" w:hAnsi="Helvetica" w:cs="Helvetica"/>
          <w:sz w:val="32"/>
          <w:szCs w:val="32"/>
        </w:rPr>
      </w:pPr>
    </w:p>
    <w:p w14:paraId="3EA6AC79" w14:textId="1613402B"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Dans le secteur de l’hôtellerie classée, ce sont 20 structures hôtelières qui ont dû fermer leurs portes, soit 45 % de la capacité totale alors que les 2 premiers mois de l’année laissaient entrevoir une reprise encourageante de l’activité.</w:t>
      </w:r>
    </w:p>
    <w:p w14:paraId="46C325DD" w14:textId="77777777" w:rsidR="007E428B" w:rsidRPr="00770654" w:rsidRDefault="007E428B" w:rsidP="00770654">
      <w:pPr>
        <w:ind w:right="95"/>
        <w:jc w:val="both"/>
        <w:rPr>
          <w:rFonts w:ascii="Helvetica" w:hAnsi="Helvetica" w:cs="Helvetica"/>
          <w:sz w:val="32"/>
          <w:szCs w:val="32"/>
        </w:rPr>
      </w:pPr>
    </w:p>
    <w:p w14:paraId="1B33654B" w14:textId="63A5DDAF"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 xml:space="preserve">Les dégâts économiques ont affecté également une myriade d’activités économiques dépendant du tourisme, que ce soit les prestataires d’activités touristiques, les taxis, les restaurants, l’artisanat, la perliculture, les bijoutiers, les artistes, les commerces, sans oublier le monde agricole et les activités agroalimentaires. </w:t>
      </w:r>
    </w:p>
    <w:p w14:paraId="6DEE6979" w14:textId="77777777" w:rsidR="007E428B" w:rsidRPr="00770654" w:rsidRDefault="007E428B" w:rsidP="00770654">
      <w:pPr>
        <w:ind w:right="95"/>
        <w:jc w:val="both"/>
        <w:rPr>
          <w:rFonts w:ascii="Helvetica" w:hAnsi="Helvetica" w:cs="Helvetica"/>
          <w:sz w:val="32"/>
          <w:szCs w:val="32"/>
        </w:rPr>
      </w:pPr>
    </w:p>
    <w:p w14:paraId="1DC19EBA" w14:textId="6E51266A"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Après une chute du PIB estimée entre 10 et 12 % pour 2020, nous espérions une reprise significative en 2021 qui va malheureusement être différée dans le temps.</w:t>
      </w:r>
    </w:p>
    <w:p w14:paraId="3A3B9A3B" w14:textId="77777777" w:rsidR="007E428B" w:rsidRPr="00770654" w:rsidRDefault="007E428B" w:rsidP="00770654">
      <w:pPr>
        <w:ind w:right="95"/>
        <w:jc w:val="both"/>
        <w:rPr>
          <w:rFonts w:ascii="Helvetica" w:hAnsi="Helvetica" w:cs="Helvetica"/>
          <w:sz w:val="32"/>
          <w:szCs w:val="32"/>
        </w:rPr>
      </w:pPr>
    </w:p>
    <w:p w14:paraId="27F30D0E" w14:textId="0E450FB8"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 xml:space="preserve">Dans le domaine de l’emploi, après une année 2020 avec une baisse de 3,5 % de l’effectif salarié, ce qui représente 2 300 emplois perdus, même si nous ne disposons pas de chiffres à ce stade, la situation s’est probablement aggravée, y compris pour les 7 000 salariés qui subissent une réduction du temps de travail et donc de leur revenus. </w:t>
      </w:r>
    </w:p>
    <w:p w14:paraId="5989DFEB" w14:textId="77777777" w:rsidR="007E428B" w:rsidRPr="00770654" w:rsidRDefault="007E428B" w:rsidP="00770654">
      <w:pPr>
        <w:ind w:right="95"/>
        <w:jc w:val="both"/>
        <w:rPr>
          <w:rFonts w:ascii="Helvetica" w:hAnsi="Helvetica" w:cs="Helvetica"/>
          <w:sz w:val="32"/>
          <w:szCs w:val="32"/>
        </w:rPr>
      </w:pPr>
    </w:p>
    <w:p w14:paraId="22C81ED6" w14:textId="77777777"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 xml:space="preserve">Si l’on se réfère à l’étude que vient de publier le CEROM sur la situation des ménages un an après le début de la crise du </w:t>
      </w:r>
      <w:proofErr w:type="spellStart"/>
      <w:r w:rsidRPr="00770654">
        <w:rPr>
          <w:rFonts w:ascii="Helvetica" w:hAnsi="Helvetica" w:cs="Helvetica"/>
          <w:sz w:val="32"/>
          <w:szCs w:val="32"/>
        </w:rPr>
        <w:t>covid</w:t>
      </w:r>
      <w:proofErr w:type="spellEnd"/>
      <w:r w:rsidRPr="00770654">
        <w:rPr>
          <w:rFonts w:ascii="Helvetica" w:hAnsi="Helvetica" w:cs="Helvetica"/>
          <w:sz w:val="32"/>
          <w:szCs w:val="32"/>
        </w:rPr>
        <w:t xml:space="preserve"> 19, il ressort que 32 % des ménages ont été affectés soit par une perte d’emploi (9 % des ménages) soit par une réduction du temps de travail (23 %). </w:t>
      </w:r>
    </w:p>
    <w:p w14:paraId="118B561C" w14:textId="77777777" w:rsidR="007E428B" w:rsidRPr="00770654" w:rsidRDefault="007E428B" w:rsidP="00770654">
      <w:pPr>
        <w:ind w:right="95"/>
        <w:jc w:val="both"/>
        <w:rPr>
          <w:rFonts w:ascii="Helvetica" w:hAnsi="Helvetica" w:cs="Helvetica"/>
          <w:sz w:val="32"/>
          <w:szCs w:val="32"/>
        </w:rPr>
      </w:pPr>
    </w:p>
    <w:p w14:paraId="32489081" w14:textId="7253BD1F" w:rsidR="007E428B" w:rsidRPr="00770654" w:rsidRDefault="007E428B" w:rsidP="00770654">
      <w:pPr>
        <w:ind w:right="95"/>
        <w:jc w:val="both"/>
        <w:rPr>
          <w:rFonts w:ascii="Helvetica" w:hAnsi="Helvetica" w:cs="Helvetica"/>
          <w:sz w:val="32"/>
          <w:szCs w:val="32"/>
        </w:rPr>
      </w:pPr>
      <w:r w:rsidRPr="00770654">
        <w:rPr>
          <w:rFonts w:ascii="Helvetica" w:hAnsi="Helvetica" w:cs="Helvetica"/>
          <w:sz w:val="32"/>
          <w:szCs w:val="32"/>
        </w:rPr>
        <w:t>Par ailleurs plus de 60 % des ménages interrogés dans cette enquête pensent que le marché du travail va encore se dégrader dans les 6 prochains mois.</w:t>
      </w:r>
    </w:p>
    <w:p w14:paraId="77436F22"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5D72009C" w14:textId="798E3C4E" w:rsidR="004E78FE" w:rsidRPr="00770654" w:rsidRDefault="004E78FE" w:rsidP="00770654">
      <w:pPr>
        <w:autoSpaceDE w:val="0"/>
        <w:autoSpaceDN w:val="0"/>
        <w:adjustRightInd w:val="0"/>
        <w:ind w:right="95"/>
        <w:jc w:val="center"/>
        <w:rPr>
          <w:rFonts w:ascii="Helvetica" w:hAnsi="Helvetica" w:cs="Helvetica"/>
          <w:sz w:val="32"/>
          <w:szCs w:val="32"/>
        </w:rPr>
      </w:pPr>
      <w:r w:rsidRPr="00770654">
        <w:rPr>
          <w:rFonts w:ascii="Helvetica" w:hAnsi="Helvetica" w:cs="Helvetica"/>
          <w:sz w:val="32"/>
          <w:szCs w:val="32"/>
        </w:rPr>
        <w:lastRenderedPageBreak/>
        <w:t>****</w:t>
      </w:r>
    </w:p>
    <w:p w14:paraId="1F5E3541" w14:textId="77777777" w:rsidR="004E78FE" w:rsidRPr="00770654" w:rsidRDefault="004E78FE" w:rsidP="00770654">
      <w:pPr>
        <w:autoSpaceDE w:val="0"/>
        <w:autoSpaceDN w:val="0"/>
        <w:adjustRightInd w:val="0"/>
        <w:ind w:right="95"/>
        <w:jc w:val="both"/>
        <w:rPr>
          <w:rFonts w:ascii="Helvetica" w:hAnsi="Helvetica" w:cs="Helvetica"/>
          <w:sz w:val="32"/>
          <w:szCs w:val="32"/>
        </w:rPr>
      </w:pPr>
    </w:p>
    <w:p w14:paraId="52F7AC04" w14:textId="67EB536E"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Le Haut-Commissaire vient de l’annoncer, nous amorçons donc une phase de réouverture progressive de nos frontières. </w:t>
      </w:r>
    </w:p>
    <w:p w14:paraId="028F09E5"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4A52A4F3" w14:textId="0ABE1BEB"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Cette phase est attendue et souhaitée par beaucoup. </w:t>
      </w:r>
    </w:p>
    <w:p w14:paraId="5F8ECF0C" w14:textId="629B8B02"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Le premier point que je souhaite souligner, c’est que cette ouverture progressive s’accompagne de protocoles sanitaires stricts. Vous le savez, </w:t>
      </w:r>
      <w:r w:rsidR="00E5336B" w:rsidRPr="00770654">
        <w:rPr>
          <w:rFonts w:ascii="Helvetica" w:hAnsi="Helvetica" w:cs="Helvetica"/>
          <w:sz w:val="32"/>
          <w:szCs w:val="32"/>
        </w:rPr>
        <w:t xml:space="preserve">nous disposons d’une </w:t>
      </w:r>
      <w:r w:rsidRPr="00770654">
        <w:rPr>
          <w:rFonts w:ascii="Helvetica" w:hAnsi="Helvetica" w:cs="Helvetica"/>
          <w:sz w:val="32"/>
          <w:szCs w:val="32"/>
        </w:rPr>
        <w:t>expérience</w:t>
      </w:r>
      <w:r w:rsidR="00E5336B" w:rsidRPr="00770654">
        <w:rPr>
          <w:rFonts w:ascii="Helvetica" w:hAnsi="Helvetica" w:cs="Helvetica"/>
          <w:sz w:val="32"/>
          <w:szCs w:val="32"/>
        </w:rPr>
        <w:t xml:space="preserve"> en la matière</w:t>
      </w:r>
      <w:r w:rsidR="005E484E" w:rsidRPr="00770654">
        <w:rPr>
          <w:rFonts w:ascii="Helvetica" w:hAnsi="Helvetica" w:cs="Helvetica"/>
          <w:sz w:val="32"/>
          <w:szCs w:val="32"/>
        </w:rPr>
        <w:t>.</w:t>
      </w:r>
      <w:r w:rsidRPr="00770654">
        <w:rPr>
          <w:rFonts w:ascii="Helvetica" w:hAnsi="Helvetica" w:cs="Helvetica"/>
          <w:sz w:val="32"/>
          <w:szCs w:val="32"/>
        </w:rPr>
        <w:t xml:space="preserve"> </w:t>
      </w:r>
      <w:r w:rsidR="00E5336B" w:rsidRPr="00770654">
        <w:rPr>
          <w:rFonts w:ascii="Helvetica" w:hAnsi="Helvetica" w:cs="Helvetica"/>
          <w:sz w:val="32"/>
          <w:szCs w:val="32"/>
        </w:rPr>
        <w:t xml:space="preserve">Nous </w:t>
      </w:r>
      <w:r w:rsidRPr="00770654">
        <w:rPr>
          <w:rFonts w:ascii="Helvetica" w:hAnsi="Helvetica" w:cs="Helvetica"/>
          <w:sz w:val="32"/>
          <w:szCs w:val="32"/>
        </w:rPr>
        <w:t xml:space="preserve">disposons </w:t>
      </w:r>
      <w:r w:rsidR="00E5336B" w:rsidRPr="00770654">
        <w:rPr>
          <w:rFonts w:ascii="Helvetica" w:hAnsi="Helvetica" w:cs="Helvetica"/>
          <w:sz w:val="32"/>
          <w:szCs w:val="32"/>
        </w:rPr>
        <w:t xml:space="preserve">aussi </w:t>
      </w:r>
      <w:r w:rsidRPr="00770654">
        <w:rPr>
          <w:rFonts w:ascii="Helvetica" w:hAnsi="Helvetica" w:cs="Helvetica"/>
          <w:sz w:val="32"/>
          <w:szCs w:val="32"/>
        </w:rPr>
        <w:t>désormais d’un</w:t>
      </w:r>
      <w:r w:rsidR="005E484E" w:rsidRPr="00770654">
        <w:rPr>
          <w:rFonts w:ascii="Helvetica" w:hAnsi="Helvetica" w:cs="Helvetica"/>
          <w:sz w:val="32"/>
          <w:szCs w:val="32"/>
        </w:rPr>
        <w:t>e solution</w:t>
      </w:r>
      <w:r w:rsidRPr="00770654">
        <w:rPr>
          <w:rFonts w:ascii="Helvetica" w:hAnsi="Helvetica" w:cs="Helvetica"/>
          <w:sz w:val="32"/>
          <w:szCs w:val="32"/>
        </w:rPr>
        <w:t xml:space="preserve"> supplém</w:t>
      </w:r>
      <w:r w:rsidR="005E484E" w:rsidRPr="00770654">
        <w:rPr>
          <w:rFonts w:ascii="Helvetica" w:hAnsi="Helvetica" w:cs="Helvetica"/>
          <w:sz w:val="32"/>
          <w:szCs w:val="32"/>
        </w:rPr>
        <w:t xml:space="preserve">entaire pour nous protéger, </w:t>
      </w:r>
      <w:r w:rsidR="00E5336B" w:rsidRPr="00770654">
        <w:rPr>
          <w:rFonts w:ascii="Helvetica" w:hAnsi="Helvetica" w:cs="Helvetica"/>
          <w:sz w:val="32"/>
          <w:szCs w:val="32"/>
        </w:rPr>
        <w:t xml:space="preserve">la </w:t>
      </w:r>
      <w:r w:rsidR="005E484E" w:rsidRPr="00770654">
        <w:rPr>
          <w:rFonts w:ascii="Helvetica" w:hAnsi="Helvetica" w:cs="Helvetica"/>
          <w:sz w:val="32"/>
          <w:szCs w:val="32"/>
        </w:rPr>
        <w:t>vaccination.</w:t>
      </w:r>
      <w:r w:rsidRPr="00770654">
        <w:rPr>
          <w:rFonts w:ascii="Helvetica" w:hAnsi="Helvetica" w:cs="Helvetica"/>
          <w:sz w:val="32"/>
          <w:szCs w:val="32"/>
        </w:rPr>
        <w:t xml:space="preserve"> </w:t>
      </w:r>
    </w:p>
    <w:p w14:paraId="07A455A9" w14:textId="1B55B009" w:rsidR="006542D2" w:rsidRPr="00770654" w:rsidRDefault="005E484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Ainsi,</w:t>
      </w:r>
      <w:r w:rsidR="006542D2" w:rsidRPr="00770654">
        <w:rPr>
          <w:rFonts w:ascii="Helvetica" w:hAnsi="Helvetica" w:cs="Helvetica"/>
          <w:sz w:val="32"/>
          <w:szCs w:val="32"/>
        </w:rPr>
        <w:t xml:space="preserve"> nous mett</w:t>
      </w:r>
      <w:r w:rsidRPr="00770654">
        <w:rPr>
          <w:rFonts w:ascii="Helvetica" w:hAnsi="Helvetica" w:cs="Helvetica"/>
          <w:sz w:val="32"/>
          <w:szCs w:val="32"/>
        </w:rPr>
        <w:t>r</w:t>
      </w:r>
      <w:r w:rsidR="006542D2" w:rsidRPr="00770654">
        <w:rPr>
          <w:rFonts w:ascii="Helvetica" w:hAnsi="Helvetica" w:cs="Helvetica"/>
          <w:sz w:val="32"/>
          <w:szCs w:val="32"/>
        </w:rPr>
        <w:t xml:space="preserve">ons en </w:t>
      </w:r>
      <w:r w:rsidRPr="00770654">
        <w:rPr>
          <w:rFonts w:ascii="Helvetica" w:hAnsi="Helvetica" w:cs="Helvetica"/>
          <w:sz w:val="32"/>
          <w:szCs w:val="32"/>
        </w:rPr>
        <w:t>place de nouveaux protocoles à compter du 1er mai.</w:t>
      </w:r>
    </w:p>
    <w:p w14:paraId="4676FBA7" w14:textId="0944BD55" w:rsidR="006542D2" w:rsidRPr="00770654" w:rsidRDefault="006542D2" w:rsidP="00770654">
      <w:pPr>
        <w:autoSpaceDE w:val="0"/>
        <w:autoSpaceDN w:val="0"/>
        <w:adjustRightInd w:val="0"/>
        <w:ind w:right="95"/>
        <w:jc w:val="both"/>
        <w:rPr>
          <w:rFonts w:ascii="Helvetica" w:hAnsi="Helvetica" w:cs="Helvetica"/>
          <w:sz w:val="32"/>
          <w:szCs w:val="32"/>
        </w:rPr>
      </w:pPr>
    </w:p>
    <w:p w14:paraId="2D20232C" w14:textId="7BB38BF2" w:rsidR="00E5336B" w:rsidRPr="00770654" w:rsidRDefault="005E484E" w:rsidP="00770654">
      <w:pPr>
        <w:autoSpaceDE w:val="0"/>
        <w:autoSpaceDN w:val="0"/>
        <w:adjustRightInd w:val="0"/>
        <w:ind w:right="95"/>
        <w:jc w:val="both"/>
        <w:rPr>
          <w:rFonts w:ascii="Helvetica" w:hAnsi="Helvetica" w:cs="Helvetica"/>
          <w:b/>
          <w:sz w:val="32"/>
          <w:szCs w:val="32"/>
        </w:rPr>
      </w:pPr>
      <w:r w:rsidRPr="00770654">
        <w:rPr>
          <w:rFonts w:ascii="Helvetica" w:hAnsi="Helvetica" w:cs="Helvetica"/>
          <w:b/>
          <w:sz w:val="32"/>
          <w:szCs w:val="32"/>
        </w:rPr>
        <w:t>Quels sont ces nouveaux protocoles ?</w:t>
      </w:r>
    </w:p>
    <w:p w14:paraId="750F2B92" w14:textId="77777777" w:rsidR="00E5336B" w:rsidRPr="00770654" w:rsidRDefault="00E5336B" w:rsidP="00770654">
      <w:pPr>
        <w:autoSpaceDE w:val="0"/>
        <w:autoSpaceDN w:val="0"/>
        <w:adjustRightInd w:val="0"/>
        <w:ind w:right="95"/>
        <w:jc w:val="both"/>
        <w:rPr>
          <w:rFonts w:ascii="Helvetica" w:hAnsi="Helvetica" w:cs="Helvetica"/>
          <w:b/>
          <w:sz w:val="32"/>
          <w:szCs w:val="32"/>
        </w:rPr>
      </w:pPr>
    </w:p>
    <w:p w14:paraId="406C67E0" w14:textId="77777777" w:rsidR="00250962" w:rsidRPr="00770654" w:rsidRDefault="00250962" w:rsidP="00770654">
      <w:pPr>
        <w:autoSpaceDE w:val="0"/>
        <w:autoSpaceDN w:val="0"/>
        <w:adjustRightInd w:val="0"/>
        <w:ind w:right="95"/>
        <w:jc w:val="both"/>
        <w:rPr>
          <w:rFonts w:ascii="Helvetica" w:hAnsi="Helvetica" w:cs="Helvetica"/>
          <w:sz w:val="32"/>
          <w:szCs w:val="32"/>
        </w:rPr>
      </w:pPr>
    </w:p>
    <w:p w14:paraId="5DA1058A" w14:textId="10AB2F32" w:rsidR="006542D2" w:rsidRPr="00770654" w:rsidRDefault="0025096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b/>
          <w:sz w:val="32"/>
          <w:szCs w:val="32"/>
        </w:rPr>
        <w:t>Avant départ</w:t>
      </w:r>
      <w:r w:rsidRPr="00770654">
        <w:rPr>
          <w:rFonts w:ascii="Helvetica" w:hAnsi="Helvetica" w:cs="Helvetica"/>
          <w:sz w:val="32"/>
          <w:szCs w:val="32"/>
        </w:rPr>
        <w:t>, c</w:t>
      </w:r>
      <w:r w:rsidR="006542D2" w:rsidRPr="00770654">
        <w:rPr>
          <w:rFonts w:ascii="Helvetica" w:hAnsi="Helvetica" w:cs="Helvetica"/>
          <w:sz w:val="32"/>
          <w:szCs w:val="32"/>
        </w:rPr>
        <w:t xml:space="preserve">omme </w:t>
      </w:r>
      <w:r w:rsidR="00E5336B" w:rsidRPr="00770654">
        <w:rPr>
          <w:rFonts w:ascii="Helvetica" w:hAnsi="Helvetica" w:cs="Helvetica"/>
          <w:sz w:val="32"/>
          <w:szCs w:val="32"/>
        </w:rPr>
        <w:t>actuellement</w:t>
      </w:r>
      <w:r w:rsidR="005E484E" w:rsidRPr="00770654">
        <w:rPr>
          <w:rFonts w:ascii="Helvetica" w:hAnsi="Helvetica" w:cs="Helvetica"/>
          <w:sz w:val="32"/>
          <w:szCs w:val="32"/>
        </w:rPr>
        <w:t>, pour tout voyageur,</w:t>
      </w:r>
      <w:r w:rsidR="006542D2" w:rsidRPr="00770654">
        <w:rPr>
          <w:rFonts w:ascii="Helvetica" w:hAnsi="Helvetica" w:cs="Helvetica"/>
          <w:sz w:val="32"/>
          <w:szCs w:val="32"/>
        </w:rPr>
        <w:t xml:space="preserve"> un </w:t>
      </w:r>
      <w:r w:rsidR="006542D2" w:rsidRPr="00770654">
        <w:rPr>
          <w:rFonts w:ascii="Helvetica" w:hAnsi="Helvetica" w:cs="Helvetica"/>
          <w:b/>
          <w:sz w:val="32"/>
          <w:szCs w:val="32"/>
        </w:rPr>
        <w:t xml:space="preserve">test </w:t>
      </w:r>
      <w:r w:rsidR="005E484E" w:rsidRPr="00770654">
        <w:rPr>
          <w:rFonts w:ascii="Helvetica" w:hAnsi="Helvetica" w:cs="Helvetica"/>
          <w:b/>
          <w:sz w:val="32"/>
          <w:szCs w:val="32"/>
        </w:rPr>
        <w:t>RT-PCR négatif sera exigé</w:t>
      </w:r>
      <w:r w:rsidR="006542D2" w:rsidRPr="00770654">
        <w:rPr>
          <w:rFonts w:ascii="Helvetica" w:hAnsi="Helvetica" w:cs="Helvetica"/>
          <w:b/>
          <w:sz w:val="32"/>
          <w:szCs w:val="32"/>
        </w:rPr>
        <w:t xml:space="preserve"> dans les </w:t>
      </w:r>
      <w:r w:rsidR="00E5336B" w:rsidRPr="00770654">
        <w:rPr>
          <w:rFonts w:ascii="Helvetica" w:hAnsi="Helvetica" w:cs="Helvetica"/>
          <w:b/>
          <w:sz w:val="32"/>
          <w:szCs w:val="32"/>
        </w:rPr>
        <w:t>3 jours</w:t>
      </w:r>
      <w:r w:rsidR="006542D2" w:rsidRPr="00770654">
        <w:rPr>
          <w:rFonts w:ascii="Helvetica" w:hAnsi="Helvetica" w:cs="Helvetica"/>
          <w:b/>
          <w:sz w:val="32"/>
          <w:szCs w:val="32"/>
        </w:rPr>
        <w:t xml:space="preserve"> avant le départ</w:t>
      </w:r>
      <w:r w:rsidR="006542D2" w:rsidRPr="00770654">
        <w:rPr>
          <w:rFonts w:ascii="Helvetica" w:hAnsi="Helvetica" w:cs="Helvetica"/>
          <w:sz w:val="32"/>
          <w:szCs w:val="32"/>
        </w:rPr>
        <w:t xml:space="preserve">. </w:t>
      </w:r>
    </w:p>
    <w:p w14:paraId="5AFA78B5" w14:textId="77777777" w:rsidR="00250962" w:rsidRPr="00770654" w:rsidRDefault="00250962" w:rsidP="00770654">
      <w:pPr>
        <w:autoSpaceDE w:val="0"/>
        <w:autoSpaceDN w:val="0"/>
        <w:adjustRightInd w:val="0"/>
        <w:ind w:right="95"/>
        <w:jc w:val="both"/>
        <w:rPr>
          <w:rFonts w:ascii="Helvetica" w:hAnsi="Helvetica" w:cs="Helvetica"/>
          <w:sz w:val="32"/>
          <w:szCs w:val="32"/>
        </w:rPr>
      </w:pPr>
    </w:p>
    <w:p w14:paraId="055E711A" w14:textId="7EBEA079" w:rsidR="006542D2" w:rsidRPr="00770654" w:rsidRDefault="00E5336B"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Au</w:t>
      </w:r>
      <w:r w:rsidR="006542D2" w:rsidRPr="00770654">
        <w:rPr>
          <w:rFonts w:ascii="Helvetica" w:hAnsi="Helvetica" w:cs="Helvetica"/>
          <w:sz w:val="32"/>
          <w:szCs w:val="32"/>
        </w:rPr>
        <w:t xml:space="preserve"> travers de la </w:t>
      </w:r>
      <w:r w:rsidR="006542D2" w:rsidRPr="00770654">
        <w:rPr>
          <w:rFonts w:ascii="Helvetica" w:hAnsi="Helvetica" w:cs="Helvetica"/>
          <w:b/>
          <w:sz w:val="32"/>
          <w:szCs w:val="32"/>
        </w:rPr>
        <w:t>plateforme</w:t>
      </w:r>
      <w:r w:rsidRPr="00770654">
        <w:rPr>
          <w:rFonts w:ascii="Helvetica" w:hAnsi="Helvetica" w:cs="Helvetica"/>
          <w:b/>
          <w:sz w:val="32"/>
          <w:szCs w:val="32"/>
        </w:rPr>
        <w:t xml:space="preserve"> d’enregistrement</w:t>
      </w:r>
      <w:r w:rsidR="006542D2" w:rsidRPr="00770654">
        <w:rPr>
          <w:rFonts w:ascii="Helvetica" w:hAnsi="Helvetica" w:cs="Helvetica"/>
          <w:b/>
          <w:sz w:val="32"/>
          <w:szCs w:val="32"/>
        </w:rPr>
        <w:t xml:space="preserve"> ETIS</w:t>
      </w:r>
      <w:r w:rsidR="006542D2" w:rsidRPr="00770654">
        <w:rPr>
          <w:rFonts w:ascii="Helvetica" w:hAnsi="Helvetica" w:cs="Helvetica"/>
          <w:sz w:val="32"/>
          <w:szCs w:val="32"/>
        </w:rPr>
        <w:t xml:space="preserve">, il faudra </w:t>
      </w:r>
      <w:r w:rsidRPr="00770654">
        <w:rPr>
          <w:rFonts w:ascii="Helvetica" w:hAnsi="Helvetica" w:cs="Helvetica"/>
          <w:sz w:val="32"/>
          <w:szCs w:val="32"/>
        </w:rPr>
        <w:t xml:space="preserve">continuer à </w:t>
      </w:r>
      <w:r w:rsidR="006542D2" w:rsidRPr="00770654">
        <w:rPr>
          <w:rFonts w:ascii="Helvetica" w:hAnsi="Helvetica" w:cs="Helvetica"/>
          <w:sz w:val="32"/>
          <w:szCs w:val="32"/>
        </w:rPr>
        <w:t xml:space="preserve">déclarer son itinéraire, ses contacts, pour nous permettre </w:t>
      </w:r>
      <w:r w:rsidR="006542D2" w:rsidRPr="00770654">
        <w:rPr>
          <w:rFonts w:ascii="Helvetica" w:hAnsi="Helvetica" w:cs="Helvetica"/>
          <w:b/>
          <w:sz w:val="32"/>
          <w:szCs w:val="32"/>
        </w:rPr>
        <w:t>d’identifier, tracer et isoler</w:t>
      </w:r>
      <w:r w:rsidR="006542D2" w:rsidRPr="00770654">
        <w:rPr>
          <w:rFonts w:ascii="Helvetica" w:hAnsi="Helvetica" w:cs="Helvetica"/>
          <w:sz w:val="32"/>
          <w:szCs w:val="32"/>
        </w:rPr>
        <w:t xml:space="preserve"> si nécessaire</w:t>
      </w:r>
      <w:r w:rsidR="005E484E" w:rsidRPr="00770654">
        <w:rPr>
          <w:rFonts w:ascii="Helvetica" w:hAnsi="Helvetica" w:cs="Helvetica"/>
          <w:sz w:val="32"/>
          <w:szCs w:val="32"/>
        </w:rPr>
        <w:t>,</w:t>
      </w:r>
      <w:r w:rsidR="006542D2" w:rsidRPr="00770654">
        <w:rPr>
          <w:rFonts w:ascii="Helvetica" w:hAnsi="Helvetica" w:cs="Helvetica"/>
          <w:sz w:val="32"/>
          <w:szCs w:val="32"/>
        </w:rPr>
        <w:t xml:space="preserve"> </w:t>
      </w:r>
      <w:r w:rsidRPr="00770654">
        <w:rPr>
          <w:rFonts w:ascii="Helvetica" w:hAnsi="Helvetica" w:cs="Helvetica"/>
          <w:sz w:val="32"/>
          <w:szCs w:val="32"/>
        </w:rPr>
        <w:t>le</w:t>
      </w:r>
      <w:r w:rsidR="005E484E" w:rsidRPr="00770654">
        <w:rPr>
          <w:rFonts w:ascii="Helvetica" w:hAnsi="Helvetica" w:cs="Helvetica"/>
          <w:sz w:val="32"/>
          <w:szCs w:val="32"/>
        </w:rPr>
        <w:t>s</w:t>
      </w:r>
      <w:r w:rsidRPr="00770654">
        <w:rPr>
          <w:rFonts w:ascii="Helvetica" w:hAnsi="Helvetica" w:cs="Helvetica"/>
          <w:sz w:val="32"/>
          <w:szCs w:val="32"/>
        </w:rPr>
        <w:t xml:space="preserve"> voyageur</w:t>
      </w:r>
      <w:r w:rsidR="005E484E" w:rsidRPr="00770654">
        <w:rPr>
          <w:rFonts w:ascii="Helvetica" w:hAnsi="Helvetica" w:cs="Helvetica"/>
          <w:sz w:val="32"/>
          <w:szCs w:val="32"/>
        </w:rPr>
        <w:t>s</w:t>
      </w:r>
      <w:r w:rsidR="006542D2" w:rsidRPr="00770654">
        <w:rPr>
          <w:rFonts w:ascii="Helvetica" w:hAnsi="Helvetica" w:cs="Helvetica"/>
          <w:sz w:val="32"/>
          <w:szCs w:val="32"/>
        </w:rPr>
        <w:t xml:space="preserve">. Ces </w:t>
      </w:r>
      <w:r w:rsidR="00250962" w:rsidRPr="00770654">
        <w:rPr>
          <w:rFonts w:ascii="Helvetica" w:hAnsi="Helvetica" w:cs="Helvetica"/>
          <w:sz w:val="32"/>
          <w:szCs w:val="32"/>
        </w:rPr>
        <w:t>outils</w:t>
      </w:r>
      <w:r w:rsidR="006542D2" w:rsidRPr="00770654">
        <w:rPr>
          <w:rFonts w:ascii="Helvetica" w:hAnsi="Helvetica" w:cs="Helvetica"/>
          <w:sz w:val="32"/>
          <w:szCs w:val="32"/>
        </w:rPr>
        <w:t xml:space="preserve"> numériques doivent également nous permettre de recueillir tous les justificatifs requis pour permettre l’autorisation d’entrer en Polynésie française.</w:t>
      </w:r>
    </w:p>
    <w:p w14:paraId="3EAE5001" w14:textId="40401D64" w:rsidR="00250962" w:rsidRPr="00770654" w:rsidRDefault="00250962" w:rsidP="00770654">
      <w:pPr>
        <w:autoSpaceDE w:val="0"/>
        <w:autoSpaceDN w:val="0"/>
        <w:adjustRightInd w:val="0"/>
        <w:ind w:right="95"/>
        <w:jc w:val="both"/>
        <w:rPr>
          <w:rFonts w:ascii="Helvetica" w:hAnsi="Helvetica" w:cs="Helvetica"/>
          <w:sz w:val="32"/>
          <w:szCs w:val="32"/>
        </w:rPr>
      </w:pPr>
    </w:p>
    <w:p w14:paraId="60C8B4A2" w14:textId="51153BDD" w:rsidR="005E484E" w:rsidRPr="00770654" w:rsidRDefault="005E484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b/>
          <w:color w:val="FF0000"/>
          <w:sz w:val="32"/>
          <w:szCs w:val="32"/>
        </w:rPr>
        <w:t xml:space="preserve">1 - </w:t>
      </w:r>
      <w:r w:rsidR="00250962" w:rsidRPr="00770654">
        <w:rPr>
          <w:rFonts w:ascii="Helvetica" w:hAnsi="Helvetica" w:cs="Helvetica"/>
          <w:b/>
          <w:color w:val="FF0000"/>
          <w:sz w:val="32"/>
          <w:szCs w:val="32"/>
        </w:rPr>
        <w:t>Pour les voyageurs q</w:t>
      </w:r>
      <w:r w:rsidRPr="00770654">
        <w:rPr>
          <w:rFonts w:ascii="Helvetica" w:hAnsi="Helvetica" w:cs="Helvetica"/>
          <w:b/>
          <w:color w:val="FF0000"/>
          <w:sz w:val="32"/>
          <w:szCs w:val="32"/>
        </w:rPr>
        <w:t>ui ont été vaccinés</w:t>
      </w:r>
    </w:p>
    <w:p w14:paraId="7433058F" w14:textId="77777777" w:rsidR="005E484E" w:rsidRPr="00770654" w:rsidRDefault="005E484E" w:rsidP="00770654">
      <w:pPr>
        <w:autoSpaceDE w:val="0"/>
        <w:autoSpaceDN w:val="0"/>
        <w:adjustRightInd w:val="0"/>
        <w:ind w:right="95"/>
        <w:jc w:val="both"/>
        <w:rPr>
          <w:rFonts w:ascii="Helvetica" w:hAnsi="Helvetica" w:cs="Helvetica"/>
          <w:sz w:val="32"/>
          <w:szCs w:val="32"/>
        </w:rPr>
      </w:pPr>
    </w:p>
    <w:p w14:paraId="1325B07D" w14:textId="3524276E" w:rsidR="006542D2" w:rsidRPr="00770654" w:rsidRDefault="005E484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L</w:t>
      </w:r>
      <w:r w:rsidR="00250962" w:rsidRPr="00770654">
        <w:rPr>
          <w:rFonts w:ascii="Helvetica" w:hAnsi="Helvetica" w:cs="Helvetica"/>
          <w:sz w:val="32"/>
          <w:szCs w:val="32"/>
        </w:rPr>
        <w:t xml:space="preserve">e principe est celui de la </w:t>
      </w:r>
      <w:r w:rsidR="00250962" w:rsidRPr="00770654">
        <w:rPr>
          <w:rFonts w:ascii="Helvetica" w:hAnsi="Helvetica" w:cs="Helvetica"/>
          <w:b/>
          <w:sz w:val="32"/>
          <w:szCs w:val="32"/>
        </w:rPr>
        <w:t>libre circulation sans dispositif de quarantaine</w:t>
      </w:r>
      <w:r w:rsidR="00250962" w:rsidRPr="00770654">
        <w:rPr>
          <w:rFonts w:ascii="Helvetica" w:hAnsi="Helvetica" w:cs="Helvetica"/>
          <w:sz w:val="32"/>
          <w:szCs w:val="32"/>
        </w:rPr>
        <w:t>.</w:t>
      </w:r>
    </w:p>
    <w:p w14:paraId="0B61B257" w14:textId="3E036163" w:rsidR="00250962" w:rsidRPr="00770654" w:rsidRDefault="00250962" w:rsidP="00770654">
      <w:pPr>
        <w:autoSpaceDE w:val="0"/>
        <w:autoSpaceDN w:val="0"/>
        <w:adjustRightInd w:val="0"/>
        <w:ind w:right="95"/>
        <w:jc w:val="both"/>
        <w:rPr>
          <w:rFonts w:ascii="Helvetica" w:hAnsi="Helvetica" w:cs="Helvetica"/>
          <w:sz w:val="32"/>
          <w:szCs w:val="32"/>
        </w:rPr>
      </w:pPr>
    </w:p>
    <w:p w14:paraId="227AB6CE" w14:textId="10D77A0C" w:rsidR="00704489" w:rsidRPr="00770654" w:rsidRDefault="00704489" w:rsidP="00770654">
      <w:pPr>
        <w:autoSpaceDE w:val="0"/>
        <w:autoSpaceDN w:val="0"/>
        <w:adjustRightInd w:val="0"/>
        <w:ind w:right="95"/>
        <w:jc w:val="both"/>
        <w:rPr>
          <w:rFonts w:ascii="Helvetica" w:hAnsi="Helvetica" w:cs="Helvetica"/>
          <w:sz w:val="32"/>
          <w:szCs w:val="32"/>
        </w:rPr>
      </w:pPr>
      <w:r w:rsidRPr="00770654">
        <w:rPr>
          <w:rFonts w:ascii="Helvetica" w:hAnsi="Helvetica" w:cs="Helvetica"/>
          <w:b/>
          <w:sz w:val="32"/>
          <w:szCs w:val="32"/>
        </w:rPr>
        <w:t>Pour les voyageurs vaccinés</w:t>
      </w:r>
      <w:r w:rsidRPr="00770654">
        <w:rPr>
          <w:rFonts w:ascii="Helvetica" w:hAnsi="Helvetica" w:cs="Helvetica"/>
          <w:sz w:val="32"/>
          <w:szCs w:val="32"/>
        </w:rPr>
        <w:t>, le schéma vaccinal devra être complet.</w:t>
      </w:r>
      <w:r w:rsidR="00756DB8">
        <w:rPr>
          <w:rFonts w:ascii="Helvetica" w:hAnsi="Helvetica" w:cs="Helvetica"/>
          <w:sz w:val="32"/>
          <w:szCs w:val="32"/>
        </w:rPr>
        <w:t xml:space="preserve"> Ils seront soumis à un test antigénique à leur arrivée à l’aéroport (J0). </w:t>
      </w:r>
    </w:p>
    <w:p w14:paraId="3BA7CB2D" w14:textId="77777777" w:rsidR="005E484E" w:rsidRPr="00770654" w:rsidRDefault="005E484E" w:rsidP="00770654">
      <w:pPr>
        <w:autoSpaceDE w:val="0"/>
        <w:autoSpaceDN w:val="0"/>
        <w:adjustRightInd w:val="0"/>
        <w:ind w:right="95"/>
        <w:jc w:val="both"/>
        <w:rPr>
          <w:rFonts w:ascii="Helvetica" w:hAnsi="Helvetica" w:cs="Helvetica"/>
          <w:b/>
          <w:sz w:val="32"/>
          <w:szCs w:val="32"/>
        </w:rPr>
      </w:pPr>
    </w:p>
    <w:p w14:paraId="2F2A3F83" w14:textId="77777777" w:rsidR="005E484E" w:rsidRPr="00770654" w:rsidRDefault="005E484E" w:rsidP="00770654">
      <w:pPr>
        <w:autoSpaceDE w:val="0"/>
        <w:autoSpaceDN w:val="0"/>
        <w:adjustRightInd w:val="0"/>
        <w:ind w:right="95"/>
        <w:jc w:val="both"/>
        <w:rPr>
          <w:rFonts w:ascii="Helvetica" w:hAnsi="Helvetica" w:cs="Helvetica"/>
          <w:b/>
          <w:sz w:val="32"/>
          <w:szCs w:val="32"/>
        </w:rPr>
      </w:pPr>
    </w:p>
    <w:p w14:paraId="2C9376C2" w14:textId="367D7709" w:rsidR="005E484E" w:rsidRPr="00770654" w:rsidRDefault="005E484E" w:rsidP="00770654">
      <w:pPr>
        <w:autoSpaceDE w:val="0"/>
        <w:autoSpaceDN w:val="0"/>
        <w:adjustRightInd w:val="0"/>
        <w:ind w:right="95"/>
        <w:jc w:val="both"/>
        <w:rPr>
          <w:rFonts w:ascii="Helvetica" w:hAnsi="Helvetica" w:cs="Helvetica"/>
          <w:b/>
          <w:color w:val="FF0000"/>
          <w:sz w:val="32"/>
          <w:szCs w:val="32"/>
        </w:rPr>
      </w:pPr>
      <w:r w:rsidRPr="00770654">
        <w:rPr>
          <w:rFonts w:ascii="Helvetica" w:hAnsi="Helvetica" w:cs="Helvetica"/>
          <w:b/>
          <w:color w:val="FF0000"/>
          <w:sz w:val="32"/>
          <w:szCs w:val="32"/>
        </w:rPr>
        <w:t xml:space="preserve">2 - </w:t>
      </w:r>
      <w:r w:rsidR="00704489" w:rsidRPr="00770654">
        <w:rPr>
          <w:rFonts w:ascii="Helvetica" w:hAnsi="Helvetica" w:cs="Helvetica"/>
          <w:b/>
          <w:color w:val="FF0000"/>
          <w:sz w:val="32"/>
          <w:szCs w:val="32"/>
        </w:rPr>
        <w:t>Pour les voyageurs ayant déjà été atteint</w:t>
      </w:r>
      <w:r w:rsidRPr="00770654">
        <w:rPr>
          <w:rFonts w:ascii="Helvetica" w:hAnsi="Helvetica" w:cs="Helvetica"/>
          <w:b/>
          <w:color w:val="FF0000"/>
          <w:sz w:val="32"/>
          <w:szCs w:val="32"/>
        </w:rPr>
        <w:t>s</w:t>
      </w:r>
      <w:r w:rsidR="00704489" w:rsidRPr="00770654">
        <w:rPr>
          <w:rFonts w:ascii="Helvetica" w:hAnsi="Helvetica" w:cs="Helvetica"/>
          <w:b/>
          <w:color w:val="FF0000"/>
          <w:sz w:val="32"/>
          <w:szCs w:val="32"/>
        </w:rPr>
        <w:t xml:space="preserve"> par la Covid-19</w:t>
      </w:r>
    </w:p>
    <w:p w14:paraId="6A541383" w14:textId="77777777" w:rsidR="005E484E" w:rsidRPr="00770654" w:rsidRDefault="005E484E" w:rsidP="00770654">
      <w:pPr>
        <w:autoSpaceDE w:val="0"/>
        <w:autoSpaceDN w:val="0"/>
        <w:adjustRightInd w:val="0"/>
        <w:ind w:right="95"/>
        <w:jc w:val="both"/>
        <w:rPr>
          <w:rFonts w:ascii="Helvetica" w:hAnsi="Helvetica" w:cs="Helvetica"/>
          <w:sz w:val="32"/>
          <w:szCs w:val="32"/>
        </w:rPr>
      </w:pPr>
    </w:p>
    <w:p w14:paraId="775EAC16" w14:textId="77777777" w:rsidR="005E484E" w:rsidRPr="00770654" w:rsidRDefault="005E484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I</w:t>
      </w:r>
      <w:r w:rsidR="00704489" w:rsidRPr="00770654">
        <w:rPr>
          <w:rFonts w:ascii="Helvetica" w:hAnsi="Helvetica" w:cs="Helvetica"/>
          <w:sz w:val="32"/>
          <w:szCs w:val="32"/>
        </w:rPr>
        <w:t xml:space="preserve">ls devront réaliser </w:t>
      </w:r>
      <w:r w:rsidRPr="00770654">
        <w:rPr>
          <w:rFonts w:ascii="Helvetica" w:hAnsi="Helvetica" w:cs="Helvetica"/>
          <w:sz w:val="32"/>
          <w:szCs w:val="32"/>
        </w:rPr>
        <w:t>et justifier d’</w:t>
      </w:r>
      <w:r w:rsidR="00704489" w:rsidRPr="00770654">
        <w:rPr>
          <w:rFonts w:ascii="Helvetica" w:hAnsi="Helvetica" w:cs="Helvetica"/>
          <w:sz w:val="32"/>
          <w:szCs w:val="32"/>
        </w:rPr>
        <w:t xml:space="preserve">un test sérologique positif datant de </w:t>
      </w:r>
      <w:r w:rsidRPr="00770654">
        <w:rPr>
          <w:rFonts w:ascii="Helvetica" w:hAnsi="Helvetica" w:cs="Helvetica"/>
          <w:sz w:val="32"/>
          <w:szCs w:val="32"/>
        </w:rPr>
        <w:t>15 jours à 1 mois</w:t>
      </w:r>
      <w:r w:rsidR="00704489" w:rsidRPr="00770654">
        <w:rPr>
          <w:rFonts w:ascii="Helvetica" w:hAnsi="Helvetica" w:cs="Helvetica"/>
          <w:sz w:val="32"/>
          <w:szCs w:val="32"/>
        </w:rPr>
        <w:t xml:space="preserve"> avant départ</w:t>
      </w:r>
      <w:r w:rsidRPr="00770654">
        <w:rPr>
          <w:rFonts w:ascii="Helvetica" w:hAnsi="Helvetica" w:cs="Helvetica"/>
          <w:sz w:val="32"/>
          <w:szCs w:val="32"/>
        </w:rPr>
        <w:t xml:space="preserve">. </w:t>
      </w:r>
    </w:p>
    <w:p w14:paraId="4EA16C03" w14:textId="77777777" w:rsidR="005E484E" w:rsidRPr="00770654" w:rsidRDefault="005E484E" w:rsidP="00770654">
      <w:pPr>
        <w:autoSpaceDE w:val="0"/>
        <w:autoSpaceDN w:val="0"/>
        <w:adjustRightInd w:val="0"/>
        <w:ind w:right="95"/>
        <w:jc w:val="both"/>
        <w:rPr>
          <w:rFonts w:ascii="Helvetica" w:hAnsi="Helvetica" w:cs="Helvetica"/>
          <w:sz w:val="32"/>
          <w:szCs w:val="32"/>
        </w:rPr>
      </w:pPr>
    </w:p>
    <w:p w14:paraId="6A54D06F" w14:textId="1D5F0DAF" w:rsidR="00704489" w:rsidRPr="00770654" w:rsidRDefault="005E484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Ce test sérologique détermine la présence</w:t>
      </w:r>
      <w:r w:rsidR="00704489" w:rsidRPr="00770654">
        <w:rPr>
          <w:rFonts w:ascii="Helvetica" w:hAnsi="Helvetica" w:cs="Helvetica"/>
          <w:sz w:val="32"/>
          <w:szCs w:val="32"/>
        </w:rPr>
        <w:t xml:space="preserve"> </w:t>
      </w:r>
      <w:r w:rsidRPr="00770654">
        <w:rPr>
          <w:rFonts w:ascii="Helvetica" w:hAnsi="Helvetica" w:cs="Helvetica"/>
          <w:sz w:val="32"/>
          <w:szCs w:val="32"/>
        </w:rPr>
        <w:t>d’</w:t>
      </w:r>
      <w:r w:rsidR="00704489" w:rsidRPr="00770654">
        <w:rPr>
          <w:rFonts w:ascii="Helvetica" w:hAnsi="Helvetica" w:cs="Helvetica"/>
          <w:sz w:val="32"/>
          <w:szCs w:val="32"/>
        </w:rPr>
        <w:t>anticorps</w:t>
      </w:r>
      <w:r w:rsidRPr="00770654">
        <w:rPr>
          <w:rFonts w:ascii="Helvetica" w:hAnsi="Helvetica" w:cs="Helvetica"/>
          <w:sz w:val="32"/>
          <w:szCs w:val="32"/>
        </w:rPr>
        <w:t xml:space="preserve">, c’est-à-dire que le voyageur est immunisé contre la </w:t>
      </w:r>
      <w:proofErr w:type="spellStart"/>
      <w:r w:rsidRPr="00770654">
        <w:rPr>
          <w:rFonts w:ascii="Helvetica" w:hAnsi="Helvetica" w:cs="Helvetica"/>
          <w:sz w:val="32"/>
          <w:szCs w:val="32"/>
        </w:rPr>
        <w:t>covid</w:t>
      </w:r>
      <w:proofErr w:type="spellEnd"/>
      <w:r w:rsidRPr="00770654">
        <w:rPr>
          <w:rFonts w:ascii="Helvetica" w:hAnsi="Helvetica" w:cs="Helvetica"/>
          <w:sz w:val="32"/>
          <w:szCs w:val="32"/>
        </w:rPr>
        <w:t xml:space="preserve"> par la présence d’anticorps</w:t>
      </w:r>
      <w:r w:rsidR="00704489" w:rsidRPr="00770654">
        <w:rPr>
          <w:rFonts w:ascii="Helvetica" w:hAnsi="Helvetica" w:cs="Helvetica"/>
          <w:sz w:val="32"/>
          <w:szCs w:val="32"/>
        </w:rPr>
        <w:t>.</w:t>
      </w:r>
    </w:p>
    <w:p w14:paraId="226655C1" w14:textId="77777777" w:rsidR="00704489" w:rsidRPr="00770654" w:rsidRDefault="00704489" w:rsidP="00770654">
      <w:pPr>
        <w:autoSpaceDE w:val="0"/>
        <w:autoSpaceDN w:val="0"/>
        <w:adjustRightInd w:val="0"/>
        <w:ind w:right="95"/>
        <w:jc w:val="both"/>
        <w:rPr>
          <w:rFonts w:ascii="Helvetica" w:hAnsi="Helvetica" w:cs="Helvetica"/>
          <w:sz w:val="32"/>
          <w:szCs w:val="32"/>
        </w:rPr>
      </w:pPr>
    </w:p>
    <w:p w14:paraId="22BBEC22" w14:textId="5B081B41" w:rsidR="00250962" w:rsidRDefault="00756DB8" w:rsidP="00770654">
      <w:pPr>
        <w:autoSpaceDE w:val="0"/>
        <w:autoSpaceDN w:val="0"/>
        <w:adjustRightInd w:val="0"/>
        <w:ind w:right="95"/>
        <w:jc w:val="both"/>
        <w:rPr>
          <w:rFonts w:ascii="Helvetica" w:hAnsi="Helvetica" w:cs="Helvetica"/>
          <w:sz w:val="32"/>
          <w:szCs w:val="32"/>
        </w:rPr>
      </w:pPr>
      <w:r>
        <w:rPr>
          <w:rFonts w:ascii="Helvetica" w:hAnsi="Helvetica" w:cs="Helvetica"/>
          <w:sz w:val="32"/>
          <w:szCs w:val="32"/>
        </w:rPr>
        <w:t>L</w:t>
      </w:r>
      <w:r w:rsidR="00E10D81" w:rsidRPr="00770654">
        <w:rPr>
          <w:rFonts w:ascii="Helvetica" w:hAnsi="Helvetica" w:cs="Helvetica"/>
          <w:sz w:val="32"/>
          <w:szCs w:val="32"/>
        </w:rPr>
        <w:t>’ensemble de c</w:t>
      </w:r>
      <w:r w:rsidR="00250962" w:rsidRPr="00770654">
        <w:rPr>
          <w:rFonts w:ascii="Helvetica" w:hAnsi="Helvetica" w:cs="Helvetica"/>
          <w:sz w:val="32"/>
          <w:szCs w:val="32"/>
        </w:rPr>
        <w:t xml:space="preserve">es </w:t>
      </w:r>
      <w:r w:rsidR="00E10D81" w:rsidRPr="00770654">
        <w:rPr>
          <w:rFonts w:ascii="Helvetica" w:hAnsi="Helvetica" w:cs="Helvetica"/>
          <w:sz w:val="32"/>
          <w:szCs w:val="32"/>
        </w:rPr>
        <w:t>voyageurs</w:t>
      </w:r>
      <w:r w:rsidR="00250962" w:rsidRPr="00770654">
        <w:rPr>
          <w:rFonts w:ascii="Helvetica" w:hAnsi="Helvetica" w:cs="Helvetica"/>
          <w:sz w:val="32"/>
          <w:szCs w:val="32"/>
        </w:rPr>
        <w:t xml:space="preserve"> </w:t>
      </w:r>
      <w:r>
        <w:rPr>
          <w:rFonts w:ascii="Helvetica" w:hAnsi="Helvetica" w:cs="Helvetica"/>
          <w:sz w:val="32"/>
          <w:szCs w:val="32"/>
        </w:rPr>
        <w:t>immunisés</w:t>
      </w:r>
      <w:r w:rsidR="00A87D69">
        <w:rPr>
          <w:rFonts w:ascii="Helvetica" w:hAnsi="Helvetica" w:cs="Helvetica"/>
          <w:sz w:val="32"/>
          <w:szCs w:val="32"/>
        </w:rPr>
        <w:t xml:space="preserve"> </w:t>
      </w:r>
      <w:r w:rsidR="00250962" w:rsidRPr="00770654">
        <w:rPr>
          <w:rFonts w:ascii="Helvetica" w:hAnsi="Helvetica" w:cs="Helvetica"/>
          <w:sz w:val="32"/>
          <w:szCs w:val="32"/>
        </w:rPr>
        <w:t xml:space="preserve">seront soumis à un test rapide (dit antigénique) à leur arrivée à l’aéroport de Tahiti-Faaa. </w:t>
      </w:r>
    </w:p>
    <w:p w14:paraId="2F288A0C" w14:textId="77777777" w:rsidR="00A87D69" w:rsidRPr="00770654" w:rsidRDefault="00A87D69" w:rsidP="00770654">
      <w:pPr>
        <w:autoSpaceDE w:val="0"/>
        <w:autoSpaceDN w:val="0"/>
        <w:adjustRightInd w:val="0"/>
        <w:ind w:right="95"/>
        <w:jc w:val="both"/>
        <w:rPr>
          <w:rFonts w:ascii="Helvetica" w:hAnsi="Helvetica" w:cs="Helvetica"/>
          <w:sz w:val="32"/>
          <w:szCs w:val="32"/>
        </w:rPr>
      </w:pPr>
    </w:p>
    <w:p w14:paraId="610A70B7" w14:textId="77777777" w:rsidR="00756DB8" w:rsidRDefault="00756DB8" w:rsidP="00770654">
      <w:pPr>
        <w:autoSpaceDE w:val="0"/>
        <w:autoSpaceDN w:val="0"/>
        <w:adjustRightInd w:val="0"/>
        <w:ind w:right="95"/>
        <w:jc w:val="both"/>
        <w:rPr>
          <w:rFonts w:ascii="Helvetica" w:hAnsi="Helvetica" w:cs="Helvetica"/>
          <w:sz w:val="32"/>
          <w:szCs w:val="32"/>
        </w:rPr>
      </w:pPr>
    </w:p>
    <w:p w14:paraId="2815B36F" w14:textId="6CDD4CF8" w:rsidR="00704489" w:rsidRPr="00770654" w:rsidRDefault="00704489"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Ainsi, l’ensemble de ces voyageurs </w:t>
      </w:r>
      <w:r w:rsidR="005E484E" w:rsidRPr="00770654">
        <w:rPr>
          <w:rFonts w:ascii="Helvetica" w:hAnsi="Helvetica" w:cs="Helvetica"/>
          <w:sz w:val="32"/>
          <w:szCs w:val="32"/>
        </w:rPr>
        <w:t xml:space="preserve">vaccinés et immunisés </w:t>
      </w:r>
      <w:r w:rsidRPr="00770654">
        <w:rPr>
          <w:rFonts w:ascii="Helvetica" w:hAnsi="Helvetica" w:cs="Helvetica"/>
          <w:sz w:val="32"/>
          <w:szCs w:val="32"/>
        </w:rPr>
        <w:t>ser</w:t>
      </w:r>
      <w:r w:rsidR="006E1389">
        <w:rPr>
          <w:rFonts w:ascii="Helvetica" w:hAnsi="Helvetica" w:cs="Helvetica"/>
          <w:sz w:val="32"/>
          <w:szCs w:val="32"/>
        </w:rPr>
        <w:t>ont soumis à une succession de 2</w:t>
      </w:r>
      <w:r w:rsidR="00756DB8">
        <w:rPr>
          <w:rFonts w:ascii="Helvetica" w:hAnsi="Helvetica" w:cs="Helvetica"/>
          <w:sz w:val="32"/>
          <w:szCs w:val="32"/>
        </w:rPr>
        <w:t xml:space="preserve"> ou 3</w:t>
      </w:r>
      <w:bookmarkStart w:id="0" w:name="_GoBack"/>
      <w:bookmarkEnd w:id="0"/>
      <w:r w:rsidR="006E1389">
        <w:rPr>
          <w:rFonts w:ascii="Helvetica" w:hAnsi="Helvetica" w:cs="Helvetica"/>
          <w:sz w:val="32"/>
          <w:szCs w:val="32"/>
        </w:rPr>
        <w:t xml:space="preserve"> tests : à J-3, à J0, voire un troisième test </w:t>
      </w:r>
      <w:r w:rsidR="0045777E">
        <w:rPr>
          <w:rFonts w:ascii="Helvetica" w:hAnsi="Helvetica" w:cs="Helvetica"/>
          <w:sz w:val="32"/>
          <w:szCs w:val="32"/>
        </w:rPr>
        <w:t>à J+4.</w:t>
      </w:r>
    </w:p>
    <w:p w14:paraId="61E95765"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23DCDBED"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6CF5C0DA" w14:textId="336A1180" w:rsidR="005E484E" w:rsidRPr="00770654" w:rsidRDefault="005E484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b/>
          <w:color w:val="FF0000"/>
          <w:sz w:val="32"/>
          <w:szCs w:val="32"/>
        </w:rPr>
        <w:t xml:space="preserve">3- </w:t>
      </w:r>
      <w:r w:rsidR="00704489" w:rsidRPr="00770654">
        <w:rPr>
          <w:rFonts w:ascii="Helvetica" w:hAnsi="Helvetica" w:cs="Helvetica"/>
          <w:b/>
          <w:color w:val="FF0000"/>
          <w:sz w:val="32"/>
          <w:szCs w:val="32"/>
        </w:rPr>
        <w:t>Pour les voyageurs qui n’ont été</w:t>
      </w:r>
      <w:r w:rsidR="006542D2" w:rsidRPr="00770654">
        <w:rPr>
          <w:rFonts w:ascii="Helvetica" w:hAnsi="Helvetica" w:cs="Helvetica"/>
          <w:b/>
          <w:color w:val="FF0000"/>
          <w:sz w:val="32"/>
          <w:szCs w:val="32"/>
        </w:rPr>
        <w:t xml:space="preserve"> </w:t>
      </w:r>
      <w:r w:rsidR="000E7BAB" w:rsidRPr="00770654">
        <w:rPr>
          <w:rFonts w:ascii="Helvetica" w:hAnsi="Helvetica" w:cs="Helvetica"/>
          <w:b/>
          <w:color w:val="FF0000"/>
          <w:sz w:val="32"/>
          <w:szCs w:val="32"/>
        </w:rPr>
        <w:t xml:space="preserve">ni </w:t>
      </w:r>
      <w:r w:rsidR="006542D2" w:rsidRPr="00770654">
        <w:rPr>
          <w:rFonts w:ascii="Helvetica" w:hAnsi="Helvetica" w:cs="Helvetica"/>
          <w:b/>
          <w:color w:val="FF0000"/>
          <w:sz w:val="32"/>
          <w:szCs w:val="32"/>
        </w:rPr>
        <w:t>vacciné</w:t>
      </w:r>
      <w:r w:rsidR="00704489" w:rsidRPr="00770654">
        <w:rPr>
          <w:rFonts w:ascii="Helvetica" w:hAnsi="Helvetica" w:cs="Helvetica"/>
          <w:b/>
          <w:color w:val="FF0000"/>
          <w:sz w:val="32"/>
          <w:szCs w:val="32"/>
        </w:rPr>
        <w:t>s</w:t>
      </w:r>
      <w:r w:rsidR="000E7BAB" w:rsidRPr="00770654">
        <w:rPr>
          <w:rFonts w:ascii="Helvetica" w:hAnsi="Helvetica" w:cs="Helvetica"/>
          <w:b/>
          <w:color w:val="FF0000"/>
          <w:sz w:val="32"/>
          <w:szCs w:val="32"/>
        </w:rPr>
        <w:t>, ni</w:t>
      </w:r>
      <w:r w:rsidR="006542D2" w:rsidRPr="00770654">
        <w:rPr>
          <w:rFonts w:ascii="Helvetica" w:hAnsi="Helvetica" w:cs="Helvetica"/>
          <w:b/>
          <w:color w:val="FF0000"/>
          <w:sz w:val="32"/>
          <w:szCs w:val="32"/>
        </w:rPr>
        <w:t xml:space="preserve"> immunisé</w:t>
      </w:r>
      <w:r w:rsidR="00704489" w:rsidRPr="00770654">
        <w:rPr>
          <w:rFonts w:ascii="Helvetica" w:hAnsi="Helvetica" w:cs="Helvetica"/>
          <w:b/>
          <w:color w:val="FF0000"/>
          <w:sz w:val="32"/>
          <w:szCs w:val="32"/>
        </w:rPr>
        <w:t>s</w:t>
      </w:r>
      <w:r w:rsidR="006542D2" w:rsidRPr="00770654">
        <w:rPr>
          <w:rFonts w:ascii="Helvetica" w:hAnsi="Helvetica" w:cs="Helvetica"/>
          <w:sz w:val="32"/>
          <w:szCs w:val="32"/>
        </w:rPr>
        <w:t xml:space="preserve"> </w:t>
      </w:r>
    </w:p>
    <w:p w14:paraId="79A72964" w14:textId="77777777" w:rsidR="005E484E" w:rsidRPr="00770654" w:rsidRDefault="005E484E" w:rsidP="00770654">
      <w:pPr>
        <w:autoSpaceDE w:val="0"/>
        <w:autoSpaceDN w:val="0"/>
        <w:adjustRightInd w:val="0"/>
        <w:ind w:right="95"/>
        <w:jc w:val="both"/>
        <w:rPr>
          <w:rFonts w:ascii="Helvetica" w:hAnsi="Helvetica" w:cs="Helvetica"/>
          <w:sz w:val="32"/>
          <w:szCs w:val="32"/>
        </w:rPr>
      </w:pPr>
    </w:p>
    <w:p w14:paraId="08A25DAF" w14:textId="2E4588AF" w:rsidR="00BD4BBA"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Ils devront effectuer u</w:t>
      </w:r>
      <w:r w:rsidR="00704489" w:rsidRPr="00770654">
        <w:rPr>
          <w:rFonts w:ascii="Helvetica" w:hAnsi="Helvetica" w:cs="Helvetica"/>
          <w:sz w:val="32"/>
          <w:szCs w:val="32"/>
        </w:rPr>
        <w:t xml:space="preserve">ne quarantaine obligatoire </w:t>
      </w:r>
      <w:r w:rsidR="006542D2" w:rsidRPr="00770654">
        <w:rPr>
          <w:rFonts w:ascii="Helvetica" w:hAnsi="Helvetica" w:cs="Helvetica"/>
          <w:sz w:val="32"/>
          <w:szCs w:val="32"/>
        </w:rPr>
        <w:t>de 10 jours</w:t>
      </w:r>
      <w:r w:rsidRPr="00770654">
        <w:rPr>
          <w:rFonts w:ascii="Helvetica" w:hAnsi="Helvetica" w:cs="Helvetica"/>
          <w:sz w:val="32"/>
          <w:szCs w:val="32"/>
        </w:rPr>
        <w:t>,</w:t>
      </w:r>
      <w:r w:rsidR="00BD4BBA" w:rsidRPr="00770654">
        <w:rPr>
          <w:rFonts w:ascii="Helvetica" w:hAnsi="Helvetica" w:cs="Helvetica"/>
          <w:sz w:val="32"/>
          <w:szCs w:val="32"/>
        </w:rPr>
        <w:t xml:space="preserve"> réalisée à Tahiti</w:t>
      </w:r>
      <w:r w:rsidR="006542D2" w:rsidRPr="00770654">
        <w:rPr>
          <w:rFonts w:ascii="Helvetica" w:hAnsi="Helvetica" w:cs="Helvetica"/>
          <w:sz w:val="32"/>
          <w:szCs w:val="32"/>
        </w:rPr>
        <w:t>, soit à domicile, soit en structure dédiée</w:t>
      </w:r>
      <w:r w:rsidR="00E10D81" w:rsidRPr="00770654">
        <w:rPr>
          <w:rFonts w:ascii="Helvetica" w:hAnsi="Helvetica" w:cs="Helvetica"/>
          <w:sz w:val="32"/>
          <w:szCs w:val="32"/>
        </w:rPr>
        <w:t>,</w:t>
      </w:r>
      <w:r w:rsidR="00BD4BBA" w:rsidRPr="00770654">
        <w:rPr>
          <w:rFonts w:ascii="Helvetica" w:hAnsi="Helvetica" w:cs="Helvetica"/>
          <w:sz w:val="32"/>
          <w:szCs w:val="32"/>
        </w:rPr>
        <w:t xml:space="preserve"> </w:t>
      </w:r>
      <w:r w:rsidRPr="00770654">
        <w:rPr>
          <w:rFonts w:ascii="Helvetica" w:hAnsi="Helvetica" w:cs="Helvetica"/>
          <w:sz w:val="32"/>
          <w:szCs w:val="32"/>
        </w:rPr>
        <w:t>à leurs frais</w:t>
      </w:r>
      <w:r w:rsidR="006542D2" w:rsidRPr="00770654">
        <w:rPr>
          <w:rFonts w:ascii="Helvetica" w:hAnsi="Helvetica" w:cs="Helvetica"/>
          <w:sz w:val="32"/>
          <w:szCs w:val="32"/>
        </w:rPr>
        <w:t xml:space="preserve">. </w:t>
      </w:r>
    </w:p>
    <w:p w14:paraId="49A45576" w14:textId="77777777" w:rsidR="00BD4BBA" w:rsidRPr="00770654" w:rsidRDefault="00BD4BBA" w:rsidP="00770654">
      <w:pPr>
        <w:autoSpaceDE w:val="0"/>
        <w:autoSpaceDN w:val="0"/>
        <w:adjustRightInd w:val="0"/>
        <w:ind w:right="95"/>
        <w:jc w:val="both"/>
        <w:rPr>
          <w:rFonts w:ascii="Helvetica" w:hAnsi="Helvetica" w:cs="Helvetica"/>
          <w:sz w:val="32"/>
          <w:szCs w:val="32"/>
        </w:rPr>
      </w:pPr>
    </w:p>
    <w:p w14:paraId="42FB6293" w14:textId="4557D819" w:rsidR="006542D2"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En plus du test PCR à J-3, i</w:t>
      </w:r>
      <w:r w:rsidR="00BD4BBA" w:rsidRPr="00770654">
        <w:rPr>
          <w:rFonts w:ascii="Helvetica" w:hAnsi="Helvetica" w:cs="Helvetica"/>
          <w:sz w:val="32"/>
          <w:szCs w:val="32"/>
        </w:rPr>
        <w:t xml:space="preserve">ls seront soumis à un test antigénique rapide à J0 à l’aéroport, et à des tests RT-PCR à J+4 et à J+8 avant de </w:t>
      </w:r>
      <w:r w:rsidR="006542D2" w:rsidRPr="00770654">
        <w:rPr>
          <w:rFonts w:ascii="Helvetica" w:hAnsi="Helvetica" w:cs="Helvetica"/>
          <w:sz w:val="32"/>
          <w:szCs w:val="32"/>
        </w:rPr>
        <w:t xml:space="preserve">pouvoir sortir </w:t>
      </w:r>
      <w:r w:rsidR="00BD4BBA" w:rsidRPr="00770654">
        <w:rPr>
          <w:rFonts w:ascii="Helvetica" w:hAnsi="Helvetica" w:cs="Helvetica"/>
          <w:sz w:val="32"/>
          <w:szCs w:val="32"/>
        </w:rPr>
        <w:t>d’</w:t>
      </w:r>
      <w:r w:rsidR="006542D2" w:rsidRPr="00770654">
        <w:rPr>
          <w:rFonts w:ascii="Helvetica" w:hAnsi="Helvetica" w:cs="Helvetica"/>
          <w:sz w:val="32"/>
          <w:szCs w:val="32"/>
        </w:rPr>
        <w:t>isolement.</w:t>
      </w:r>
    </w:p>
    <w:p w14:paraId="41017C11"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415EE173" w14:textId="77777777" w:rsidR="00BD4BBA" w:rsidRPr="00770654" w:rsidRDefault="00BD4BBA" w:rsidP="00770654">
      <w:pPr>
        <w:autoSpaceDE w:val="0"/>
        <w:autoSpaceDN w:val="0"/>
        <w:adjustRightInd w:val="0"/>
        <w:ind w:right="95"/>
        <w:jc w:val="both"/>
        <w:rPr>
          <w:rFonts w:ascii="Helvetica" w:hAnsi="Helvetica" w:cs="Helvetica"/>
          <w:sz w:val="32"/>
          <w:szCs w:val="32"/>
        </w:rPr>
      </w:pPr>
    </w:p>
    <w:p w14:paraId="710169C5" w14:textId="5D20A96B" w:rsidR="006542D2" w:rsidRPr="00770654" w:rsidRDefault="006542D2" w:rsidP="00770654">
      <w:pPr>
        <w:pBdr>
          <w:top w:val="single" w:sz="4" w:space="1" w:color="auto"/>
          <w:left w:val="single" w:sz="4" w:space="4" w:color="auto"/>
          <w:bottom w:val="single" w:sz="4" w:space="1" w:color="auto"/>
          <w:right w:val="single" w:sz="4" w:space="4" w:color="auto"/>
        </w:pBd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L’ensemble de ces fi</w:t>
      </w:r>
      <w:r w:rsidR="00B92F3E" w:rsidRPr="00770654">
        <w:rPr>
          <w:rFonts w:ascii="Helvetica" w:hAnsi="Helvetica" w:cs="Helvetica"/>
          <w:sz w:val="32"/>
          <w:szCs w:val="32"/>
        </w:rPr>
        <w:t>ltres a</w:t>
      </w:r>
      <w:r w:rsidRPr="00770654">
        <w:rPr>
          <w:rFonts w:ascii="Helvetica" w:hAnsi="Helvetica" w:cs="Helvetica"/>
          <w:sz w:val="32"/>
          <w:szCs w:val="32"/>
        </w:rPr>
        <w:t xml:space="preserve"> été établi pour réduire au maximum tout risque de contamination, et permettre un suivi sanitaire individuel de chacun des voyageurs entrant en Polynésie, qu’il soit résident</w:t>
      </w:r>
      <w:r w:rsidR="00BD4BBA" w:rsidRPr="00770654">
        <w:rPr>
          <w:rFonts w:ascii="Helvetica" w:hAnsi="Helvetica" w:cs="Helvetica"/>
          <w:sz w:val="32"/>
          <w:szCs w:val="32"/>
        </w:rPr>
        <w:t>, nouveau résident,</w:t>
      </w:r>
      <w:r w:rsidRPr="00770654">
        <w:rPr>
          <w:rFonts w:ascii="Helvetica" w:hAnsi="Helvetica" w:cs="Helvetica"/>
          <w:sz w:val="32"/>
          <w:szCs w:val="32"/>
        </w:rPr>
        <w:t xml:space="preserve"> ou qu’il soit un touriste. </w:t>
      </w:r>
    </w:p>
    <w:p w14:paraId="5E43A359"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5541E6C3" w14:textId="77777777" w:rsid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Nous avons déjà fait la démonstration de notre capacité à faire respecter ces protocoles, et ils ont été éprouvés. Ils ont été </w:t>
      </w:r>
      <w:r w:rsidR="00BD4BBA" w:rsidRPr="00770654">
        <w:rPr>
          <w:rFonts w:ascii="Helvetica" w:hAnsi="Helvetica" w:cs="Helvetica"/>
          <w:sz w:val="32"/>
          <w:szCs w:val="32"/>
        </w:rPr>
        <w:t>validés</w:t>
      </w:r>
      <w:r w:rsidRPr="00770654">
        <w:rPr>
          <w:rFonts w:ascii="Helvetica" w:hAnsi="Helvetica" w:cs="Helvetica"/>
          <w:sz w:val="32"/>
          <w:szCs w:val="32"/>
        </w:rPr>
        <w:t xml:space="preserve"> par nos autorités sani</w:t>
      </w:r>
      <w:r w:rsidR="00B92F3E" w:rsidRPr="00770654">
        <w:rPr>
          <w:rFonts w:ascii="Helvetica" w:hAnsi="Helvetica" w:cs="Helvetica"/>
          <w:sz w:val="32"/>
          <w:szCs w:val="32"/>
        </w:rPr>
        <w:t xml:space="preserve">taires et celles de l’Etat. </w:t>
      </w:r>
    </w:p>
    <w:p w14:paraId="2C63227B" w14:textId="0A78BEF1" w:rsidR="00B92F3E"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I</w:t>
      </w:r>
      <w:r w:rsidR="006542D2" w:rsidRPr="00770654">
        <w:rPr>
          <w:rFonts w:ascii="Helvetica" w:hAnsi="Helvetica" w:cs="Helvetica"/>
          <w:sz w:val="32"/>
          <w:szCs w:val="32"/>
        </w:rPr>
        <w:t>ls nous assurent un niveau de protection très avancé pour notre population et notre territoire.</w:t>
      </w:r>
      <w:r w:rsidRPr="00770654">
        <w:rPr>
          <w:rFonts w:ascii="Helvetica" w:hAnsi="Helvetica" w:cs="Helvetica"/>
          <w:sz w:val="32"/>
          <w:szCs w:val="32"/>
        </w:rPr>
        <w:t xml:space="preserve"> Avec l’Etat, nous continuerons à mettre les moyens pour garantir la bonne application de ce protocole sanitaire.</w:t>
      </w:r>
    </w:p>
    <w:p w14:paraId="6AC91F5F"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6464338D" w14:textId="4B5ED523" w:rsidR="00B92F3E"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Monsieur le Haut-Commissaire </w:t>
      </w:r>
      <w:r w:rsidR="00B92F3E" w:rsidRPr="00770654">
        <w:rPr>
          <w:rFonts w:ascii="Helvetica" w:hAnsi="Helvetica" w:cs="Helvetica"/>
          <w:sz w:val="32"/>
          <w:szCs w:val="32"/>
        </w:rPr>
        <w:t>vient de l’indiquer également, que</w:t>
      </w:r>
      <w:r w:rsidRPr="00770654">
        <w:rPr>
          <w:rFonts w:ascii="Helvetica" w:hAnsi="Helvetica" w:cs="Helvetica"/>
          <w:sz w:val="32"/>
          <w:szCs w:val="32"/>
        </w:rPr>
        <w:t xml:space="preserve"> les sé</w:t>
      </w:r>
      <w:r w:rsidR="00B92F3E" w:rsidRPr="00770654">
        <w:rPr>
          <w:rFonts w:ascii="Helvetica" w:hAnsi="Helvetica" w:cs="Helvetica"/>
          <w:sz w:val="32"/>
          <w:szCs w:val="32"/>
        </w:rPr>
        <w:t>jours touristiques ne concerneront</w:t>
      </w:r>
      <w:r w:rsidRPr="00770654">
        <w:rPr>
          <w:rFonts w:ascii="Helvetica" w:hAnsi="Helvetica" w:cs="Helvetica"/>
          <w:sz w:val="32"/>
          <w:szCs w:val="32"/>
        </w:rPr>
        <w:t xml:space="preserve"> que les </w:t>
      </w:r>
      <w:r w:rsidR="00BD4BBA" w:rsidRPr="00770654">
        <w:rPr>
          <w:rFonts w:ascii="Helvetica" w:hAnsi="Helvetica" w:cs="Helvetica"/>
          <w:sz w:val="32"/>
          <w:szCs w:val="32"/>
        </w:rPr>
        <w:t>Etats-Unis</w:t>
      </w:r>
      <w:r w:rsidR="00B92F3E" w:rsidRPr="00770654">
        <w:rPr>
          <w:rFonts w:ascii="Helvetica" w:hAnsi="Helvetica" w:cs="Helvetica"/>
          <w:sz w:val="32"/>
          <w:szCs w:val="32"/>
        </w:rPr>
        <w:t>, dans un premier temps</w:t>
      </w:r>
      <w:r w:rsidRPr="00770654">
        <w:rPr>
          <w:rFonts w:ascii="Helvetica" w:hAnsi="Helvetica" w:cs="Helvetica"/>
          <w:sz w:val="32"/>
          <w:szCs w:val="32"/>
        </w:rPr>
        <w:t xml:space="preserve">. </w:t>
      </w:r>
    </w:p>
    <w:p w14:paraId="7D6CA0B9" w14:textId="77777777" w:rsidR="00B92F3E" w:rsidRPr="00770654" w:rsidRDefault="00B92F3E" w:rsidP="00770654">
      <w:pPr>
        <w:autoSpaceDE w:val="0"/>
        <w:autoSpaceDN w:val="0"/>
        <w:adjustRightInd w:val="0"/>
        <w:ind w:right="95"/>
        <w:jc w:val="both"/>
        <w:rPr>
          <w:rFonts w:ascii="Helvetica" w:hAnsi="Helvetica" w:cs="Helvetica"/>
          <w:sz w:val="32"/>
          <w:szCs w:val="32"/>
        </w:rPr>
      </w:pPr>
    </w:p>
    <w:p w14:paraId="6AC6B984" w14:textId="18A5B8CC"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La situation </w:t>
      </w:r>
      <w:r w:rsidR="00BD4BBA" w:rsidRPr="00770654">
        <w:rPr>
          <w:rFonts w:ascii="Helvetica" w:hAnsi="Helvetica" w:cs="Helvetica"/>
          <w:sz w:val="32"/>
          <w:szCs w:val="32"/>
        </w:rPr>
        <w:t xml:space="preserve">sanitaire </w:t>
      </w:r>
      <w:r w:rsidRPr="00770654">
        <w:rPr>
          <w:rFonts w:ascii="Helvetica" w:hAnsi="Helvetica" w:cs="Helvetica"/>
          <w:sz w:val="32"/>
          <w:szCs w:val="32"/>
        </w:rPr>
        <w:t xml:space="preserve">en France continentale et en Europe ne permet pas </w:t>
      </w:r>
      <w:r w:rsidR="00BD4BBA" w:rsidRPr="00770654">
        <w:rPr>
          <w:rFonts w:ascii="Helvetica" w:hAnsi="Helvetica" w:cs="Helvetica"/>
          <w:sz w:val="32"/>
          <w:szCs w:val="32"/>
        </w:rPr>
        <w:t>une</w:t>
      </w:r>
      <w:r w:rsidR="00B92F3E" w:rsidRPr="00770654">
        <w:rPr>
          <w:rFonts w:ascii="Helvetica" w:hAnsi="Helvetica" w:cs="Helvetica"/>
          <w:sz w:val="32"/>
          <w:szCs w:val="32"/>
        </w:rPr>
        <w:t xml:space="preserve"> ouverture, à ce stade.</w:t>
      </w:r>
      <w:r w:rsidRPr="00770654">
        <w:rPr>
          <w:rFonts w:ascii="Helvetica" w:hAnsi="Helvetica" w:cs="Helvetica"/>
          <w:sz w:val="32"/>
          <w:szCs w:val="32"/>
        </w:rPr>
        <w:t xml:space="preserve"> </w:t>
      </w:r>
    </w:p>
    <w:p w14:paraId="64C7E015"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10909580" w14:textId="77777777" w:rsidR="000E7BAB"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Pour le mois de mai et celui de juin, nos informations indiquent des taux de réservations de l’ordre de 40 à 60% </w:t>
      </w:r>
      <w:r w:rsidR="00BD4BBA" w:rsidRPr="00770654">
        <w:rPr>
          <w:rFonts w:ascii="Helvetica" w:hAnsi="Helvetica" w:cs="Helvetica"/>
          <w:sz w:val="32"/>
          <w:szCs w:val="32"/>
        </w:rPr>
        <w:t>en hôtellerie classée</w:t>
      </w:r>
      <w:r w:rsidRPr="00770654">
        <w:rPr>
          <w:rFonts w:ascii="Helvetica" w:hAnsi="Helvetica" w:cs="Helvetica"/>
          <w:sz w:val="32"/>
          <w:szCs w:val="32"/>
        </w:rPr>
        <w:t xml:space="preserve">, avec une majorité </w:t>
      </w:r>
      <w:r w:rsidR="00B92F3E" w:rsidRPr="00770654">
        <w:rPr>
          <w:rFonts w:ascii="Helvetica" w:hAnsi="Helvetica" w:cs="Helvetica"/>
          <w:sz w:val="32"/>
          <w:szCs w:val="32"/>
        </w:rPr>
        <w:t>d’américains</w:t>
      </w:r>
      <w:r w:rsidRPr="00770654">
        <w:rPr>
          <w:rFonts w:ascii="Helvetica" w:hAnsi="Helvetica" w:cs="Helvetica"/>
          <w:sz w:val="32"/>
          <w:szCs w:val="32"/>
        </w:rPr>
        <w:t xml:space="preserve">. </w:t>
      </w:r>
    </w:p>
    <w:p w14:paraId="62EC6B74" w14:textId="072E26BB"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Le marché américain, où la vaccination est par ailleurs </w:t>
      </w:r>
      <w:r w:rsidR="00BD4BBA" w:rsidRPr="00770654">
        <w:rPr>
          <w:rFonts w:ascii="Helvetica" w:hAnsi="Helvetica" w:cs="Helvetica"/>
          <w:sz w:val="32"/>
          <w:szCs w:val="32"/>
        </w:rPr>
        <w:t>très</w:t>
      </w:r>
      <w:r w:rsidRPr="00770654">
        <w:rPr>
          <w:rFonts w:ascii="Helvetica" w:hAnsi="Helvetica" w:cs="Helvetica"/>
          <w:sz w:val="32"/>
          <w:szCs w:val="32"/>
        </w:rPr>
        <w:t xml:space="preserve"> avancée, sera donc notre marché « test ». </w:t>
      </w:r>
    </w:p>
    <w:p w14:paraId="22E33B93"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12FB69B7" w14:textId="77777777" w:rsidR="00B92F3E"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Nous devons réussir cette réouverture. C’est un enjeu crucial. </w:t>
      </w:r>
    </w:p>
    <w:p w14:paraId="48911971" w14:textId="77777777" w:rsidR="00B92F3E" w:rsidRPr="00770654" w:rsidRDefault="00B92F3E" w:rsidP="00770654">
      <w:pPr>
        <w:autoSpaceDE w:val="0"/>
        <w:autoSpaceDN w:val="0"/>
        <w:adjustRightInd w:val="0"/>
        <w:ind w:right="95"/>
        <w:jc w:val="both"/>
        <w:rPr>
          <w:rFonts w:ascii="Helvetica" w:hAnsi="Helvetica" w:cs="Helvetica"/>
          <w:sz w:val="32"/>
          <w:szCs w:val="32"/>
        </w:rPr>
      </w:pPr>
    </w:p>
    <w:p w14:paraId="0271489A" w14:textId="0DD962B1" w:rsidR="006542D2"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Comme je viens de le dire plus tôt, l</w:t>
      </w:r>
      <w:r w:rsidR="006542D2" w:rsidRPr="00770654">
        <w:rPr>
          <w:rFonts w:ascii="Helvetica" w:hAnsi="Helvetica" w:cs="Helvetica"/>
          <w:sz w:val="32"/>
          <w:szCs w:val="32"/>
        </w:rPr>
        <w:t xml:space="preserve">a crise sociale est déjà parmi nous. Elle frappe durement les plus vulnérables. Les communes peuvent en témoigner. La distribution de bons alimentaires, les soutiens aux familles, la sollicitation de nos travailleurs sociaux ne cesse de s’accroître. </w:t>
      </w:r>
    </w:p>
    <w:p w14:paraId="05071A62"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7C8BDCCB" w14:textId="77777777"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Vous le savez, je l’ai dit déjà à plusieurs reprises, la campagne de vaccination, tant à Tahiti, à Moorea, que dans les îles, est cruciale. C’est un élément hautement stratégique. Plus nous serons nombreux à être vaccinés, plus nous pourrons contenir, voire endiguer cette épidémie. </w:t>
      </w:r>
    </w:p>
    <w:p w14:paraId="1CA2449F"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182F3865" w14:textId="791ABC0D" w:rsidR="006542D2"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lastRenderedPageBreak/>
        <w:t>A</w:t>
      </w:r>
      <w:r w:rsidR="006542D2" w:rsidRPr="00770654">
        <w:rPr>
          <w:rFonts w:ascii="Helvetica" w:hAnsi="Helvetica" w:cs="Helvetica"/>
          <w:sz w:val="32"/>
          <w:szCs w:val="32"/>
        </w:rPr>
        <w:t xml:space="preserve">u 14 avril, nous avons injecté plus de 47 000 doses de vaccins, représentant près de 31 000 personnes vaccinées dont 16 000 personnes ayant reçu 2 doses. </w:t>
      </w:r>
    </w:p>
    <w:p w14:paraId="669329BF"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69426968" w14:textId="77777777" w:rsidR="00770654" w:rsidRPr="00770654" w:rsidRDefault="00770654" w:rsidP="00770654">
      <w:pPr>
        <w:autoSpaceDE w:val="0"/>
        <w:autoSpaceDN w:val="0"/>
        <w:adjustRightInd w:val="0"/>
        <w:ind w:right="95"/>
        <w:jc w:val="both"/>
        <w:rPr>
          <w:rFonts w:ascii="Helvetica" w:hAnsi="Helvetica" w:cs="Helvetica"/>
          <w:sz w:val="32"/>
          <w:szCs w:val="32"/>
        </w:rPr>
      </w:pPr>
    </w:p>
    <w:p w14:paraId="36B560ED" w14:textId="5C3E9E0E"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Nous avons pu vacciner à ce jour : </w:t>
      </w:r>
    </w:p>
    <w:p w14:paraId="67542416" w14:textId="77777777"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w:t>
      </w:r>
      <w:r w:rsidRPr="00770654">
        <w:rPr>
          <w:rFonts w:ascii="Helvetica" w:hAnsi="Helvetica" w:cs="Helvetica"/>
          <w:sz w:val="32"/>
          <w:szCs w:val="32"/>
        </w:rPr>
        <w:tab/>
        <w:t>62 % des personnes de plus de 75 ans.</w:t>
      </w:r>
    </w:p>
    <w:p w14:paraId="21F93E7B" w14:textId="77777777"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w:t>
      </w:r>
      <w:r w:rsidRPr="00770654">
        <w:rPr>
          <w:rFonts w:ascii="Helvetica" w:hAnsi="Helvetica" w:cs="Helvetica"/>
          <w:sz w:val="32"/>
          <w:szCs w:val="32"/>
        </w:rPr>
        <w:tab/>
        <w:t xml:space="preserve">42 % des personnes de plus de 60 ans </w:t>
      </w:r>
    </w:p>
    <w:p w14:paraId="71DEAA08" w14:textId="77777777"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w:t>
      </w:r>
      <w:r w:rsidRPr="00770654">
        <w:rPr>
          <w:rFonts w:ascii="Helvetica" w:hAnsi="Helvetica" w:cs="Helvetica"/>
          <w:sz w:val="32"/>
          <w:szCs w:val="32"/>
        </w:rPr>
        <w:tab/>
        <w:t>15 % des personnes de 18 ans et plus.</w:t>
      </w:r>
    </w:p>
    <w:p w14:paraId="062DDB56"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28443169" w14:textId="4E50B602"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Ce qu’il faut savoir c’est que pour atteindre une immunité collective il faut atteindr</w:t>
      </w:r>
      <w:r w:rsidR="00B92F3E" w:rsidRPr="00770654">
        <w:rPr>
          <w:rFonts w:ascii="Helvetica" w:hAnsi="Helvetica" w:cs="Helvetica"/>
          <w:sz w:val="32"/>
          <w:szCs w:val="32"/>
        </w:rPr>
        <w:t>e plus de 50% de la population. C’est notre objectif à fin juillet.</w:t>
      </w:r>
    </w:p>
    <w:p w14:paraId="5B284157"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325F894A" w14:textId="33CE695A" w:rsidR="006542D2"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L</w:t>
      </w:r>
      <w:r w:rsidR="006542D2" w:rsidRPr="00770654">
        <w:rPr>
          <w:rFonts w:ascii="Helvetica" w:hAnsi="Helvetica" w:cs="Helvetica"/>
          <w:sz w:val="32"/>
          <w:szCs w:val="32"/>
        </w:rPr>
        <w:t>e programme vaccinal</w:t>
      </w:r>
      <w:r w:rsidRPr="00770654">
        <w:rPr>
          <w:rFonts w:ascii="Helvetica" w:hAnsi="Helvetica" w:cs="Helvetica"/>
          <w:sz w:val="32"/>
          <w:szCs w:val="32"/>
        </w:rPr>
        <w:t xml:space="preserve"> vous sera communiqué prochainement pour Tahiti, Moorea, et tous</w:t>
      </w:r>
      <w:r w:rsidR="006542D2" w:rsidRPr="00770654">
        <w:rPr>
          <w:rFonts w:ascii="Helvetica" w:hAnsi="Helvetica" w:cs="Helvetica"/>
          <w:sz w:val="32"/>
          <w:szCs w:val="32"/>
        </w:rPr>
        <w:t xml:space="preserve"> les archipels. Nous vaccinons, et nous vaccinons de plus en plus largement. </w:t>
      </w:r>
    </w:p>
    <w:p w14:paraId="0D3755B8" w14:textId="77777777" w:rsidR="00B92F3E" w:rsidRPr="00770654" w:rsidRDefault="00B92F3E" w:rsidP="00770654">
      <w:pPr>
        <w:autoSpaceDE w:val="0"/>
        <w:autoSpaceDN w:val="0"/>
        <w:adjustRightInd w:val="0"/>
        <w:ind w:right="95"/>
        <w:jc w:val="both"/>
        <w:rPr>
          <w:rFonts w:ascii="Helvetica" w:hAnsi="Helvetica" w:cs="Helvetica"/>
          <w:sz w:val="32"/>
          <w:szCs w:val="32"/>
        </w:rPr>
      </w:pPr>
    </w:p>
    <w:p w14:paraId="1B5426C3" w14:textId="77777777" w:rsidR="000E7BAB"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En plus de la vaccination, il faut continuer à respecter</w:t>
      </w:r>
      <w:r w:rsidR="006542D2" w:rsidRPr="00770654">
        <w:rPr>
          <w:rFonts w:ascii="Helvetica" w:hAnsi="Helvetica" w:cs="Helvetica"/>
          <w:sz w:val="32"/>
          <w:szCs w:val="32"/>
        </w:rPr>
        <w:t xml:space="preserve"> les gestes barrière</w:t>
      </w:r>
      <w:r w:rsidR="00E10D81" w:rsidRPr="00770654">
        <w:rPr>
          <w:rFonts w:ascii="Helvetica" w:hAnsi="Helvetica" w:cs="Helvetica"/>
          <w:sz w:val="32"/>
          <w:szCs w:val="32"/>
        </w:rPr>
        <w:t>s</w:t>
      </w:r>
      <w:r w:rsidRPr="00770654">
        <w:rPr>
          <w:rFonts w:ascii="Helvetica" w:hAnsi="Helvetica" w:cs="Helvetica"/>
          <w:sz w:val="32"/>
          <w:szCs w:val="32"/>
        </w:rPr>
        <w:t>, et</w:t>
      </w:r>
      <w:r w:rsidR="006542D2" w:rsidRPr="00770654">
        <w:rPr>
          <w:rFonts w:ascii="Helvetica" w:hAnsi="Helvetica" w:cs="Helvetica"/>
          <w:sz w:val="32"/>
          <w:szCs w:val="32"/>
        </w:rPr>
        <w:t xml:space="preserve"> il nous faut redoubler de vigilance dans la pe</w:t>
      </w:r>
      <w:r w:rsidRPr="00770654">
        <w:rPr>
          <w:rFonts w:ascii="Helvetica" w:hAnsi="Helvetica" w:cs="Helvetica"/>
          <w:sz w:val="32"/>
          <w:szCs w:val="32"/>
        </w:rPr>
        <w:t xml:space="preserve">rspective de la réouverture. </w:t>
      </w:r>
    </w:p>
    <w:p w14:paraId="48275F7B" w14:textId="248C43CB" w:rsidR="006542D2" w:rsidRPr="00770654" w:rsidRDefault="00B92F3E"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 xml:space="preserve">Je vous fais confiance </w:t>
      </w:r>
      <w:r w:rsidR="006542D2" w:rsidRPr="00770654">
        <w:rPr>
          <w:rFonts w:ascii="Helvetica" w:hAnsi="Helvetica" w:cs="Helvetica"/>
          <w:sz w:val="32"/>
          <w:szCs w:val="32"/>
        </w:rPr>
        <w:t>sur le p</w:t>
      </w:r>
      <w:r w:rsidR="00C01221" w:rsidRPr="00770654">
        <w:rPr>
          <w:rFonts w:ascii="Helvetica" w:hAnsi="Helvetica" w:cs="Helvetica"/>
          <w:sz w:val="32"/>
          <w:szCs w:val="32"/>
        </w:rPr>
        <w:t>ort du masque,</w:t>
      </w:r>
      <w:r w:rsidR="006542D2" w:rsidRPr="00770654">
        <w:rPr>
          <w:rFonts w:ascii="Helvetica" w:hAnsi="Helvetica" w:cs="Helvetica"/>
          <w:sz w:val="32"/>
          <w:szCs w:val="32"/>
        </w:rPr>
        <w:t xml:space="preserve"> notamme</w:t>
      </w:r>
      <w:r w:rsidR="00C01221" w:rsidRPr="00770654">
        <w:rPr>
          <w:rFonts w:ascii="Helvetica" w:hAnsi="Helvetica" w:cs="Helvetica"/>
          <w:sz w:val="32"/>
          <w:szCs w:val="32"/>
        </w:rPr>
        <w:t>nt dans le secteur</w:t>
      </w:r>
      <w:r w:rsidR="000E7BAB" w:rsidRPr="00770654">
        <w:rPr>
          <w:rFonts w:ascii="Helvetica" w:hAnsi="Helvetica" w:cs="Helvetica"/>
          <w:sz w:val="32"/>
          <w:szCs w:val="32"/>
        </w:rPr>
        <w:t xml:space="preserve"> </w:t>
      </w:r>
      <w:r w:rsidR="00C01221" w:rsidRPr="00770654">
        <w:rPr>
          <w:rFonts w:ascii="Helvetica" w:hAnsi="Helvetica" w:cs="Helvetica"/>
          <w:sz w:val="32"/>
          <w:szCs w:val="32"/>
        </w:rPr>
        <w:t>touristique</w:t>
      </w:r>
      <w:r w:rsidR="006542D2" w:rsidRPr="00770654">
        <w:rPr>
          <w:rFonts w:ascii="Helvetica" w:hAnsi="Helvetica" w:cs="Helvetica"/>
          <w:sz w:val="32"/>
          <w:szCs w:val="32"/>
        </w:rPr>
        <w:t xml:space="preserve">, sur le lavage des mains et des surfaces collectives, sur la distanciation. </w:t>
      </w:r>
    </w:p>
    <w:p w14:paraId="2986C5C1"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60EEA869" w14:textId="29DEDDC5" w:rsidR="006542D2" w:rsidRPr="00770654" w:rsidRDefault="00C01221"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Avec</w:t>
      </w:r>
      <w:r w:rsidR="00E10D81" w:rsidRPr="00770654">
        <w:rPr>
          <w:rFonts w:ascii="Helvetica" w:hAnsi="Helvetica" w:cs="Helvetica"/>
          <w:sz w:val="32"/>
          <w:szCs w:val="32"/>
        </w:rPr>
        <w:t xml:space="preserve"> </w:t>
      </w:r>
      <w:r w:rsidRPr="00770654">
        <w:rPr>
          <w:rFonts w:ascii="Helvetica" w:hAnsi="Helvetica" w:cs="Helvetica"/>
          <w:sz w:val="32"/>
          <w:szCs w:val="32"/>
        </w:rPr>
        <w:t>l’</w:t>
      </w:r>
      <w:r w:rsidR="00E10D81" w:rsidRPr="00770654">
        <w:rPr>
          <w:rFonts w:ascii="Helvetica" w:hAnsi="Helvetica" w:cs="Helvetica"/>
          <w:sz w:val="32"/>
          <w:szCs w:val="32"/>
        </w:rPr>
        <w:t>E</w:t>
      </w:r>
      <w:r w:rsidRPr="00770654">
        <w:rPr>
          <w:rFonts w:ascii="Helvetica" w:hAnsi="Helvetica" w:cs="Helvetica"/>
          <w:sz w:val="32"/>
          <w:szCs w:val="32"/>
        </w:rPr>
        <w:t>tat et les</w:t>
      </w:r>
      <w:r w:rsidR="00E10D81" w:rsidRPr="00770654">
        <w:rPr>
          <w:rFonts w:ascii="Helvetica" w:hAnsi="Helvetica" w:cs="Helvetica"/>
          <w:sz w:val="32"/>
          <w:szCs w:val="32"/>
        </w:rPr>
        <w:t xml:space="preserve"> Communes</w:t>
      </w:r>
      <w:r w:rsidR="006542D2" w:rsidRPr="00770654">
        <w:rPr>
          <w:rFonts w:ascii="Helvetica" w:hAnsi="Helvetica" w:cs="Helvetica"/>
          <w:sz w:val="32"/>
          <w:szCs w:val="32"/>
        </w:rPr>
        <w:t xml:space="preserve">, nous engageons </w:t>
      </w:r>
      <w:r w:rsidRPr="00770654">
        <w:rPr>
          <w:rFonts w:ascii="Helvetica" w:hAnsi="Helvetica" w:cs="Helvetica"/>
          <w:sz w:val="32"/>
          <w:szCs w:val="32"/>
        </w:rPr>
        <w:t xml:space="preserve">tous </w:t>
      </w:r>
      <w:r w:rsidR="006542D2" w:rsidRPr="00770654">
        <w:rPr>
          <w:rFonts w:ascii="Helvetica" w:hAnsi="Helvetica" w:cs="Helvetica"/>
          <w:sz w:val="32"/>
          <w:szCs w:val="32"/>
        </w:rPr>
        <w:t>les moyens</w:t>
      </w:r>
      <w:r w:rsidRPr="00770654">
        <w:rPr>
          <w:rFonts w:ascii="Helvetica" w:hAnsi="Helvetica" w:cs="Helvetica"/>
          <w:sz w:val="32"/>
          <w:szCs w:val="32"/>
        </w:rPr>
        <w:t xml:space="preserve"> à notre portée</w:t>
      </w:r>
      <w:r w:rsidR="006542D2" w:rsidRPr="00770654">
        <w:rPr>
          <w:rFonts w:ascii="Helvetica" w:hAnsi="Helvetica" w:cs="Helvetica"/>
          <w:sz w:val="32"/>
          <w:szCs w:val="32"/>
        </w:rPr>
        <w:t>, les équipes, les professionnels de santé, les guides sanitaires</w:t>
      </w:r>
      <w:r w:rsidR="0064672B" w:rsidRPr="00770654">
        <w:rPr>
          <w:rFonts w:ascii="Helvetica" w:hAnsi="Helvetica" w:cs="Helvetica"/>
          <w:sz w:val="32"/>
          <w:szCs w:val="32"/>
        </w:rPr>
        <w:t>, et je compte aussi sur les</w:t>
      </w:r>
      <w:r w:rsidR="006542D2" w:rsidRPr="00770654">
        <w:rPr>
          <w:rFonts w:ascii="Helvetica" w:hAnsi="Helvetica" w:cs="Helvetica"/>
          <w:sz w:val="32"/>
          <w:szCs w:val="32"/>
        </w:rPr>
        <w:t xml:space="preserve"> professionnels du tourisme, et à la population</w:t>
      </w:r>
      <w:r w:rsidR="0064672B" w:rsidRPr="00770654">
        <w:rPr>
          <w:rFonts w:ascii="Helvetica" w:hAnsi="Helvetica" w:cs="Helvetica"/>
          <w:sz w:val="32"/>
          <w:szCs w:val="32"/>
        </w:rPr>
        <w:t>, pour vaincre cette crise</w:t>
      </w:r>
      <w:r w:rsidR="006542D2" w:rsidRPr="00770654">
        <w:rPr>
          <w:rFonts w:ascii="Helvetica" w:hAnsi="Helvetica" w:cs="Helvetica"/>
          <w:sz w:val="32"/>
          <w:szCs w:val="32"/>
        </w:rPr>
        <w:t xml:space="preserve">. </w:t>
      </w:r>
    </w:p>
    <w:p w14:paraId="3EBFBC2E"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5CA30A19" w14:textId="3E90D37B"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Nous devons être soudés</w:t>
      </w:r>
      <w:r w:rsidR="0064672B" w:rsidRPr="00770654">
        <w:rPr>
          <w:rFonts w:ascii="Helvetica" w:hAnsi="Helvetica" w:cs="Helvetica"/>
          <w:sz w:val="32"/>
          <w:szCs w:val="32"/>
        </w:rPr>
        <w:t xml:space="preserve"> et unis. N</w:t>
      </w:r>
      <w:r w:rsidRPr="00770654">
        <w:rPr>
          <w:rFonts w:ascii="Helvetica" w:hAnsi="Helvetica" w:cs="Helvetica"/>
          <w:sz w:val="32"/>
          <w:szCs w:val="32"/>
        </w:rPr>
        <w:t xml:space="preserve">ous devons avoir conscience que nos efforts individuels servent cette lutte collective, pour nos familles, pour nos proches, pour nos îles. </w:t>
      </w:r>
    </w:p>
    <w:p w14:paraId="75C755AB"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172E277D" w14:textId="0D551692" w:rsidR="00E10D81" w:rsidRPr="00770654" w:rsidRDefault="0064672B"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En ouvrant</w:t>
      </w:r>
      <w:r w:rsidR="00E10D81" w:rsidRPr="00770654">
        <w:rPr>
          <w:rFonts w:ascii="Helvetica" w:hAnsi="Helvetica" w:cs="Helvetica"/>
          <w:sz w:val="32"/>
          <w:szCs w:val="32"/>
        </w:rPr>
        <w:t xml:space="preserve"> progressivement nos frontières</w:t>
      </w:r>
      <w:r w:rsidRPr="00770654">
        <w:rPr>
          <w:rFonts w:ascii="Helvetica" w:hAnsi="Helvetica" w:cs="Helvetica"/>
          <w:sz w:val="32"/>
          <w:szCs w:val="32"/>
        </w:rPr>
        <w:t>, et ce</w:t>
      </w:r>
      <w:r w:rsidR="00E10D81" w:rsidRPr="00770654">
        <w:rPr>
          <w:rFonts w:ascii="Helvetica" w:hAnsi="Helvetica" w:cs="Helvetica"/>
          <w:sz w:val="32"/>
          <w:szCs w:val="32"/>
        </w:rPr>
        <w:t xml:space="preserve"> en commençant par les Etats-Unis</w:t>
      </w:r>
      <w:r w:rsidRPr="00770654">
        <w:rPr>
          <w:rFonts w:ascii="Helvetica" w:hAnsi="Helvetica" w:cs="Helvetica"/>
          <w:sz w:val="32"/>
          <w:szCs w:val="32"/>
        </w:rPr>
        <w:t>, nous allons remettre notre Pays au travail.</w:t>
      </w:r>
    </w:p>
    <w:p w14:paraId="028D41C2" w14:textId="33D2B152" w:rsidR="00E10D81" w:rsidRPr="00770654" w:rsidRDefault="00FE2F2C"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lastRenderedPageBreak/>
        <w:tab/>
      </w:r>
      <w:r w:rsidRPr="00770654">
        <w:rPr>
          <w:rFonts w:ascii="Helvetica" w:hAnsi="Helvetica" w:cs="Helvetica"/>
          <w:sz w:val="32"/>
          <w:szCs w:val="32"/>
        </w:rPr>
        <w:br/>
      </w:r>
      <w:r w:rsidR="006542D2" w:rsidRPr="00770654">
        <w:rPr>
          <w:rFonts w:ascii="Helvetica" w:hAnsi="Helvetica" w:cs="Helvetica"/>
          <w:sz w:val="32"/>
          <w:szCs w:val="32"/>
        </w:rPr>
        <w:t>En même temps, nous mettons des filtres en place, des exigences, pour nos vis</w:t>
      </w:r>
      <w:r w:rsidR="0064672B" w:rsidRPr="00770654">
        <w:rPr>
          <w:rFonts w:ascii="Helvetica" w:hAnsi="Helvetica" w:cs="Helvetica"/>
          <w:sz w:val="32"/>
          <w:szCs w:val="32"/>
        </w:rPr>
        <w:t>iteurs, afin de</w:t>
      </w:r>
      <w:r w:rsidR="006542D2" w:rsidRPr="00770654">
        <w:rPr>
          <w:rFonts w:ascii="Helvetica" w:hAnsi="Helvetica" w:cs="Helvetica"/>
          <w:sz w:val="32"/>
          <w:szCs w:val="32"/>
        </w:rPr>
        <w:t xml:space="preserve"> </w:t>
      </w:r>
      <w:r w:rsidR="0064672B" w:rsidRPr="00770654">
        <w:rPr>
          <w:rFonts w:ascii="Helvetica" w:hAnsi="Helvetica" w:cs="Helvetica"/>
          <w:sz w:val="32"/>
          <w:szCs w:val="32"/>
        </w:rPr>
        <w:t>continuer à protéger nos populations.</w:t>
      </w:r>
      <w:r w:rsidRPr="00770654">
        <w:rPr>
          <w:rFonts w:ascii="Helvetica" w:hAnsi="Helvetica" w:cs="Helvetica"/>
          <w:sz w:val="32"/>
          <w:szCs w:val="32"/>
        </w:rPr>
        <w:br/>
      </w:r>
    </w:p>
    <w:p w14:paraId="030C7A8C" w14:textId="34E957E7" w:rsidR="006542D2" w:rsidRPr="00770654" w:rsidRDefault="006542D2"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Et donc nous devons nous aussi, chacun de nous, poursuiv</w:t>
      </w:r>
      <w:r w:rsidR="00E10D81" w:rsidRPr="00770654">
        <w:rPr>
          <w:rFonts w:ascii="Helvetica" w:hAnsi="Helvetica" w:cs="Helvetica"/>
          <w:sz w:val="32"/>
          <w:szCs w:val="32"/>
        </w:rPr>
        <w:t>re</w:t>
      </w:r>
      <w:r w:rsidRPr="00770654">
        <w:rPr>
          <w:rFonts w:ascii="Helvetica" w:hAnsi="Helvetica" w:cs="Helvetica"/>
          <w:sz w:val="32"/>
          <w:szCs w:val="32"/>
        </w:rPr>
        <w:t xml:space="preserve"> nos propres efforts, par la vaccination et par les gestes barrière. </w:t>
      </w:r>
      <w:r w:rsidR="00FE2F2C" w:rsidRPr="00770654">
        <w:rPr>
          <w:rFonts w:ascii="Helvetica" w:hAnsi="Helvetica" w:cs="Helvetica"/>
          <w:sz w:val="32"/>
          <w:szCs w:val="32"/>
        </w:rPr>
        <w:tab/>
      </w:r>
      <w:r w:rsidR="00FE2F2C" w:rsidRPr="00770654">
        <w:rPr>
          <w:rFonts w:ascii="Helvetica" w:hAnsi="Helvetica" w:cs="Helvetica"/>
          <w:sz w:val="32"/>
          <w:szCs w:val="32"/>
        </w:rPr>
        <w:br/>
      </w:r>
      <w:r w:rsidRPr="00770654">
        <w:rPr>
          <w:rFonts w:ascii="Helvetica" w:hAnsi="Helvetica" w:cs="Helvetica"/>
          <w:sz w:val="32"/>
          <w:szCs w:val="32"/>
        </w:rPr>
        <w:t xml:space="preserve">Notre pirogue ne va pas sombrer. Et elle ne sombrera pas grâce à </w:t>
      </w:r>
      <w:r w:rsidR="00E10D81" w:rsidRPr="00770654">
        <w:rPr>
          <w:rFonts w:ascii="Helvetica" w:hAnsi="Helvetica" w:cs="Helvetica"/>
          <w:sz w:val="32"/>
          <w:szCs w:val="32"/>
        </w:rPr>
        <w:t>n</w:t>
      </w:r>
      <w:r w:rsidRPr="00770654">
        <w:rPr>
          <w:rFonts w:ascii="Helvetica" w:hAnsi="Helvetica" w:cs="Helvetica"/>
          <w:sz w:val="32"/>
          <w:szCs w:val="32"/>
        </w:rPr>
        <w:t xml:space="preserve">otre engagement, grâce à </w:t>
      </w:r>
      <w:r w:rsidR="00E10D81" w:rsidRPr="00770654">
        <w:rPr>
          <w:rFonts w:ascii="Helvetica" w:hAnsi="Helvetica" w:cs="Helvetica"/>
          <w:sz w:val="32"/>
          <w:szCs w:val="32"/>
        </w:rPr>
        <w:t>n</w:t>
      </w:r>
      <w:r w:rsidRPr="00770654">
        <w:rPr>
          <w:rFonts w:ascii="Helvetica" w:hAnsi="Helvetica" w:cs="Helvetica"/>
          <w:sz w:val="32"/>
          <w:szCs w:val="32"/>
        </w:rPr>
        <w:t xml:space="preserve">otre détermination. </w:t>
      </w:r>
      <w:r w:rsidR="00E10D81" w:rsidRPr="00770654">
        <w:rPr>
          <w:rFonts w:ascii="Helvetica" w:hAnsi="Helvetica" w:cs="Helvetica"/>
          <w:sz w:val="32"/>
          <w:szCs w:val="32"/>
        </w:rPr>
        <w:t>Nous sommes animés par l’</w:t>
      </w:r>
      <w:r w:rsidRPr="00770654">
        <w:rPr>
          <w:rFonts w:ascii="Helvetica" w:hAnsi="Helvetica" w:cs="Helvetica"/>
          <w:sz w:val="32"/>
          <w:szCs w:val="32"/>
        </w:rPr>
        <w:t xml:space="preserve">humilité, </w:t>
      </w:r>
      <w:r w:rsidR="00E10D81" w:rsidRPr="00770654">
        <w:rPr>
          <w:rFonts w:ascii="Helvetica" w:hAnsi="Helvetica" w:cs="Helvetica"/>
          <w:sz w:val="32"/>
          <w:szCs w:val="32"/>
        </w:rPr>
        <w:t>la</w:t>
      </w:r>
      <w:r w:rsidRPr="00770654">
        <w:rPr>
          <w:rFonts w:ascii="Helvetica" w:hAnsi="Helvetica" w:cs="Helvetica"/>
          <w:sz w:val="32"/>
          <w:szCs w:val="32"/>
        </w:rPr>
        <w:t xml:space="preserve"> responsabilité</w:t>
      </w:r>
      <w:r w:rsidR="00E10D81" w:rsidRPr="00770654">
        <w:rPr>
          <w:rFonts w:ascii="Helvetica" w:hAnsi="Helvetica" w:cs="Helvetica"/>
          <w:sz w:val="32"/>
          <w:szCs w:val="32"/>
        </w:rPr>
        <w:t xml:space="preserve"> et la</w:t>
      </w:r>
      <w:r w:rsidRPr="00770654">
        <w:rPr>
          <w:rFonts w:ascii="Helvetica" w:hAnsi="Helvetica" w:cs="Helvetica"/>
          <w:sz w:val="32"/>
          <w:szCs w:val="32"/>
        </w:rPr>
        <w:t xml:space="preserve"> foi.</w:t>
      </w:r>
    </w:p>
    <w:p w14:paraId="10C5FDDE"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66A0BF02" w14:textId="040476FF" w:rsidR="006542D2" w:rsidRPr="00770654" w:rsidRDefault="00E5336B" w:rsidP="00770654">
      <w:pPr>
        <w:autoSpaceDE w:val="0"/>
        <w:autoSpaceDN w:val="0"/>
        <w:adjustRightInd w:val="0"/>
        <w:ind w:right="95"/>
        <w:jc w:val="both"/>
        <w:rPr>
          <w:rFonts w:ascii="Helvetica" w:hAnsi="Helvetica" w:cs="Helvetica"/>
          <w:sz w:val="32"/>
          <w:szCs w:val="32"/>
        </w:rPr>
      </w:pPr>
      <w:r w:rsidRPr="00770654">
        <w:rPr>
          <w:rFonts w:ascii="Helvetica" w:hAnsi="Helvetica" w:cs="Helvetica"/>
          <w:sz w:val="32"/>
          <w:szCs w:val="32"/>
        </w:rPr>
        <w:t>Je vous remercie.</w:t>
      </w:r>
    </w:p>
    <w:p w14:paraId="3FCC8EE3"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2592682B"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7CB2FAF5" w14:textId="77777777" w:rsidR="006542D2" w:rsidRPr="00770654" w:rsidRDefault="006542D2" w:rsidP="00770654">
      <w:pPr>
        <w:autoSpaceDE w:val="0"/>
        <w:autoSpaceDN w:val="0"/>
        <w:adjustRightInd w:val="0"/>
        <w:ind w:right="95"/>
        <w:jc w:val="both"/>
        <w:rPr>
          <w:rFonts w:ascii="Helvetica" w:hAnsi="Helvetica" w:cs="Helvetica"/>
          <w:sz w:val="32"/>
          <w:szCs w:val="32"/>
        </w:rPr>
      </w:pPr>
    </w:p>
    <w:p w14:paraId="3A1A1541" w14:textId="77777777" w:rsidR="006542D2" w:rsidRPr="00770654" w:rsidRDefault="006542D2" w:rsidP="00770654">
      <w:pPr>
        <w:ind w:right="95"/>
        <w:rPr>
          <w:rFonts w:ascii="Helvetica" w:hAnsi="Helvetica" w:cs="Helvetica"/>
          <w:sz w:val="32"/>
          <w:szCs w:val="32"/>
        </w:rPr>
      </w:pPr>
    </w:p>
    <w:sectPr w:rsidR="006542D2" w:rsidRPr="0077065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6C35B" w14:textId="77777777" w:rsidR="00C31783" w:rsidRDefault="00C31783" w:rsidP="00E5336B">
      <w:r>
        <w:separator/>
      </w:r>
    </w:p>
  </w:endnote>
  <w:endnote w:type="continuationSeparator" w:id="0">
    <w:p w14:paraId="5D8AFF57" w14:textId="77777777" w:rsidR="00C31783" w:rsidRDefault="00C31783" w:rsidP="00E5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02764"/>
      <w:docPartObj>
        <w:docPartGallery w:val="Page Numbers (Bottom of Page)"/>
        <w:docPartUnique/>
      </w:docPartObj>
    </w:sdtPr>
    <w:sdtEndPr/>
    <w:sdtContent>
      <w:p w14:paraId="00E9E316" w14:textId="111C8A1B" w:rsidR="00E5336B" w:rsidRDefault="00E5336B">
        <w:pPr>
          <w:pStyle w:val="Pieddepage"/>
          <w:jc w:val="right"/>
        </w:pPr>
        <w:r>
          <w:fldChar w:fldCharType="begin"/>
        </w:r>
        <w:r>
          <w:instrText>PAGE   \* MERGEFORMAT</w:instrText>
        </w:r>
        <w:r>
          <w:fldChar w:fldCharType="separate"/>
        </w:r>
        <w:r w:rsidR="00756DB8">
          <w:rPr>
            <w:noProof/>
          </w:rPr>
          <w:t>7</w:t>
        </w:r>
        <w:r>
          <w:fldChar w:fldCharType="end"/>
        </w:r>
      </w:p>
    </w:sdtContent>
  </w:sdt>
  <w:p w14:paraId="44B9DB3E" w14:textId="77777777" w:rsidR="00E5336B" w:rsidRDefault="00E533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6A1EF" w14:textId="77777777" w:rsidR="00C31783" w:rsidRDefault="00C31783" w:rsidP="00E5336B">
      <w:r>
        <w:separator/>
      </w:r>
    </w:p>
  </w:footnote>
  <w:footnote w:type="continuationSeparator" w:id="0">
    <w:p w14:paraId="3688AB4F" w14:textId="77777777" w:rsidR="00C31783" w:rsidRDefault="00C31783" w:rsidP="00E5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D2"/>
    <w:rsid w:val="000E7BAB"/>
    <w:rsid w:val="00250962"/>
    <w:rsid w:val="002A75FE"/>
    <w:rsid w:val="00312FE0"/>
    <w:rsid w:val="003664F7"/>
    <w:rsid w:val="004262F8"/>
    <w:rsid w:val="0045777E"/>
    <w:rsid w:val="004E78FE"/>
    <w:rsid w:val="005E484E"/>
    <w:rsid w:val="0064672B"/>
    <w:rsid w:val="006542D2"/>
    <w:rsid w:val="006E1389"/>
    <w:rsid w:val="00704489"/>
    <w:rsid w:val="00756DB8"/>
    <w:rsid w:val="00770654"/>
    <w:rsid w:val="007E428B"/>
    <w:rsid w:val="007E69F6"/>
    <w:rsid w:val="009425FE"/>
    <w:rsid w:val="00A424FE"/>
    <w:rsid w:val="00A87D69"/>
    <w:rsid w:val="00B92F3E"/>
    <w:rsid w:val="00BD4BBA"/>
    <w:rsid w:val="00C01221"/>
    <w:rsid w:val="00C31783"/>
    <w:rsid w:val="00D8312A"/>
    <w:rsid w:val="00E10D81"/>
    <w:rsid w:val="00E5336B"/>
    <w:rsid w:val="00F77F6E"/>
    <w:rsid w:val="00FE2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467D"/>
  <w15:chartTrackingRefBased/>
  <w15:docId w15:val="{09065C3D-D8EF-6543-9B8E-13EB5287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TexteGEDA">
    <w:name w:val="- Lettre:Texte                GEDA"/>
    <w:link w:val="-LettreTexteGEDACar"/>
    <w:uiPriority w:val="99"/>
    <w:rsid w:val="00E5336B"/>
    <w:pPr>
      <w:overflowPunct w:val="0"/>
      <w:autoSpaceDE w:val="0"/>
      <w:autoSpaceDN w:val="0"/>
      <w:adjustRightInd w:val="0"/>
      <w:spacing w:before="120"/>
      <w:ind w:firstLine="851"/>
      <w:jc w:val="both"/>
      <w:textAlignment w:val="baseline"/>
    </w:pPr>
    <w:rPr>
      <w:rFonts w:ascii="Times New Roman" w:eastAsia="Times New Roman" w:hAnsi="Times New Roman" w:cs="Times New Roman"/>
      <w:noProof/>
      <w:szCs w:val="20"/>
      <w:lang w:eastAsia="fr-FR"/>
    </w:rPr>
  </w:style>
  <w:style w:type="character" w:customStyle="1" w:styleId="-LettreTexteGEDACar">
    <w:name w:val="- Lettre:Texte                GEDA Car"/>
    <w:basedOn w:val="Policepardfaut"/>
    <w:link w:val="-LettreTexteGEDA"/>
    <w:uiPriority w:val="99"/>
    <w:locked/>
    <w:rsid w:val="00E5336B"/>
    <w:rPr>
      <w:rFonts w:ascii="Times New Roman" w:eastAsia="Times New Roman" w:hAnsi="Times New Roman" w:cs="Times New Roman"/>
      <w:noProof/>
      <w:szCs w:val="20"/>
      <w:lang w:val="fr-FR" w:eastAsia="fr-FR"/>
    </w:rPr>
  </w:style>
  <w:style w:type="paragraph" w:styleId="En-tte">
    <w:name w:val="header"/>
    <w:basedOn w:val="Normal"/>
    <w:link w:val="En-tteCar"/>
    <w:uiPriority w:val="99"/>
    <w:unhideWhenUsed/>
    <w:rsid w:val="00E5336B"/>
    <w:pPr>
      <w:tabs>
        <w:tab w:val="center" w:pos="4536"/>
        <w:tab w:val="right" w:pos="9072"/>
      </w:tabs>
    </w:pPr>
  </w:style>
  <w:style w:type="character" w:customStyle="1" w:styleId="En-tteCar">
    <w:name w:val="En-tête Car"/>
    <w:basedOn w:val="Policepardfaut"/>
    <w:link w:val="En-tte"/>
    <w:uiPriority w:val="99"/>
    <w:rsid w:val="00E5336B"/>
  </w:style>
  <w:style w:type="paragraph" w:styleId="Pieddepage">
    <w:name w:val="footer"/>
    <w:basedOn w:val="Normal"/>
    <w:link w:val="PieddepageCar"/>
    <w:uiPriority w:val="99"/>
    <w:unhideWhenUsed/>
    <w:rsid w:val="00E5336B"/>
    <w:pPr>
      <w:tabs>
        <w:tab w:val="center" w:pos="4536"/>
        <w:tab w:val="right" w:pos="9072"/>
      </w:tabs>
    </w:pPr>
  </w:style>
  <w:style w:type="character" w:customStyle="1" w:styleId="PieddepageCar">
    <w:name w:val="Pied de page Car"/>
    <w:basedOn w:val="Policepardfaut"/>
    <w:link w:val="Pieddepage"/>
    <w:uiPriority w:val="99"/>
    <w:rsid w:val="00E5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1360</Words>
  <Characters>7485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Acer</cp:lastModifiedBy>
  <cp:revision>3</cp:revision>
  <cp:lastPrinted>2021-04-15T20:00:00Z</cp:lastPrinted>
  <dcterms:created xsi:type="dcterms:W3CDTF">2021-04-15T20:15:00Z</dcterms:created>
  <dcterms:modified xsi:type="dcterms:W3CDTF">2021-04-15T20:18:00Z</dcterms:modified>
</cp:coreProperties>
</file>