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90904" w14:textId="77777777" w:rsidR="00B74506" w:rsidRDefault="00B74506" w:rsidP="00E43B70">
      <w:pPr>
        <w:jc w:val="center"/>
        <w:rPr>
          <w:rFonts w:cstheme="minorHAnsi"/>
          <w:sz w:val="40"/>
          <w:szCs w:val="40"/>
        </w:rPr>
      </w:pPr>
    </w:p>
    <w:p w14:paraId="471BA4A9" w14:textId="77777777" w:rsidR="008F2D8B" w:rsidRPr="00C306C6" w:rsidRDefault="008F2D8B" w:rsidP="00E43B70">
      <w:pPr>
        <w:jc w:val="center"/>
        <w:rPr>
          <w:rFonts w:cstheme="minorHAnsi"/>
          <w:sz w:val="40"/>
          <w:szCs w:val="40"/>
        </w:rPr>
      </w:pPr>
      <w:r w:rsidRPr="00C306C6">
        <w:rPr>
          <w:rFonts w:cstheme="minorHAnsi"/>
          <w:sz w:val="40"/>
          <w:szCs w:val="40"/>
        </w:rPr>
        <w:t>INTERVENTION DU MINISTRE DE LA SANT</w:t>
      </w:r>
      <w:r w:rsidR="008D2A18">
        <w:rPr>
          <w:rFonts w:cstheme="minorHAnsi"/>
          <w:sz w:val="40"/>
          <w:szCs w:val="40"/>
        </w:rPr>
        <w:t>É</w:t>
      </w:r>
    </w:p>
    <w:p w14:paraId="0A88C8CE" w14:textId="77777777" w:rsidR="008F2D8B" w:rsidRPr="00C306C6" w:rsidRDefault="008F2D8B" w:rsidP="00E43B70">
      <w:pPr>
        <w:jc w:val="center"/>
        <w:rPr>
          <w:rFonts w:cstheme="minorHAnsi"/>
          <w:sz w:val="40"/>
          <w:szCs w:val="40"/>
        </w:rPr>
      </w:pPr>
      <w:r w:rsidRPr="00C306C6">
        <w:rPr>
          <w:rFonts w:cstheme="minorHAnsi"/>
          <w:sz w:val="40"/>
          <w:szCs w:val="40"/>
        </w:rPr>
        <w:t>(Point presse)</w:t>
      </w:r>
    </w:p>
    <w:p w14:paraId="3C8C3F68" w14:textId="77777777" w:rsidR="008F2D8B" w:rsidRPr="00C306C6" w:rsidRDefault="008F2D8B" w:rsidP="00E43B70">
      <w:pPr>
        <w:jc w:val="center"/>
        <w:rPr>
          <w:rFonts w:cstheme="minorHAnsi"/>
          <w:sz w:val="40"/>
          <w:szCs w:val="40"/>
        </w:rPr>
      </w:pPr>
      <w:r w:rsidRPr="00C306C6">
        <w:rPr>
          <w:rFonts w:cstheme="minorHAnsi"/>
          <w:sz w:val="40"/>
          <w:szCs w:val="40"/>
        </w:rPr>
        <w:t>Dr. Jacques Raynal</w:t>
      </w:r>
    </w:p>
    <w:p w14:paraId="6B6957F0" w14:textId="77777777" w:rsidR="008F2D8B" w:rsidRPr="00C306C6" w:rsidRDefault="008D2A18" w:rsidP="00E4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19</w:t>
      </w:r>
      <w:r w:rsidR="00B74506">
        <w:rPr>
          <w:rFonts w:cstheme="minorHAnsi"/>
          <w:b/>
          <w:sz w:val="40"/>
          <w:szCs w:val="40"/>
        </w:rPr>
        <w:t xml:space="preserve"> août</w:t>
      </w:r>
      <w:r w:rsidR="008F2D8B" w:rsidRPr="00C306C6">
        <w:rPr>
          <w:rFonts w:cstheme="minorHAnsi"/>
          <w:b/>
          <w:sz w:val="40"/>
          <w:szCs w:val="40"/>
        </w:rPr>
        <w:t xml:space="preserve"> 2020 – 1</w:t>
      </w:r>
      <w:r w:rsidR="00B74506">
        <w:rPr>
          <w:rFonts w:cstheme="minorHAnsi"/>
          <w:b/>
          <w:sz w:val="40"/>
          <w:szCs w:val="40"/>
        </w:rPr>
        <w:t>5</w:t>
      </w:r>
      <w:r w:rsidR="008F2D8B" w:rsidRPr="00C306C6">
        <w:rPr>
          <w:rFonts w:cstheme="minorHAnsi"/>
          <w:b/>
          <w:sz w:val="40"/>
          <w:szCs w:val="40"/>
        </w:rPr>
        <w:t>H</w:t>
      </w:r>
    </w:p>
    <w:p w14:paraId="435F8640" w14:textId="77777777" w:rsidR="004B3918" w:rsidRDefault="004B3918" w:rsidP="00BD0A02">
      <w:pPr>
        <w:jc w:val="both"/>
        <w:rPr>
          <w:rFonts w:ascii="Roboto" w:hAnsi="Roboto" w:cstheme="minorHAnsi"/>
          <w:b/>
          <w:sz w:val="40"/>
          <w:szCs w:val="40"/>
        </w:rPr>
      </w:pPr>
      <w:bookmarkStart w:id="0" w:name="_Hlk40711618"/>
      <w:bookmarkStart w:id="1" w:name="_Hlk40355560"/>
    </w:p>
    <w:p w14:paraId="42AE2D07" w14:textId="77777777" w:rsidR="00C92A8B" w:rsidRPr="004B3918" w:rsidRDefault="0020720C" w:rsidP="008839D5">
      <w:pPr>
        <w:spacing w:line="360" w:lineRule="auto"/>
        <w:jc w:val="both"/>
        <w:rPr>
          <w:rFonts w:ascii="Roboto" w:hAnsi="Roboto" w:cstheme="minorHAnsi"/>
          <w:sz w:val="40"/>
          <w:szCs w:val="40"/>
        </w:rPr>
      </w:pPr>
      <w:r w:rsidRPr="004B3918">
        <w:rPr>
          <w:rFonts w:ascii="Roboto" w:hAnsi="Roboto" w:cstheme="minorHAnsi"/>
          <w:sz w:val="40"/>
          <w:szCs w:val="40"/>
        </w:rPr>
        <w:t>Bonjour à tous</w:t>
      </w:r>
      <w:r w:rsidR="004B3918" w:rsidRPr="004B3918">
        <w:rPr>
          <w:rFonts w:ascii="Roboto" w:hAnsi="Roboto" w:cstheme="minorHAnsi"/>
          <w:sz w:val="40"/>
          <w:szCs w:val="40"/>
        </w:rPr>
        <w:t>,</w:t>
      </w:r>
    </w:p>
    <w:p w14:paraId="2F022EF9" w14:textId="77777777" w:rsidR="008D2A18" w:rsidRDefault="008D2A18" w:rsidP="008839D5">
      <w:pPr>
        <w:spacing w:line="360" w:lineRule="auto"/>
        <w:jc w:val="both"/>
        <w:rPr>
          <w:rFonts w:ascii="Roboto" w:hAnsi="Roboto" w:cstheme="minorHAnsi"/>
          <w:sz w:val="40"/>
          <w:szCs w:val="40"/>
        </w:rPr>
      </w:pPr>
      <w:r>
        <w:rPr>
          <w:rFonts w:ascii="Roboto" w:hAnsi="Roboto" w:cstheme="minorHAnsi"/>
          <w:sz w:val="40"/>
          <w:szCs w:val="40"/>
        </w:rPr>
        <w:t>Merci d’avoir répondu présent à ce 2</w:t>
      </w:r>
      <w:r w:rsidRPr="008D2A18">
        <w:rPr>
          <w:rFonts w:ascii="Roboto" w:hAnsi="Roboto" w:cstheme="minorHAnsi"/>
          <w:sz w:val="40"/>
          <w:szCs w:val="40"/>
          <w:vertAlign w:val="superscript"/>
        </w:rPr>
        <w:t>e</w:t>
      </w:r>
      <w:r>
        <w:rPr>
          <w:rFonts w:ascii="Roboto" w:hAnsi="Roboto" w:cstheme="minorHAnsi"/>
          <w:sz w:val="40"/>
          <w:szCs w:val="40"/>
        </w:rPr>
        <w:t xml:space="preserve"> point presse de la semaine. </w:t>
      </w:r>
    </w:p>
    <w:p w14:paraId="364B902E" w14:textId="320FD0F7" w:rsidR="000C212A" w:rsidRDefault="008D2A18" w:rsidP="008839D5">
      <w:pPr>
        <w:spacing w:line="360" w:lineRule="auto"/>
        <w:jc w:val="both"/>
        <w:rPr>
          <w:rFonts w:ascii="Roboto" w:hAnsi="Roboto" w:cstheme="minorHAnsi"/>
          <w:sz w:val="40"/>
          <w:szCs w:val="40"/>
        </w:rPr>
      </w:pPr>
      <w:r>
        <w:rPr>
          <w:rFonts w:ascii="Roboto" w:hAnsi="Roboto" w:cstheme="minorHAnsi"/>
          <w:sz w:val="40"/>
          <w:szCs w:val="40"/>
        </w:rPr>
        <w:t xml:space="preserve">Nous allons commencer cette intervention en faisant un point </w:t>
      </w:r>
      <w:r w:rsidR="00B05DF7">
        <w:rPr>
          <w:rFonts w:ascii="Roboto" w:hAnsi="Roboto" w:cstheme="minorHAnsi"/>
          <w:sz w:val="40"/>
          <w:szCs w:val="40"/>
        </w:rPr>
        <w:t>de situation</w:t>
      </w:r>
      <w:r w:rsidR="00C67DDF">
        <w:rPr>
          <w:rFonts w:ascii="Roboto" w:hAnsi="Roboto" w:cstheme="minorHAnsi"/>
          <w:sz w:val="40"/>
          <w:szCs w:val="40"/>
        </w:rPr>
        <w:t>,</w:t>
      </w:r>
      <w:r w:rsidR="000C212A">
        <w:rPr>
          <w:rFonts w:ascii="Roboto" w:hAnsi="Roboto" w:cstheme="minorHAnsi"/>
          <w:sz w:val="40"/>
          <w:szCs w:val="40"/>
        </w:rPr>
        <w:t xml:space="preserve"> puis n</w:t>
      </w:r>
      <w:r>
        <w:rPr>
          <w:rFonts w:ascii="Roboto" w:hAnsi="Roboto" w:cstheme="minorHAnsi"/>
          <w:sz w:val="40"/>
          <w:szCs w:val="40"/>
        </w:rPr>
        <w:t>ous continuerons</w:t>
      </w:r>
      <w:r w:rsidR="000C212A">
        <w:rPr>
          <w:rFonts w:ascii="Roboto" w:hAnsi="Roboto" w:cstheme="minorHAnsi"/>
          <w:sz w:val="40"/>
          <w:szCs w:val="40"/>
        </w:rPr>
        <w:t xml:space="preserve"> </w:t>
      </w:r>
      <w:r>
        <w:rPr>
          <w:rFonts w:ascii="Roboto" w:hAnsi="Roboto" w:cstheme="minorHAnsi"/>
          <w:sz w:val="40"/>
          <w:szCs w:val="40"/>
        </w:rPr>
        <w:t xml:space="preserve">sur </w:t>
      </w:r>
      <w:r w:rsidR="000C212A">
        <w:rPr>
          <w:rFonts w:ascii="Roboto" w:hAnsi="Roboto" w:cstheme="minorHAnsi"/>
          <w:sz w:val="40"/>
          <w:szCs w:val="40"/>
        </w:rPr>
        <w:t>la gestion</w:t>
      </w:r>
      <w:r w:rsidR="007F3CC7">
        <w:rPr>
          <w:rFonts w:ascii="Roboto" w:hAnsi="Roboto" w:cstheme="minorHAnsi"/>
          <w:sz w:val="40"/>
          <w:szCs w:val="40"/>
        </w:rPr>
        <w:t xml:space="preserve"> des </w:t>
      </w:r>
      <w:r w:rsidR="000C212A">
        <w:rPr>
          <w:rFonts w:ascii="Roboto" w:hAnsi="Roboto" w:cstheme="minorHAnsi"/>
          <w:sz w:val="40"/>
          <w:szCs w:val="40"/>
        </w:rPr>
        <w:t>sujets contact et cas suspects</w:t>
      </w:r>
      <w:r>
        <w:rPr>
          <w:rFonts w:ascii="Roboto" w:hAnsi="Roboto" w:cstheme="minorHAnsi"/>
          <w:sz w:val="40"/>
          <w:szCs w:val="40"/>
        </w:rPr>
        <w:t xml:space="preserve">, puisque nous nous étions quittés </w:t>
      </w:r>
      <w:r w:rsidR="000C212A">
        <w:rPr>
          <w:rFonts w:ascii="Roboto" w:hAnsi="Roboto" w:cstheme="minorHAnsi"/>
          <w:sz w:val="40"/>
          <w:szCs w:val="40"/>
        </w:rPr>
        <w:t>sur certaines questions</w:t>
      </w:r>
      <w:r>
        <w:rPr>
          <w:rFonts w:ascii="Roboto" w:hAnsi="Roboto" w:cstheme="minorHAnsi"/>
          <w:sz w:val="40"/>
          <w:szCs w:val="40"/>
        </w:rPr>
        <w:t xml:space="preserve"> lors de notre dernier point presse.</w:t>
      </w:r>
      <w:r w:rsidR="000C212A">
        <w:rPr>
          <w:rFonts w:ascii="Roboto" w:hAnsi="Roboto" w:cstheme="minorHAnsi"/>
          <w:sz w:val="40"/>
          <w:szCs w:val="40"/>
        </w:rPr>
        <w:t xml:space="preserve"> </w:t>
      </w:r>
    </w:p>
    <w:p w14:paraId="454514C4" w14:textId="55FF951E" w:rsidR="008D2A18" w:rsidRDefault="008D2A18" w:rsidP="008839D5">
      <w:pPr>
        <w:spacing w:line="360" w:lineRule="auto"/>
        <w:jc w:val="both"/>
        <w:rPr>
          <w:rFonts w:ascii="Roboto" w:hAnsi="Roboto" w:cstheme="minorHAnsi"/>
          <w:sz w:val="40"/>
          <w:szCs w:val="40"/>
        </w:rPr>
      </w:pPr>
      <w:r>
        <w:rPr>
          <w:rFonts w:ascii="Roboto" w:hAnsi="Roboto" w:cstheme="minorHAnsi"/>
          <w:sz w:val="40"/>
          <w:szCs w:val="40"/>
        </w:rPr>
        <w:t>Suite à</w:t>
      </w:r>
      <w:r w:rsidR="00B74506">
        <w:rPr>
          <w:rFonts w:ascii="Roboto" w:hAnsi="Roboto" w:cstheme="minorHAnsi"/>
          <w:sz w:val="40"/>
          <w:szCs w:val="40"/>
        </w:rPr>
        <w:t xml:space="preserve"> la publication du carré épidémiologique </w:t>
      </w:r>
      <w:r>
        <w:rPr>
          <w:rFonts w:ascii="Roboto" w:hAnsi="Roboto" w:cstheme="minorHAnsi"/>
          <w:sz w:val="40"/>
          <w:szCs w:val="40"/>
        </w:rPr>
        <w:t xml:space="preserve">de ce </w:t>
      </w:r>
      <w:r w:rsidR="000C212A">
        <w:rPr>
          <w:rFonts w:ascii="Roboto" w:hAnsi="Roboto" w:cstheme="minorHAnsi"/>
          <w:sz w:val="40"/>
          <w:szCs w:val="40"/>
        </w:rPr>
        <w:t>jour</w:t>
      </w:r>
      <w:r w:rsidR="00B74506">
        <w:rPr>
          <w:rFonts w:ascii="Roboto" w:hAnsi="Roboto" w:cstheme="minorHAnsi"/>
          <w:sz w:val="40"/>
          <w:szCs w:val="40"/>
        </w:rPr>
        <w:t xml:space="preserve">, </w:t>
      </w:r>
      <w:r>
        <w:rPr>
          <w:rFonts w:ascii="Roboto" w:hAnsi="Roboto" w:cstheme="minorHAnsi"/>
          <w:sz w:val="40"/>
          <w:szCs w:val="40"/>
        </w:rPr>
        <w:t>vous avez pu constater que</w:t>
      </w:r>
      <w:r w:rsidR="00EB47A4">
        <w:rPr>
          <w:rFonts w:ascii="Roboto" w:hAnsi="Roboto" w:cstheme="minorHAnsi"/>
          <w:sz w:val="40"/>
          <w:szCs w:val="40"/>
        </w:rPr>
        <w:t xml:space="preserve"> </w:t>
      </w:r>
      <w:r w:rsidR="00EB47A4" w:rsidRPr="00205497">
        <w:rPr>
          <w:rFonts w:ascii="Roboto" w:hAnsi="Roboto" w:cstheme="minorHAnsi"/>
          <w:b/>
          <w:sz w:val="40"/>
          <w:szCs w:val="40"/>
        </w:rPr>
        <w:t>15</w:t>
      </w:r>
      <w:r>
        <w:rPr>
          <w:rFonts w:ascii="Roboto" w:hAnsi="Roboto" w:cstheme="minorHAnsi"/>
          <w:sz w:val="40"/>
          <w:szCs w:val="40"/>
        </w:rPr>
        <w:t xml:space="preserve"> </w:t>
      </w:r>
      <w:r w:rsidR="00B74506">
        <w:rPr>
          <w:rFonts w:ascii="Roboto" w:hAnsi="Roboto" w:cstheme="minorHAnsi"/>
          <w:sz w:val="40"/>
          <w:szCs w:val="40"/>
        </w:rPr>
        <w:t>nouveaux cas de COVID-19 ont été détectés, soit un total de</w:t>
      </w:r>
      <w:r w:rsidR="00EB47A4">
        <w:rPr>
          <w:rFonts w:ascii="Roboto" w:hAnsi="Roboto" w:cstheme="minorHAnsi"/>
          <w:sz w:val="40"/>
          <w:szCs w:val="40"/>
        </w:rPr>
        <w:t xml:space="preserve"> </w:t>
      </w:r>
      <w:r w:rsidR="00EB47A4" w:rsidRPr="00205497">
        <w:rPr>
          <w:rFonts w:ascii="Roboto" w:hAnsi="Roboto" w:cstheme="minorHAnsi"/>
          <w:b/>
          <w:sz w:val="40"/>
          <w:szCs w:val="40"/>
        </w:rPr>
        <w:t>170</w:t>
      </w:r>
      <w:r w:rsidR="00B74506">
        <w:rPr>
          <w:rFonts w:ascii="Roboto" w:hAnsi="Roboto" w:cstheme="minorHAnsi"/>
          <w:sz w:val="40"/>
          <w:szCs w:val="40"/>
        </w:rPr>
        <w:t xml:space="preserve"> cas depuis l’ouverture de</w:t>
      </w:r>
      <w:r w:rsidR="00ED22AE">
        <w:rPr>
          <w:rFonts w:ascii="Roboto" w:hAnsi="Roboto" w:cstheme="minorHAnsi"/>
          <w:sz w:val="40"/>
          <w:szCs w:val="40"/>
        </w:rPr>
        <w:t xml:space="preserve"> no</w:t>
      </w:r>
      <w:r w:rsidR="00B74506">
        <w:rPr>
          <w:rFonts w:ascii="Roboto" w:hAnsi="Roboto" w:cstheme="minorHAnsi"/>
          <w:sz w:val="40"/>
          <w:szCs w:val="40"/>
        </w:rPr>
        <w:t>s frontières le 15 juillet 2020</w:t>
      </w:r>
      <w:r>
        <w:rPr>
          <w:rFonts w:ascii="Roboto" w:hAnsi="Roboto" w:cstheme="minorHAnsi"/>
          <w:sz w:val="40"/>
          <w:szCs w:val="40"/>
        </w:rPr>
        <w:t>.</w:t>
      </w:r>
    </w:p>
    <w:p w14:paraId="49088953" w14:textId="441480EF" w:rsidR="002F7307" w:rsidRDefault="00B20A94" w:rsidP="008839D5">
      <w:pPr>
        <w:spacing w:line="360" w:lineRule="auto"/>
        <w:jc w:val="both"/>
        <w:rPr>
          <w:rFonts w:ascii="Roboto" w:hAnsi="Roboto" w:cstheme="minorHAnsi"/>
          <w:sz w:val="40"/>
          <w:szCs w:val="40"/>
        </w:rPr>
      </w:pPr>
      <w:r>
        <w:rPr>
          <w:rFonts w:ascii="Roboto" w:hAnsi="Roboto" w:cstheme="minorHAnsi"/>
          <w:b/>
          <w:sz w:val="40"/>
          <w:szCs w:val="40"/>
        </w:rPr>
        <w:lastRenderedPageBreak/>
        <w:t>3</w:t>
      </w:r>
      <w:r w:rsidR="00C93FFF">
        <w:rPr>
          <w:rFonts w:ascii="Roboto" w:hAnsi="Roboto" w:cstheme="minorHAnsi"/>
          <w:sz w:val="40"/>
          <w:szCs w:val="40"/>
        </w:rPr>
        <w:t xml:space="preserve"> </w:t>
      </w:r>
      <w:r w:rsidR="002F7307" w:rsidRPr="002F7307">
        <w:rPr>
          <w:rFonts w:ascii="Roboto" w:hAnsi="Roboto" w:cstheme="minorHAnsi"/>
          <w:sz w:val="40"/>
          <w:szCs w:val="40"/>
        </w:rPr>
        <w:t xml:space="preserve">d’entre eux sont actuellement hospitalisés au CHPf dont </w:t>
      </w:r>
      <w:r w:rsidR="00C93FFF" w:rsidRPr="00B7341D">
        <w:rPr>
          <w:rFonts w:ascii="Roboto" w:hAnsi="Roboto" w:cstheme="minorHAnsi"/>
          <w:b/>
          <w:sz w:val="40"/>
          <w:szCs w:val="40"/>
        </w:rPr>
        <w:t>1</w:t>
      </w:r>
      <w:r w:rsidR="002F7307" w:rsidRPr="002F7307">
        <w:rPr>
          <w:rFonts w:ascii="Roboto" w:hAnsi="Roboto" w:cstheme="minorHAnsi"/>
          <w:sz w:val="40"/>
          <w:szCs w:val="40"/>
        </w:rPr>
        <w:t xml:space="preserve"> </w:t>
      </w:r>
      <w:r w:rsidR="00C93FFF">
        <w:rPr>
          <w:rFonts w:ascii="Roboto" w:hAnsi="Roboto" w:cstheme="minorHAnsi"/>
          <w:sz w:val="40"/>
          <w:szCs w:val="40"/>
        </w:rPr>
        <w:t>a</w:t>
      </w:r>
      <w:r w:rsidR="002F7307" w:rsidRPr="002F7307">
        <w:rPr>
          <w:rFonts w:ascii="Roboto" w:hAnsi="Roboto" w:cstheme="minorHAnsi"/>
          <w:sz w:val="40"/>
          <w:szCs w:val="40"/>
        </w:rPr>
        <w:t xml:space="preserve"> été placé en réanimation</w:t>
      </w:r>
      <w:r w:rsidR="008839D5">
        <w:rPr>
          <w:rFonts w:ascii="Roboto" w:hAnsi="Roboto" w:cstheme="minorHAnsi"/>
          <w:sz w:val="40"/>
          <w:szCs w:val="40"/>
        </w:rPr>
        <w:t>, uniquement</w:t>
      </w:r>
      <w:r w:rsidR="002F7307" w:rsidRPr="002F7307">
        <w:rPr>
          <w:rFonts w:ascii="Roboto" w:hAnsi="Roboto" w:cstheme="minorHAnsi"/>
          <w:sz w:val="40"/>
          <w:szCs w:val="40"/>
        </w:rPr>
        <w:t xml:space="preserve"> par mesure de précaution. </w:t>
      </w:r>
    </w:p>
    <w:p w14:paraId="61A31E86" w14:textId="6CA1FCBE" w:rsidR="00ED040B" w:rsidRDefault="00ED040B" w:rsidP="008839D5">
      <w:pPr>
        <w:spacing w:line="360" w:lineRule="auto"/>
        <w:jc w:val="both"/>
        <w:rPr>
          <w:rFonts w:ascii="Roboto" w:hAnsi="Roboto" w:cstheme="minorHAnsi"/>
          <w:sz w:val="40"/>
          <w:szCs w:val="40"/>
        </w:rPr>
      </w:pPr>
      <w:r w:rsidRPr="00ED040B">
        <w:rPr>
          <w:rFonts w:ascii="Roboto" w:hAnsi="Roboto" w:cstheme="minorHAnsi"/>
          <w:b/>
          <w:sz w:val="40"/>
          <w:szCs w:val="40"/>
        </w:rPr>
        <w:t>27</w:t>
      </w:r>
      <w:r>
        <w:rPr>
          <w:rFonts w:ascii="Roboto" w:hAnsi="Roboto" w:cstheme="minorHAnsi"/>
          <w:sz w:val="40"/>
          <w:szCs w:val="40"/>
        </w:rPr>
        <w:t xml:space="preserve"> sont guéries et sorties d’isolement, </w:t>
      </w:r>
      <w:r w:rsidRPr="00ED040B">
        <w:rPr>
          <w:rFonts w:ascii="Roboto" w:hAnsi="Roboto" w:cstheme="minorHAnsi"/>
          <w:b/>
          <w:sz w:val="40"/>
          <w:szCs w:val="40"/>
        </w:rPr>
        <w:t>143</w:t>
      </w:r>
      <w:r>
        <w:rPr>
          <w:rFonts w:ascii="Roboto" w:hAnsi="Roboto" w:cstheme="minorHAnsi"/>
          <w:sz w:val="40"/>
          <w:szCs w:val="40"/>
        </w:rPr>
        <w:t xml:space="preserve"> sont actuellement suivies et isolées. Ces </w:t>
      </w:r>
      <w:r w:rsidRPr="00ED040B">
        <w:rPr>
          <w:rFonts w:ascii="Roboto" w:hAnsi="Roboto" w:cstheme="minorHAnsi"/>
          <w:b/>
          <w:sz w:val="40"/>
          <w:szCs w:val="40"/>
        </w:rPr>
        <w:t>143</w:t>
      </w:r>
      <w:r>
        <w:rPr>
          <w:rFonts w:ascii="Roboto" w:hAnsi="Roboto" w:cstheme="minorHAnsi"/>
          <w:sz w:val="40"/>
          <w:szCs w:val="40"/>
        </w:rPr>
        <w:t xml:space="preserve"> personnes sont réparties sur Tahiti (140), Moorea (2) et Tetiaroa (1).</w:t>
      </w:r>
    </w:p>
    <w:p w14:paraId="4B7AA626" w14:textId="75EFF5E8" w:rsidR="0051795B" w:rsidRDefault="00B74506" w:rsidP="008839D5">
      <w:pPr>
        <w:spacing w:line="360" w:lineRule="auto"/>
        <w:jc w:val="both"/>
        <w:rPr>
          <w:rFonts w:ascii="Roboto" w:hAnsi="Roboto" w:cstheme="minorHAnsi"/>
          <w:sz w:val="40"/>
          <w:szCs w:val="40"/>
        </w:rPr>
      </w:pPr>
      <w:r>
        <w:rPr>
          <w:rFonts w:ascii="Roboto" w:hAnsi="Roboto" w:cstheme="minorHAnsi"/>
          <w:sz w:val="40"/>
          <w:szCs w:val="40"/>
        </w:rPr>
        <w:t>Ces</w:t>
      </w:r>
      <w:r w:rsidR="00EB47A4">
        <w:rPr>
          <w:rFonts w:ascii="Roboto" w:hAnsi="Roboto" w:cstheme="minorHAnsi"/>
          <w:sz w:val="40"/>
          <w:szCs w:val="40"/>
        </w:rPr>
        <w:t xml:space="preserve"> </w:t>
      </w:r>
      <w:r w:rsidR="0047673C" w:rsidRPr="0047673C">
        <w:rPr>
          <w:rFonts w:ascii="Roboto" w:hAnsi="Roboto" w:cstheme="minorHAnsi"/>
          <w:b/>
          <w:sz w:val="40"/>
          <w:szCs w:val="40"/>
        </w:rPr>
        <w:t>15</w:t>
      </w:r>
      <w:r w:rsidR="0047673C">
        <w:rPr>
          <w:rFonts w:ascii="Roboto" w:hAnsi="Roboto" w:cstheme="minorHAnsi"/>
          <w:sz w:val="40"/>
          <w:szCs w:val="40"/>
        </w:rPr>
        <w:t xml:space="preserve"> </w:t>
      </w:r>
      <w:r>
        <w:rPr>
          <w:rFonts w:ascii="Roboto" w:hAnsi="Roboto" w:cstheme="minorHAnsi"/>
          <w:sz w:val="40"/>
          <w:szCs w:val="40"/>
        </w:rPr>
        <w:t>nouveaux cas ont été détectés grâce au</w:t>
      </w:r>
      <w:r w:rsidR="008D2A18">
        <w:rPr>
          <w:rFonts w:ascii="Roboto" w:hAnsi="Roboto" w:cstheme="minorHAnsi"/>
          <w:sz w:val="40"/>
          <w:szCs w:val="40"/>
        </w:rPr>
        <w:t>x enquêtes effectuées par le bureau de veille sanitaire</w:t>
      </w:r>
      <w:r w:rsidR="001B6E4E">
        <w:rPr>
          <w:rFonts w:ascii="Roboto" w:hAnsi="Roboto" w:cstheme="minorHAnsi"/>
          <w:sz w:val="40"/>
          <w:szCs w:val="40"/>
        </w:rPr>
        <w:t xml:space="preserve"> </w:t>
      </w:r>
      <w:r w:rsidR="00F724A2">
        <w:rPr>
          <w:rFonts w:ascii="Roboto" w:hAnsi="Roboto" w:cstheme="minorHAnsi"/>
          <w:sz w:val="40"/>
          <w:szCs w:val="40"/>
        </w:rPr>
        <w:t xml:space="preserve">de la Direction de la santé </w:t>
      </w:r>
      <w:r w:rsidR="001B6E4E">
        <w:rPr>
          <w:rFonts w:ascii="Roboto" w:hAnsi="Roboto" w:cstheme="minorHAnsi"/>
          <w:sz w:val="40"/>
          <w:szCs w:val="40"/>
        </w:rPr>
        <w:t xml:space="preserve">et grâce au dispositif de surveillance COV-Check Porinetia pour les personnes arrivant de l’international. </w:t>
      </w:r>
    </w:p>
    <w:p w14:paraId="0D407E89" w14:textId="0AED1E9E" w:rsidR="0051795B" w:rsidRDefault="0051795B" w:rsidP="008839D5">
      <w:pPr>
        <w:spacing w:line="360" w:lineRule="auto"/>
        <w:jc w:val="both"/>
        <w:rPr>
          <w:rFonts w:ascii="Roboto" w:hAnsi="Roboto" w:cstheme="minorHAnsi"/>
          <w:sz w:val="40"/>
          <w:szCs w:val="40"/>
        </w:rPr>
      </w:pPr>
      <w:r>
        <w:rPr>
          <w:rFonts w:ascii="Roboto" w:hAnsi="Roboto" w:cstheme="minorHAnsi"/>
          <w:sz w:val="40"/>
          <w:szCs w:val="40"/>
        </w:rPr>
        <w:t>Sur les 3 derniers vols internationaux, l’ARASS a procédé à un contrôle aléatoire de la validité des autotests des arrivants,</w:t>
      </w:r>
      <w:r w:rsidR="00F724A2">
        <w:rPr>
          <w:rFonts w:ascii="Roboto" w:hAnsi="Roboto" w:cstheme="minorHAnsi"/>
          <w:sz w:val="40"/>
          <w:szCs w:val="40"/>
        </w:rPr>
        <w:t xml:space="preserve"> dont la grande majorité était conforme</w:t>
      </w:r>
      <w:r>
        <w:rPr>
          <w:rFonts w:ascii="Roboto" w:hAnsi="Roboto" w:cstheme="minorHAnsi"/>
          <w:sz w:val="40"/>
          <w:szCs w:val="40"/>
        </w:rPr>
        <w:t>.</w:t>
      </w:r>
      <w:r w:rsidR="00846CC7">
        <w:rPr>
          <w:rFonts w:ascii="Roboto" w:hAnsi="Roboto" w:cstheme="minorHAnsi"/>
          <w:sz w:val="40"/>
          <w:szCs w:val="40"/>
        </w:rPr>
        <w:t xml:space="preserve"> </w:t>
      </w:r>
    </w:p>
    <w:p w14:paraId="193AA869" w14:textId="4ACAE489" w:rsidR="00D674ED" w:rsidRDefault="003D728E" w:rsidP="008839D5">
      <w:pPr>
        <w:spacing w:line="360" w:lineRule="auto"/>
        <w:jc w:val="both"/>
        <w:rPr>
          <w:rFonts w:ascii="Roboto" w:hAnsi="Roboto" w:cstheme="minorHAnsi"/>
          <w:sz w:val="40"/>
          <w:szCs w:val="40"/>
        </w:rPr>
      </w:pPr>
      <w:r>
        <w:rPr>
          <w:rFonts w:ascii="Roboto" w:hAnsi="Roboto" w:cstheme="minorHAnsi"/>
          <w:sz w:val="40"/>
          <w:szCs w:val="40"/>
        </w:rPr>
        <w:t>Avant d’</w:t>
      </w:r>
      <w:r w:rsidR="00A56274">
        <w:rPr>
          <w:rFonts w:ascii="Roboto" w:hAnsi="Roboto" w:cstheme="minorHAnsi"/>
          <w:sz w:val="40"/>
          <w:szCs w:val="40"/>
        </w:rPr>
        <w:t>entre</w:t>
      </w:r>
      <w:r>
        <w:rPr>
          <w:rFonts w:ascii="Roboto" w:hAnsi="Roboto" w:cstheme="minorHAnsi"/>
          <w:sz w:val="40"/>
          <w:szCs w:val="40"/>
        </w:rPr>
        <w:t xml:space="preserve">r </w:t>
      </w:r>
      <w:r w:rsidR="00A56274">
        <w:rPr>
          <w:rFonts w:ascii="Roboto" w:hAnsi="Roboto" w:cstheme="minorHAnsi"/>
          <w:sz w:val="40"/>
          <w:szCs w:val="40"/>
        </w:rPr>
        <w:t xml:space="preserve">dans </w:t>
      </w:r>
      <w:r>
        <w:rPr>
          <w:rFonts w:ascii="Roboto" w:hAnsi="Roboto" w:cstheme="minorHAnsi"/>
          <w:sz w:val="40"/>
          <w:szCs w:val="40"/>
        </w:rPr>
        <w:t xml:space="preserve">le vif du sujet, je souhaitais faire une déclaration sur la situation à Hiva Oa, aux Marquises. Je suis conscient de la panique provoquée par des informations mal relayées et je tiens à être clair là-dessus : aucune personne n’a été </w:t>
      </w:r>
      <w:r w:rsidR="00D674ED">
        <w:rPr>
          <w:rFonts w:ascii="Roboto" w:hAnsi="Roboto" w:cstheme="minorHAnsi"/>
          <w:sz w:val="40"/>
          <w:szCs w:val="40"/>
        </w:rPr>
        <w:t xml:space="preserve">testée positive à la Covid 19. </w:t>
      </w:r>
    </w:p>
    <w:p w14:paraId="700F1104" w14:textId="35904BD0" w:rsidR="003D728E" w:rsidRDefault="00D674ED" w:rsidP="008839D5">
      <w:pPr>
        <w:spacing w:line="360" w:lineRule="auto"/>
        <w:jc w:val="both"/>
        <w:rPr>
          <w:rFonts w:ascii="Roboto" w:hAnsi="Roboto" w:cstheme="minorHAnsi"/>
          <w:sz w:val="40"/>
          <w:szCs w:val="40"/>
        </w:rPr>
      </w:pPr>
      <w:r>
        <w:rPr>
          <w:rFonts w:ascii="Roboto" w:hAnsi="Roboto" w:cstheme="minorHAnsi"/>
          <w:sz w:val="40"/>
          <w:szCs w:val="40"/>
        </w:rPr>
        <w:lastRenderedPageBreak/>
        <w:t>Pour précision, l’équipe du CHPf aperçue sur l’île</w:t>
      </w:r>
      <w:r w:rsidR="00773EFE">
        <w:rPr>
          <w:rFonts w:ascii="Roboto" w:hAnsi="Roboto" w:cstheme="minorHAnsi"/>
          <w:sz w:val="40"/>
          <w:szCs w:val="40"/>
        </w:rPr>
        <w:t xml:space="preserve"> a </w:t>
      </w:r>
      <w:r>
        <w:rPr>
          <w:rFonts w:ascii="Roboto" w:hAnsi="Roboto" w:cstheme="minorHAnsi"/>
          <w:sz w:val="40"/>
          <w:szCs w:val="40"/>
        </w:rPr>
        <w:t>effectu</w:t>
      </w:r>
      <w:r w:rsidR="00773EFE">
        <w:rPr>
          <w:rFonts w:ascii="Roboto" w:hAnsi="Roboto" w:cstheme="minorHAnsi"/>
          <w:sz w:val="40"/>
          <w:szCs w:val="40"/>
        </w:rPr>
        <w:t>é</w:t>
      </w:r>
      <w:r>
        <w:rPr>
          <w:rFonts w:ascii="Roboto" w:hAnsi="Roboto" w:cstheme="minorHAnsi"/>
          <w:sz w:val="40"/>
          <w:szCs w:val="40"/>
        </w:rPr>
        <w:t xml:space="preserve"> une mission médicale qui était prévue depuis bien longtemps. Des prélèvements ont bien été réalisés, mais par le </w:t>
      </w:r>
      <w:r w:rsidR="000201D3">
        <w:rPr>
          <w:rFonts w:ascii="Roboto" w:hAnsi="Roboto" w:cstheme="minorHAnsi"/>
          <w:sz w:val="40"/>
          <w:szCs w:val="40"/>
        </w:rPr>
        <w:t xml:space="preserve">personnel du </w:t>
      </w:r>
      <w:r w:rsidR="00C67DDF">
        <w:rPr>
          <w:rFonts w:ascii="Roboto" w:hAnsi="Roboto" w:cstheme="minorHAnsi"/>
          <w:sz w:val="40"/>
          <w:szCs w:val="40"/>
        </w:rPr>
        <w:t xml:space="preserve">centre médical d’Atuona. </w:t>
      </w:r>
      <w:bookmarkStart w:id="2" w:name="_GoBack"/>
      <w:bookmarkEnd w:id="2"/>
      <w:r w:rsidR="00CF533D">
        <w:rPr>
          <w:rFonts w:ascii="Roboto" w:hAnsi="Roboto" w:cstheme="minorHAnsi"/>
          <w:sz w:val="40"/>
          <w:szCs w:val="40"/>
        </w:rPr>
        <w:t>Ces prélèvements ont été fait</w:t>
      </w:r>
      <w:r w:rsidR="00C67DDF">
        <w:rPr>
          <w:rFonts w:ascii="Roboto" w:hAnsi="Roboto" w:cstheme="minorHAnsi"/>
          <w:sz w:val="40"/>
          <w:szCs w:val="40"/>
        </w:rPr>
        <w:t>s</w:t>
      </w:r>
      <w:r w:rsidR="00CF533D">
        <w:rPr>
          <w:rFonts w:ascii="Roboto" w:hAnsi="Roboto" w:cstheme="minorHAnsi"/>
          <w:sz w:val="40"/>
          <w:szCs w:val="40"/>
        </w:rPr>
        <w:t xml:space="preserve"> par mesure de précaution. </w:t>
      </w:r>
    </w:p>
    <w:p w14:paraId="16493AD4" w14:textId="6F6A9AAD" w:rsidR="002441B6" w:rsidRDefault="00FB217E" w:rsidP="008839D5">
      <w:pPr>
        <w:spacing w:line="360" w:lineRule="auto"/>
        <w:jc w:val="both"/>
        <w:rPr>
          <w:rFonts w:ascii="Roboto" w:hAnsi="Roboto" w:cstheme="minorHAnsi"/>
          <w:sz w:val="40"/>
          <w:szCs w:val="40"/>
        </w:rPr>
      </w:pPr>
      <w:r>
        <w:rPr>
          <w:rFonts w:ascii="Roboto" w:hAnsi="Roboto" w:cstheme="minorHAnsi"/>
          <w:sz w:val="40"/>
          <w:szCs w:val="40"/>
        </w:rPr>
        <w:t xml:space="preserve">Bien, dernièrement je m’étais exprimé sur la </w:t>
      </w:r>
      <w:r w:rsidR="00303416">
        <w:rPr>
          <w:rFonts w:ascii="Roboto" w:hAnsi="Roboto" w:cstheme="minorHAnsi"/>
          <w:sz w:val="40"/>
          <w:szCs w:val="40"/>
        </w:rPr>
        <w:t>gestion des cas confirmés et</w:t>
      </w:r>
      <w:r w:rsidR="000C212A">
        <w:rPr>
          <w:rFonts w:ascii="Roboto" w:hAnsi="Roboto" w:cstheme="minorHAnsi"/>
          <w:sz w:val="40"/>
          <w:szCs w:val="40"/>
        </w:rPr>
        <w:t xml:space="preserve"> de</w:t>
      </w:r>
      <w:r w:rsidR="00303416">
        <w:rPr>
          <w:rFonts w:ascii="Roboto" w:hAnsi="Roboto" w:cstheme="minorHAnsi"/>
          <w:sz w:val="40"/>
          <w:szCs w:val="40"/>
        </w:rPr>
        <w:t xml:space="preserve"> leur mise en isolement strict. </w:t>
      </w:r>
    </w:p>
    <w:p w14:paraId="0DA3599B" w14:textId="14BA6C8B" w:rsidR="000C212A" w:rsidRPr="00207205" w:rsidRDefault="00303416" w:rsidP="008839D5">
      <w:pPr>
        <w:spacing w:line="360" w:lineRule="auto"/>
        <w:jc w:val="both"/>
        <w:rPr>
          <w:rFonts w:ascii="Roboto" w:hAnsi="Roboto" w:cstheme="minorHAnsi"/>
          <w:sz w:val="40"/>
          <w:szCs w:val="40"/>
        </w:rPr>
      </w:pPr>
      <w:r>
        <w:rPr>
          <w:rFonts w:ascii="Roboto" w:hAnsi="Roboto" w:cstheme="minorHAnsi"/>
          <w:sz w:val="40"/>
          <w:szCs w:val="40"/>
        </w:rPr>
        <w:t>Aujourd’hui je souhaite revenir sur ceux qu’on appelle :</w:t>
      </w:r>
      <w:r w:rsidR="009460C8">
        <w:rPr>
          <w:rFonts w:ascii="Roboto" w:hAnsi="Roboto" w:cstheme="minorHAnsi"/>
          <w:sz w:val="40"/>
          <w:szCs w:val="40"/>
        </w:rPr>
        <w:t xml:space="preserve"> </w:t>
      </w:r>
      <w:r>
        <w:rPr>
          <w:rFonts w:ascii="Roboto" w:hAnsi="Roboto" w:cstheme="minorHAnsi"/>
          <w:sz w:val="40"/>
          <w:szCs w:val="40"/>
        </w:rPr>
        <w:t>sujets contact</w:t>
      </w:r>
      <w:r w:rsidR="009460C8">
        <w:rPr>
          <w:rFonts w:ascii="Roboto" w:hAnsi="Roboto" w:cstheme="minorHAnsi"/>
          <w:sz w:val="40"/>
          <w:szCs w:val="40"/>
        </w:rPr>
        <w:t xml:space="preserve"> et cas suspects</w:t>
      </w:r>
      <w:r>
        <w:rPr>
          <w:rFonts w:ascii="Roboto" w:hAnsi="Roboto" w:cstheme="minorHAnsi"/>
          <w:sz w:val="40"/>
          <w:szCs w:val="40"/>
        </w:rPr>
        <w:t>.</w:t>
      </w:r>
      <w:r w:rsidR="006F247C">
        <w:rPr>
          <w:rFonts w:ascii="Roboto" w:hAnsi="Roboto" w:cstheme="minorHAnsi"/>
          <w:sz w:val="40"/>
          <w:szCs w:val="40"/>
        </w:rPr>
        <w:t xml:space="preserve"> </w:t>
      </w:r>
      <w:r w:rsidR="00085898" w:rsidRPr="00207205">
        <w:rPr>
          <w:rFonts w:ascii="Roboto" w:hAnsi="Roboto" w:cstheme="minorHAnsi"/>
          <w:sz w:val="40"/>
          <w:szCs w:val="40"/>
        </w:rPr>
        <w:t>J’ai pu constater que ces termes n’étaient pas assimilés par tous et que certaines déclarations pouvaient donc porter à confusion.</w:t>
      </w:r>
    </w:p>
    <w:p w14:paraId="67CCB67D" w14:textId="008DBE0C" w:rsidR="00303416" w:rsidRDefault="00303416" w:rsidP="008839D5">
      <w:pPr>
        <w:spacing w:line="360" w:lineRule="auto"/>
        <w:jc w:val="both"/>
        <w:rPr>
          <w:rFonts w:ascii="Roboto" w:hAnsi="Roboto" w:cstheme="minorHAnsi"/>
          <w:sz w:val="40"/>
          <w:szCs w:val="40"/>
        </w:rPr>
      </w:pPr>
      <w:r>
        <w:rPr>
          <w:rFonts w:ascii="Roboto" w:hAnsi="Roboto" w:cstheme="minorHAnsi"/>
          <w:sz w:val="40"/>
          <w:szCs w:val="40"/>
        </w:rPr>
        <w:t xml:space="preserve">Pour les personnes dites </w:t>
      </w:r>
      <w:r w:rsidRPr="00263234">
        <w:rPr>
          <w:rFonts w:ascii="Roboto" w:hAnsi="Roboto" w:cstheme="minorHAnsi"/>
          <w:sz w:val="40"/>
          <w:szCs w:val="40"/>
          <w:u w:val="single"/>
        </w:rPr>
        <w:t>sujets contact</w:t>
      </w:r>
      <w:r>
        <w:rPr>
          <w:rFonts w:ascii="Roboto" w:hAnsi="Roboto" w:cstheme="minorHAnsi"/>
          <w:sz w:val="40"/>
          <w:szCs w:val="40"/>
        </w:rPr>
        <w:t xml:space="preserve"> : </w:t>
      </w:r>
      <w:r w:rsidR="00961E2C">
        <w:rPr>
          <w:rFonts w:ascii="Roboto" w:hAnsi="Roboto" w:cstheme="minorHAnsi"/>
          <w:sz w:val="40"/>
          <w:szCs w:val="40"/>
        </w:rPr>
        <w:t xml:space="preserve">il s’agit des personnes ayant été en contact direct avec un </w:t>
      </w:r>
      <w:r w:rsidR="00CD6DB3">
        <w:rPr>
          <w:rFonts w:ascii="Roboto" w:hAnsi="Roboto" w:cstheme="minorHAnsi"/>
          <w:sz w:val="40"/>
          <w:szCs w:val="40"/>
        </w:rPr>
        <w:t xml:space="preserve">ou plusieurs </w:t>
      </w:r>
      <w:r w:rsidR="00961E2C">
        <w:rPr>
          <w:rFonts w:ascii="Roboto" w:hAnsi="Roboto" w:cstheme="minorHAnsi"/>
          <w:sz w:val="40"/>
          <w:szCs w:val="40"/>
        </w:rPr>
        <w:t>cas confirmé</w:t>
      </w:r>
      <w:r w:rsidR="00CD6DB3">
        <w:rPr>
          <w:rFonts w:ascii="Roboto" w:hAnsi="Roboto" w:cstheme="minorHAnsi"/>
          <w:sz w:val="40"/>
          <w:szCs w:val="40"/>
        </w:rPr>
        <w:t>(s)</w:t>
      </w:r>
      <w:r w:rsidR="00961E2C">
        <w:rPr>
          <w:rFonts w:ascii="Roboto" w:hAnsi="Roboto" w:cstheme="minorHAnsi"/>
          <w:sz w:val="40"/>
          <w:szCs w:val="40"/>
        </w:rPr>
        <w:t xml:space="preserve">. On </w:t>
      </w:r>
      <w:r w:rsidR="00DD3D78">
        <w:rPr>
          <w:rFonts w:ascii="Roboto" w:hAnsi="Roboto" w:cstheme="minorHAnsi"/>
          <w:sz w:val="40"/>
          <w:szCs w:val="40"/>
        </w:rPr>
        <w:t xml:space="preserve">les </w:t>
      </w:r>
      <w:r w:rsidR="00961E2C">
        <w:rPr>
          <w:rFonts w:ascii="Roboto" w:hAnsi="Roboto" w:cstheme="minorHAnsi"/>
          <w:sz w:val="40"/>
          <w:szCs w:val="40"/>
        </w:rPr>
        <w:t>évalue</w:t>
      </w:r>
      <w:r w:rsidR="00DD3D78">
        <w:rPr>
          <w:rFonts w:ascii="Roboto" w:hAnsi="Roboto" w:cstheme="minorHAnsi"/>
          <w:sz w:val="40"/>
          <w:szCs w:val="40"/>
        </w:rPr>
        <w:t xml:space="preserve"> selon</w:t>
      </w:r>
      <w:r w:rsidR="00961E2C">
        <w:rPr>
          <w:rFonts w:ascii="Roboto" w:hAnsi="Roboto" w:cstheme="minorHAnsi"/>
          <w:sz w:val="40"/>
          <w:szCs w:val="40"/>
        </w:rPr>
        <w:t xml:space="preserve"> </w:t>
      </w:r>
      <w:r w:rsidR="00DD3D78">
        <w:rPr>
          <w:rFonts w:ascii="Roboto" w:hAnsi="Roboto" w:cstheme="minorHAnsi"/>
          <w:sz w:val="40"/>
          <w:szCs w:val="40"/>
        </w:rPr>
        <w:t xml:space="preserve">3 </w:t>
      </w:r>
      <w:r w:rsidR="00961E2C">
        <w:rPr>
          <w:rFonts w:ascii="Roboto" w:hAnsi="Roboto" w:cstheme="minorHAnsi"/>
          <w:sz w:val="40"/>
          <w:szCs w:val="40"/>
        </w:rPr>
        <w:t>niveau</w:t>
      </w:r>
      <w:r w:rsidR="00DD3D78">
        <w:rPr>
          <w:rFonts w:ascii="Roboto" w:hAnsi="Roboto" w:cstheme="minorHAnsi"/>
          <w:sz w:val="40"/>
          <w:szCs w:val="40"/>
        </w:rPr>
        <w:t>x</w:t>
      </w:r>
      <w:r w:rsidR="00961E2C">
        <w:rPr>
          <w:rFonts w:ascii="Roboto" w:hAnsi="Roboto" w:cstheme="minorHAnsi"/>
          <w:sz w:val="40"/>
          <w:szCs w:val="40"/>
        </w:rPr>
        <w:t xml:space="preserve"> de </w:t>
      </w:r>
      <w:r w:rsidR="00DD3D78">
        <w:rPr>
          <w:rFonts w:ascii="Roboto" w:hAnsi="Roboto" w:cstheme="minorHAnsi"/>
          <w:sz w:val="40"/>
          <w:szCs w:val="40"/>
        </w:rPr>
        <w:t xml:space="preserve">risques, dont les critères sont les suivants : </w:t>
      </w:r>
    </w:p>
    <w:bookmarkEnd w:id="0"/>
    <w:bookmarkEnd w:id="1"/>
    <w:p w14:paraId="5E73407E" w14:textId="2E6AAE79" w:rsidR="00085898" w:rsidRPr="00085898" w:rsidRDefault="00085898" w:rsidP="008839D5">
      <w:pPr>
        <w:pStyle w:val="Default"/>
        <w:numPr>
          <w:ilvl w:val="0"/>
          <w:numId w:val="6"/>
        </w:numPr>
        <w:spacing w:line="360" w:lineRule="auto"/>
        <w:jc w:val="both"/>
        <w:rPr>
          <w:rFonts w:ascii="Roboto" w:hAnsi="Roboto" w:cstheme="minorHAnsi"/>
          <w:sz w:val="40"/>
          <w:szCs w:val="40"/>
        </w:rPr>
      </w:pPr>
      <w:r w:rsidRPr="00085898">
        <w:rPr>
          <w:rFonts w:ascii="Roboto" w:hAnsi="Roboto" w:cstheme="minorHAnsi"/>
          <w:sz w:val="40"/>
          <w:szCs w:val="40"/>
          <w:u w:val="single"/>
        </w:rPr>
        <w:t>Risque élevé</w:t>
      </w:r>
      <w:r w:rsidRPr="00085898">
        <w:rPr>
          <w:rFonts w:ascii="Roboto" w:hAnsi="Roboto" w:cstheme="minorHAnsi"/>
          <w:sz w:val="40"/>
          <w:szCs w:val="40"/>
        </w:rPr>
        <w:t xml:space="preserve"> : </w:t>
      </w:r>
      <w:r w:rsidRPr="00085898">
        <w:rPr>
          <w:rFonts w:ascii="Roboto" w:hAnsi="Roboto" w:cstheme="minorHAnsi"/>
          <w:i/>
          <w:sz w:val="40"/>
          <w:szCs w:val="40"/>
        </w:rPr>
        <w:t xml:space="preserve">personne(s) vivant sous le même toit, qu’un cas confirmé, ayant eu des contacts </w:t>
      </w:r>
      <w:r w:rsidR="00EB47A4">
        <w:rPr>
          <w:rFonts w:ascii="Roboto" w:hAnsi="Roboto" w:cstheme="minorHAnsi"/>
          <w:i/>
          <w:sz w:val="40"/>
          <w:szCs w:val="40"/>
        </w:rPr>
        <w:t>rapproché</w:t>
      </w:r>
      <w:r w:rsidRPr="00085898">
        <w:rPr>
          <w:rFonts w:ascii="Roboto" w:hAnsi="Roboto" w:cstheme="minorHAnsi"/>
          <w:i/>
          <w:sz w:val="40"/>
          <w:szCs w:val="40"/>
        </w:rPr>
        <w:t xml:space="preserve">s (&lt;1m), sans masque. </w:t>
      </w:r>
    </w:p>
    <w:p w14:paraId="067E01D6" w14:textId="77777777" w:rsidR="00085898" w:rsidRPr="00085898" w:rsidRDefault="00085898" w:rsidP="008839D5">
      <w:pPr>
        <w:pStyle w:val="Default"/>
        <w:numPr>
          <w:ilvl w:val="0"/>
          <w:numId w:val="6"/>
        </w:numPr>
        <w:spacing w:line="360" w:lineRule="auto"/>
        <w:jc w:val="both"/>
        <w:rPr>
          <w:rFonts w:ascii="Roboto" w:hAnsi="Roboto" w:cstheme="minorHAnsi"/>
          <w:sz w:val="40"/>
          <w:szCs w:val="40"/>
        </w:rPr>
      </w:pPr>
      <w:r w:rsidRPr="00085898">
        <w:rPr>
          <w:rFonts w:ascii="Roboto" w:hAnsi="Roboto" w:cstheme="minorHAnsi"/>
          <w:sz w:val="40"/>
          <w:szCs w:val="40"/>
          <w:u w:val="single"/>
        </w:rPr>
        <w:t>Risque modéré</w:t>
      </w:r>
      <w:r w:rsidRPr="00085898">
        <w:rPr>
          <w:rFonts w:ascii="Roboto" w:hAnsi="Roboto" w:cstheme="minorHAnsi"/>
          <w:sz w:val="40"/>
          <w:szCs w:val="40"/>
        </w:rPr>
        <w:t xml:space="preserve"> : </w:t>
      </w:r>
      <w:r w:rsidRPr="00085898">
        <w:rPr>
          <w:rFonts w:ascii="Roboto" w:hAnsi="Roboto" w:cstheme="minorHAnsi"/>
          <w:i/>
          <w:sz w:val="40"/>
          <w:szCs w:val="40"/>
        </w:rPr>
        <w:t xml:space="preserve">personne(s) </w:t>
      </w:r>
    </w:p>
    <w:p w14:paraId="2B191CF9" w14:textId="77777777" w:rsidR="00085898" w:rsidRPr="00085898" w:rsidRDefault="00085898" w:rsidP="008839D5">
      <w:pPr>
        <w:pStyle w:val="Default"/>
        <w:numPr>
          <w:ilvl w:val="0"/>
          <w:numId w:val="10"/>
        </w:numPr>
        <w:spacing w:line="360" w:lineRule="auto"/>
        <w:jc w:val="both"/>
        <w:rPr>
          <w:rFonts w:ascii="Roboto" w:hAnsi="Roboto" w:cstheme="minorHAnsi"/>
          <w:sz w:val="40"/>
          <w:szCs w:val="40"/>
        </w:rPr>
      </w:pPr>
      <w:r w:rsidRPr="00085898">
        <w:rPr>
          <w:rFonts w:ascii="Roboto" w:hAnsi="Roboto" w:cstheme="minorHAnsi"/>
          <w:i/>
          <w:sz w:val="40"/>
          <w:szCs w:val="40"/>
        </w:rPr>
        <w:lastRenderedPageBreak/>
        <w:t>ayant eu un contact étroit (&lt;1m) avec cas confirmé, avec doute sur le respect des mesures barrières.</w:t>
      </w:r>
    </w:p>
    <w:p w14:paraId="7D795911" w14:textId="77777777" w:rsidR="00085898" w:rsidRPr="00085898" w:rsidRDefault="00085898" w:rsidP="008839D5">
      <w:pPr>
        <w:pStyle w:val="Default"/>
        <w:numPr>
          <w:ilvl w:val="0"/>
          <w:numId w:val="10"/>
        </w:numPr>
        <w:spacing w:line="360" w:lineRule="auto"/>
        <w:jc w:val="both"/>
        <w:rPr>
          <w:rFonts w:ascii="Roboto" w:hAnsi="Roboto" w:cstheme="minorHAnsi"/>
          <w:sz w:val="40"/>
          <w:szCs w:val="40"/>
        </w:rPr>
      </w:pPr>
      <w:r w:rsidRPr="00085898">
        <w:rPr>
          <w:rFonts w:ascii="Roboto" w:hAnsi="Roboto" w:cstheme="minorHAnsi"/>
          <w:i/>
          <w:sz w:val="40"/>
          <w:szCs w:val="40"/>
        </w:rPr>
        <w:t>ayant partagé un espace confiné pendant plus de 15 minutes, sans masque.</w:t>
      </w:r>
    </w:p>
    <w:p w14:paraId="335ACE7F" w14:textId="1D74E107" w:rsidR="00085898" w:rsidRPr="00085898" w:rsidRDefault="00085898" w:rsidP="008839D5">
      <w:pPr>
        <w:pStyle w:val="Default"/>
        <w:numPr>
          <w:ilvl w:val="0"/>
          <w:numId w:val="10"/>
        </w:numPr>
        <w:spacing w:line="360" w:lineRule="auto"/>
        <w:jc w:val="both"/>
        <w:rPr>
          <w:rFonts w:ascii="Roboto" w:hAnsi="Roboto" w:cstheme="minorHAnsi"/>
          <w:sz w:val="40"/>
          <w:szCs w:val="40"/>
        </w:rPr>
      </w:pPr>
      <w:r w:rsidRPr="00085898">
        <w:rPr>
          <w:rFonts w:ascii="Roboto" w:hAnsi="Roboto" w:cstheme="minorHAnsi"/>
          <w:i/>
          <w:sz w:val="40"/>
          <w:szCs w:val="40"/>
        </w:rPr>
        <w:t xml:space="preserve">ayant eu un contact </w:t>
      </w:r>
      <w:r w:rsidR="00EB47A4">
        <w:rPr>
          <w:rFonts w:ascii="Roboto" w:hAnsi="Roboto" w:cstheme="minorHAnsi"/>
          <w:i/>
          <w:sz w:val="40"/>
          <w:szCs w:val="40"/>
        </w:rPr>
        <w:t>rapproché</w:t>
      </w:r>
      <w:r w:rsidRPr="00085898">
        <w:rPr>
          <w:rFonts w:ascii="Roboto" w:hAnsi="Roboto" w:cstheme="minorHAnsi"/>
          <w:i/>
          <w:sz w:val="40"/>
          <w:szCs w:val="40"/>
        </w:rPr>
        <w:t xml:space="preserve"> (&lt;1m) avec cas confirmé pendant plus de 15 min à l’extérieur sans masque. </w:t>
      </w:r>
    </w:p>
    <w:p w14:paraId="3DB0B893" w14:textId="48DA483B" w:rsidR="00085898" w:rsidRPr="005C40C6" w:rsidRDefault="00085898" w:rsidP="008839D5">
      <w:pPr>
        <w:pStyle w:val="Default"/>
        <w:numPr>
          <w:ilvl w:val="0"/>
          <w:numId w:val="6"/>
        </w:numPr>
        <w:spacing w:line="360" w:lineRule="auto"/>
        <w:jc w:val="both"/>
        <w:rPr>
          <w:rFonts w:ascii="Roboto" w:hAnsi="Roboto" w:cstheme="minorHAnsi"/>
          <w:i/>
          <w:sz w:val="40"/>
          <w:szCs w:val="40"/>
        </w:rPr>
      </w:pPr>
      <w:r w:rsidRPr="00085898">
        <w:rPr>
          <w:rFonts w:ascii="Roboto" w:hAnsi="Roboto" w:cstheme="minorHAnsi"/>
          <w:sz w:val="40"/>
          <w:szCs w:val="40"/>
          <w:u w:val="single"/>
        </w:rPr>
        <w:t>Risque faible</w:t>
      </w:r>
      <w:r w:rsidRPr="00085898">
        <w:rPr>
          <w:rFonts w:ascii="Roboto" w:hAnsi="Roboto" w:cstheme="minorHAnsi"/>
          <w:sz w:val="40"/>
          <w:szCs w:val="40"/>
        </w:rPr>
        <w:t xml:space="preserve"> : </w:t>
      </w:r>
      <w:r w:rsidRPr="00085898">
        <w:rPr>
          <w:rFonts w:ascii="Roboto" w:hAnsi="Roboto" w:cstheme="minorHAnsi"/>
          <w:i/>
          <w:sz w:val="40"/>
          <w:szCs w:val="40"/>
        </w:rPr>
        <w:t>personne(s) ayant eu un contact</w:t>
      </w:r>
      <w:r w:rsidR="00EB47A4">
        <w:rPr>
          <w:rFonts w:ascii="Roboto" w:hAnsi="Roboto" w:cstheme="minorHAnsi"/>
          <w:i/>
          <w:sz w:val="40"/>
          <w:szCs w:val="40"/>
        </w:rPr>
        <w:t xml:space="preserve"> </w:t>
      </w:r>
      <w:r w:rsidRPr="00085898">
        <w:rPr>
          <w:rFonts w:ascii="Roboto" w:hAnsi="Roboto" w:cstheme="minorHAnsi"/>
          <w:i/>
          <w:sz w:val="40"/>
          <w:szCs w:val="40"/>
        </w:rPr>
        <w:t>bref avec un cas confirmé, mais ayant respecté les mesures barrières.</w:t>
      </w:r>
      <w:r w:rsidR="005C40C6">
        <w:rPr>
          <w:rFonts w:ascii="Roboto" w:hAnsi="Roboto" w:cstheme="minorHAnsi"/>
          <w:i/>
          <w:sz w:val="40"/>
          <w:szCs w:val="40"/>
        </w:rPr>
        <w:t xml:space="preserve"> </w:t>
      </w:r>
      <w:r w:rsidR="005C40C6" w:rsidRPr="005C40C6">
        <w:rPr>
          <w:rFonts w:ascii="Roboto" w:hAnsi="Roboto" w:cstheme="minorHAnsi"/>
          <w:i/>
          <w:sz w:val="40"/>
          <w:szCs w:val="40"/>
        </w:rPr>
        <w:t>P</w:t>
      </w:r>
      <w:r w:rsidR="005C40C6">
        <w:rPr>
          <w:rFonts w:ascii="Roboto" w:hAnsi="Roboto" w:cstheme="minorHAnsi"/>
          <w:i/>
          <w:sz w:val="40"/>
          <w:szCs w:val="40"/>
        </w:rPr>
        <w:t>our</w:t>
      </w:r>
      <w:r w:rsidR="005C40C6" w:rsidRPr="005C40C6">
        <w:rPr>
          <w:rFonts w:ascii="Roboto" w:hAnsi="Roboto" w:cstheme="minorHAnsi"/>
          <w:i/>
          <w:sz w:val="40"/>
          <w:szCs w:val="40"/>
        </w:rPr>
        <w:t xml:space="preserve"> précision : si l’état de santé d’un sujet contact à risque faible évolue, et qu’il se met à présenter des symptômes évocateurs de la maladie, alors il sera considéré comme cas suspect. </w:t>
      </w:r>
    </w:p>
    <w:p w14:paraId="4BD9E520" w14:textId="77777777" w:rsidR="00085898" w:rsidRDefault="00085898" w:rsidP="008839D5">
      <w:pPr>
        <w:pStyle w:val="Default"/>
        <w:spacing w:line="360" w:lineRule="auto"/>
        <w:jc w:val="both"/>
        <w:rPr>
          <w:rFonts w:ascii="Roboto" w:eastAsiaTheme="minorHAnsi" w:hAnsi="Roboto" w:cs="Roboto"/>
          <w:sz w:val="40"/>
          <w:szCs w:val="40"/>
        </w:rPr>
      </w:pPr>
    </w:p>
    <w:p w14:paraId="6AD9C91D" w14:textId="611AEE45" w:rsidR="00DD3D78" w:rsidRDefault="00DD3D78" w:rsidP="008839D5">
      <w:pPr>
        <w:pStyle w:val="Default"/>
        <w:spacing w:line="360" w:lineRule="auto"/>
        <w:jc w:val="both"/>
        <w:rPr>
          <w:rFonts w:ascii="Roboto" w:eastAsiaTheme="minorHAnsi" w:hAnsi="Roboto" w:cs="Roboto"/>
          <w:sz w:val="40"/>
          <w:szCs w:val="40"/>
        </w:rPr>
      </w:pPr>
      <w:r>
        <w:rPr>
          <w:rFonts w:ascii="Roboto" w:eastAsiaTheme="minorHAnsi" w:hAnsi="Roboto" w:cs="Roboto"/>
          <w:sz w:val="40"/>
          <w:szCs w:val="40"/>
        </w:rPr>
        <w:t>L</w:t>
      </w:r>
      <w:r w:rsidR="00D9717E">
        <w:rPr>
          <w:rFonts w:ascii="Roboto" w:eastAsiaTheme="minorHAnsi" w:hAnsi="Roboto" w:cs="Roboto"/>
          <w:sz w:val="40"/>
          <w:szCs w:val="40"/>
        </w:rPr>
        <w:t>’isol</w:t>
      </w:r>
      <w:r>
        <w:rPr>
          <w:rFonts w:ascii="Roboto" w:eastAsiaTheme="minorHAnsi" w:hAnsi="Roboto" w:cs="Roboto"/>
          <w:sz w:val="40"/>
          <w:szCs w:val="40"/>
        </w:rPr>
        <w:t xml:space="preserve">ement </w:t>
      </w:r>
      <w:r w:rsidR="00EB47A4">
        <w:rPr>
          <w:rFonts w:ascii="Roboto" w:eastAsiaTheme="minorHAnsi" w:hAnsi="Roboto" w:cs="Roboto"/>
          <w:sz w:val="40"/>
          <w:szCs w:val="40"/>
        </w:rPr>
        <w:t>sera</w:t>
      </w:r>
      <w:r>
        <w:rPr>
          <w:rFonts w:ascii="Roboto" w:eastAsiaTheme="minorHAnsi" w:hAnsi="Roboto" w:cs="Roboto"/>
          <w:sz w:val="40"/>
          <w:szCs w:val="40"/>
        </w:rPr>
        <w:t xml:space="preserve"> </w:t>
      </w:r>
      <w:r w:rsidR="00D9717E">
        <w:rPr>
          <w:rFonts w:ascii="Roboto" w:eastAsiaTheme="minorHAnsi" w:hAnsi="Roboto" w:cs="Roboto"/>
          <w:sz w:val="40"/>
          <w:szCs w:val="40"/>
        </w:rPr>
        <w:t>fortement recommandé</w:t>
      </w:r>
      <w:r>
        <w:rPr>
          <w:rFonts w:ascii="Roboto" w:eastAsiaTheme="minorHAnsi" w:hAnsi="Roboto" w:cs="Roboto"/>
          <w:sz w:val="40"/>
          <w:szCs w:val="40"/>
        </w:rPr>
        <w:t xml:space="preserve"> uniquement aux </w:t>
      </w:r>
      <w:r w:rsidR="005537C3">
        <w:rPr>
          <w:rFonts w:ascii="Roboto" w:eastAsiaTheme="minorHAnsi" w:hAnsi="Roboto" w:cs="Roboto"/>
          <w:sz w:val="40"/>
          <w:szCs w:val="40"/>
        </w:rPr>
        <w:t xml:space="preserve">sujets contact à </w:t>
      </w:r>
      <w:r>
        <w:rPr>
          <w:rFonts w:ascii="Roboto" w:eastAsiaTheme="minorHAnsi" w:hAnsi="Roboto" w:cs="Roboto"/>
          <w:sz w:val="40"/>
          <w:szCs w:val="40"/>
        </w:rPr>
        <w:t xml:space="preserve">risque « élevé » </w:t>
      </w:r>
      <w:r w:rsidR="00EB47A4">
        <w:rPr>
          <w:rFonts w:ascii="Roboto" w:eastAsiaTheme="minorHAnsi" w:hAnsi="Roboto" w:cs="Roboto"/>
          <w:sz w:val="40"/>
          <w:szCs w:val="40"/>
        </w:rPr>
        <w:t>ou</w:t>
      </w:r>
      <w:r>
        <w:rPr>
          <w:rFonts w:ascii="Roboto" w:eastAsiaTheme="minorHAnsi" w:hAnsi="Roboto" w:cs="Roboto"/>
          <w:sz w:val="40"/>
          <w:szCs w:val="40"/>
        </w:rPr>
        <w:t xml:space="preserve"> « modéré ».</w:t>
      </w:r>
    </w:p>
    <w:p w14:paraId="2F105D73" w14:textId="77777777" w:rsidR="005537C3" w:rsidRDefault="005537C3" w:rsidP="008839D5">
      <w:pPr>
        <w:pStyle w:val="Default"/>
        <w:spacing w:line="360" w:lineRule="auto"/>
        <w:jc w:val="both"/>
        <w:rPr>
          <w:rFonts w:ascii="Roboto" w:eastAsiaTheme="minorHAnsi" w:hAnsi="Roboto" w:cs="Roboto"/>
          <w:sz w:val="40"/>
          <w:szCs w:val="40"/>
        </w:rPr>
      </w:pPr>
    </w:p>
    <w:p w14:paraId="2F0F718C" w14:textId="1575CED0" w:rsidR="00DD3D78" w:rsidRDefault="00DD3D78" w:rsidP="008839D5">
      <w:pPr>
        <w:pStyle w:val="Default"/>
        <w:spacing w:line="360" w:lineRule="auto"/>
        <w:jc w:val="both"/>
        <w:rPr>
          <w:rFonts w:ascii="Roboto" w:eastAsiaTheme="minorHAnsi" w:hAnsi="Roboto" w:cs="Roboto"/>
          <w:sz w:val="40"/>
          <w:szCs w:val="40"/>
        </w:rPr>
      </w:pPr>
      <w:r>
        <w:rPr>
          <w:rFonts w:ascii="Roboto" w:eastAsiaTheme="minorHAnsi" w:hAnsi="Roboto" w:cs="Roboto"/>
          <w:sz w:val="40"/>
          <w:szCs w:val="40"/>
        </w:rPr>
        <w:t xml:space="preserve">Toutefois, les sujets contact à risque faible </w:t>
      </w:r>
      <w:r w:rsidR="00085898">
        <w:rPr>
          <w:rFonts w:ascii="Roboto" w:eastAsiaTheme="minorHAnsi" w:hAnsi="Roboto" w:cs="Roboto"/>
          <w:sz w:val="40"/>
          <w:szCs w:val="40"/>
        </w:rPr>
        <w:t xml:space="preserve">doivent </w:t>
      </w:r>
      <w:r>
        <w:rPr>
          <w:rFonts w:ascii="Roboto" w:eastAsiaTheme="minorHAnsi" w:hAnsi="Roboto" w:cs="Roboto"/>
          <w:sz w:val="40"/>
          <w:szCs w:val="40"/>
        </w:rPr>
        <w:t xml:space="preserve">continuer </w:t>
      </w:r>
      <w:r w:rsidR="00EB47A4">
        <w:rPr>
          <w:rFonts w:ascii="Roboto" w:eastAsiaTheme="minorHAnsi" w:hAnsi="Roboto" w:cs="Roboto"/>
          <w:sz w:val="40"/>
          <w:szCs w:val="40"/>
        </w:rPr>
        <w:t>d’</w:t>
      </w:r>
      <w:r>
        <w:rPr>
          <w:rFonts w:ascii="Roboto" w:eastAsiaTheme="minorHAnsi" w:hAnsi="Roboto" w:cs="Roboto"/>
          <w:sz w:val="40"/>
          <w:szCs w:val="40"/>
        </w:rPr>
        <w:t>appliquer les gestes barrières mais également d’éviter les regroupements</w:t>
      </w:r>
      <w:r w:rsidR="00F956C1">
        <w:rPr>
          <w:rFonts w:ascii="Roboto" w:eastAsiaTheme="minorHAnsi" w:hAnsi="Roboto" w:cs="Roboto"/>
          <w:sz w:val="40"/>
          <w:szCs w:val="40"/>
        </w:rPr>
        <w:t> :</w:t>
      </w:r>
      <w:r>
        <w:rPr>
          <w:rFonts w:ascii="Roboto" w:eastAsiaTheme="minorHAnsi" w:hAnsi="Roboto" w:cs="Roboto"/>
          <w:sz w:val="40"/>
          <w:szCs w:val="40"/>
        </w:rPr>
        <w:t xml:space="preserve"> qu’ils soient familiaux ou amicaux, qu’ils soient d’ordre privé ou professionnel et</w:t>
      </w:r>
      <w:r w:rsidR="008839D5">
        <w:rPr>
          <w:rFonts w:ascii="Roboto" w:eastAsiaTheme="minorHAnsi" w:hAnsi="Roboto" w:cs="Roboto"/>
          <w:sz w:val="40"/>
          <w:szCs w:val="40"/>
        </w:rPr>
        <w:t>c</w:t>
      </w:r>
      <w:r>
        <w:rPr>
          <w:rFonts w:ascii="Roboto" w:eastAsiaTheme="minorHAnsi" w:hAnsi="Roboto" w:cs="Roboto"/>
          <w:sz w:val="40"/>
          <w:szCs w:val="40"/>
        </w:rPr>
        <w:t>..</w:t>
      </w:r>
    </w:p>
    <w:p w14:paraId="288E6911" w14:textId="7A618970" w:rsidR="00DD3D78" w:rsidRDefault="00DD3D78" w:rsidP="008839D5">
      <w:pPr>
        <w:pStyle w:val="Default"/>
        <w:spacing w:line="360" w:lineRule="auto"/>
        <w:jc w:val="both"/>
        <w:rPr>
          <w:rFonts w:ascii="Roboto" w:eastAsiaTheme="minorHAnsi" w:hAnsi="Roboto" w:cs="Roboto"/>
          <w:sz w:val="40"/>
          <w:szCs w:val="40"/>
        </w:rPr>
      </w:pPr>
    </w:p>
    <w:p w14:paraId="76624D0A" w14:textId="64C8E3F5" w:rsidR="00085898" w:rsidRPr="00085898" w:rsidRDefault="00085898" w:rsidP="008839D5">
      <w:pPr>
        <w:pStyle w:val="Default"/>
        <w:spacing w:line="360" w:lineRule="auto"/>
        <w:jc w:val="both"/>
        <w:rPr>
          <w:rFonts w:ascii="Roboto" w:hAnsi="Roboto" w:cs="Roboto"/>
          <w:sz w:val="40"/>
          <w:szCs w:val="40"/>
        </w:rPr>
      </w:pPr>
      <w:r w:rsidRPr="00085898">
        <w:rPr>
          <w:rFonts w:ascii="Roboto" w:hAnsi="Roboto" w:cs="Roboto"/>
          <w:sz w:val="40"/>
          <w:szCs w:val="40"/>
        </w:rPr>
        <w:t xml:space="preserve">Les </w:t>
      </w:r>
      <w:r w:rsidRPr="00085898">
        <w:rPr>
          <w:rFonts w:ascii="Roboto" w:hAnsi="Roboto" w:cs="Roboto"/>
          <w:sz w:val="40"/>
          <w:szCs w:val="40"/>
          <w:u w:val="single"/>
        </w:rPr>
        <w:t>cas suspects</w:t>
      </w:r>
      <w:r w:rsidRPr="00085898">
        <w:rPr>
          <w:rFonts w:ascii="Roboto" w:hAnsi="Roboto" w:cs="Roboto"/>
          <w:sz w:val="40"/>
          <w:szCs w:val="40"/>
        </w:rPr>
        <w:t> sont ceux qui présentent les symptômes évocateurs de la Covid.</w:t>
      </w:r>
      <w:r w:rsidR="00270052">
        <w:rPr>
          <w:rFonts w:ascii="Roboto" w:hAnsi="Roboto" w:cs="Roboto"/>
          <w:sz w:val="40"/>
          <w:szCs w:val="40"/>
        </w:rPr>
        <w:t xml:space="preserve"> Nous recommandons l’isolement à ces personnes. </w:t>
      </w:r>
      <w:r w:rsidRPr="00085898">
        <w:rPr>
          <w:rFonts w:ascii="Roboto" w:hAnsi="Roboto" w:cs="Roboto"/>
          <w:sz w:val="40"/>
          <w:szCs w:val="40"/>
        </w:rPr>
        <w:t xml:space="preserve"> </w:t>
      </w:r>
    </w:p>
    <w:p w14:paraId="34325ED6" w14:textId="77777777" w:rsidR="00085898" w:rsidRPr="00085898" w:rsidRDefault="00085898" w:rsidP="008839D5">
      <w:pPr>
        <w:pStyle w:val="Default"/>
        <w:spacing w:line="360" w:lineRule="auto"/>
        <w:jc w:val="both"/>
        <w:rPr>
          <w:rFonts w:ascii="Roboto" w:hAnsi="Roboto" w:cs="Roboto"/>
          <w:sz w:val="40"/>
          <w:szCs w:val="40"/>
        </w:rPr>
      </w:pPr>
    </w:p>
    <w:p w14:paraId="64550C24" w14:textId="23D0622F" w:rsidR="005269B3" w:rsidRDefault="008839D5" w:rsidP="008839D5">
      <w:pPr>
        <w:pStyle w:val="Default"/>
        <w:spacing w:line="360" w:lineRule="auto"/>
        <w:jc w:val="both"/>
        <w:rPr>
          <w:rFonts w:ascii="Roboto" w:hAnsi="Roboto" w:cs="Roboto"/>
          <w:sz w:val="40"/>
          <w:szCs w:val="40"/>
        </w:rPr>
      </w:pPr>
      <w:r>
        <w:rPr>
          <w:rFonts w:ascii="Roboto" w:hAnsi="Roboto" w:cs="Roboto"/>
          <w:sz w:val="40"/>
          <w:szCs w:val="40"/>
        </w:rPr>
        <w:t>A la question de savoir p</w:t>
      </w:r>
      <w:r w:rsidR="005269B3">
        <w:rPr>
          <w:rFonts w:ascii="Roboto" w:hAnsi="Roboto" w:cs="Roboto"/>
          <w:sz w:val="40"/>
          <w:szCs w:val="40"/>
        </w:rPr>
        <w:t>ourquoi on ne fait pas de dépistage de masse</w:t>
      </w:r>
      <w:r>
        <w:rPr>
          <w:rFonts w:ascii="Roboto" w:hAnsi="Roboto" w:cs="Roboto"/>
          <w:sz w:val="40"/>
          <w:szCs w:val="40"/>
        </w:rPr>
        <w:t>, je répondrai</w:t>
      </w:r>
      <w:r w:rsidR="00C67DDF">
        <w:rPr>
          <w:rFonts w:ascii="Roboto" w:hAnsi="Roboto" w:cs="Roboto"/>
          <w:sz w:val="40"/>
          <w:szCs w:val="40"/>
        </w:rPr>
        <w:t>s</w:t>
      </w:r>
      <w:r>
        <w:rPr>
          <w:rFonts w:ascii="Roboto" w:hAnsi="Roboto" w:cs="Roboto"/>
          <w:sz w:val="40"/>
          <w:szCs w:val="40"/>
        </w:rPr>
        <w:t xml:space="preserve"> qu’à </w:t>
      </w:r>
      <w:r w:rsidR="00270052">
        <w:rPr>
          <w:rFonts w:ascii="Roboto" w:hAnsi="Roboto" w:cs="Roboto"/>
          <w:sz w:val="40"/>
          <w:szCs w:val="40"/>
        </w:rPr>
        <w:t>ce stade de l’épidémie, l’objectif principal est d’identifier les clusters pour bloquer les chaînes de transmission, et o</w:t>
      </w:r>
      <w:r w:rsidR="005269B3">
        <w:rPr>
          <w:rFonts w:ascii="Roboto" w:hAnsi="Roboto" w:cs="Roboto"/>
          <w:sz w:val="40"/>
          <w:szCs w:val="40"/>
        </w:rPr>
        <w:t>rienter les dépistages</w:t>
      </w:r>
      <w:r w:rsidR="00270052">
        <w:rPr>
          <w:rFonts w:ascii="Roboto" w:hAnsi="Roboto" w:cs="Roboto"/>
          <w:sz w:val="40"/>
          <w:szCs w:val="40"/>
        </w:rPr>
        <w:t xml:space="preserve"> vers les sujets contacts</w:t>
      </w:r>
      <w:r w:rsidR="009B20EB">
        <w:rPr>
          <w:rFonts w:ascii="Roboto" w:hAnsi="Roboto" w:cs="Roboto"/>
          <w:sz w:val="40"/>
          <w:szCs w:val="40"/>
        </w:rPr>
        <w:t xml:space="preserve"> à haut risque</w:t>
      </w:r>
      <w:r w:rsidR="00270052">
        <w:rPr>
          <w:rFonts w:ascii="Roboto" w:hAnsi="Roboto" w:cs="Roboto"/>
          <w:sz w:val="40"/>
          <w:szCs w:val="40"/>
        </w:rPr>
        <w:t>.</w:t>
      </w:r>
      <w:r w:rsidR="005269B3">
        <w:rPr>
          <w:rFonts w:ascii="Roboto" w:hAnsi="Roboto" w:cs="Roboto"/>
          <w:sz w:val="40"/>
          <w:szCs w:val="40"/>
        </w:rPr>
        <w:t xml:space="preserve"> </w:t>
      </w:r>
    </w:p>
    <w:p w14:paraId="3786325E" w14:textId="4ED6F6F6" w:rsidR="00E7120B" w:rsidRPr="00E7120B" w:rsidRDefault="00C23C0E" w:rsidP="008839D5">
      <w:pPr>
        <w:pStyle w:val="Default"/>
        <w:spacing w:line="360" w:lineRule="auto"/>
        <w:jc w:val="both"/>
        <w:rPr>
          <w:rFonts w:ascii="Roboto" w:hAnsi="Roboto" w:cs="Roboto"/>
          <w:sz w:val="40"/>
          <w:szCs w:val="40"/>
        </w:rPr>
      </w:pPr>
      <w:r>
        <w:rPr>
          <w:rFonts w:ascii="Roboto" w:hAnsi="Roboto" w:cs="Roboto"/>
          <w:sz w:val="40"/>
          <w:szCs w:val="40"/>
        </w:rPr>
        <w:t xml:space="preserve">Comme je l’ai précisé juste avant, certains sujets contacts présentent plus de risques que d’autres et sont par conséquent considérés comme « prioritaires » dans </w:t>
      </w:r>
      <w:r w:rsidR="000867B8">
        <w:rPr>
          <w:rFonts w:ascii="Roboto" w:hAnsi="Roboto" w:cs="Roboto"/>
          <w:sz w:val="40"/>
          <w:szCs w:val="40"/>
        </w:rPr>
        <w:t>c</w:t>
      </w:r>
      <w:r>
        <w:rPr>
          <w:rFonts w:ascii="Roboto" w:hAnsi="Roboto" w:cs="Roboto"/>
          <w:sz w:val="40"/>
          <w:szCs w:val="40"/>
        </w:rPr>
        <w:t>e processu</w:t>
      </w:r>
      <w:r w:rsidR="000867B8">
        <w:rPr>
          <w:rFonts w:ascii="Roboto" w:hAnsi="Roboto" w:cs="Roboto"/>
          <w:sz w:val="40"/>
          <w:szCs w:val="40"/>
        </w:rPr>
        <w:t>s</w:t>
      </w:r>
      <w:r>
        <w:rPr>
          <w:rFonts w:ascii="Roboto" w:hAnsi="Roboto" w:cs="Roboto"/>
          <w:sz w:val="40"/>
          <w:szCs w:val="40"/>
        </w:rPr>
        <w:t xml:space="preserve">. </w:t>
      </w:r>
    </w:p>
    <w:p w14:paraId="70E3E2D6" w14:textId="77777777" w:rsidR="00085898" w:rsidRPr="00085898" w:rsidRDefault="00085898" w:rsidP="008839D5">
      <w:pPr>
        <w:pStyle w:val="Default"/>
        <w:spacing w:line="360" w:lineRule="auto"/>
        <w:jc w:val="both"/>
        <w:rPr>
          <w:rFonts w:ascii="Roboto" w:hAnsi="Roboto" w:cs="Roboto"/>
          <w:sz w:val="40"/>
          <w:szCs w:val="40"/>
        </w:rPr>
      </w:pPr>
    </w:p>
    <w:p w14:paraId="1FECFD9C" w14:textId="4ABFE158" w:rsidR="004662C9" w:rsidRDefault="00085898" w:rsidP="008839D5">
      <w:pPr>
        <w:pStyle w:val="Default"/>
        <w:spacing w:line="360" w:lineRule="auto"/>
        <w:jc w:val="both"/>
        <w:rPr>
          <w:rFonts w:ascii="Roboto" w:hAnsi="Roboto" w:cs="Roboto"/>
          <w:sz w:val="40"/>
          <w:szCs w:val="40"/>
        </w:rPr>
      </w:pPr>
      <w:r w:rsidRPr="00085898">
        <w:rPr>
          <w:rFonts w:ascii="Roboto" w:hAnsi="Roboto" w:cs="Roboto"/>
          <w:sz w:val="40"/>
          <w:szCs w:val="40"/>
        </w:rPr>
        <w:t>À propos du confinement de ces sujets contact et cas suspects, et de la gestion de leur absence au travail, sachez que j’ai été attentif à vos questions</w:t>
      </w:r>
      <w:r w:rsidR="00EB47A4">
        <w:rPr>
          <w:rFonts w:ascii="Roboto" w:hAnsi="Roboto" w:cs="Roboto"/>
          <w:sz w:val="40"/>
          <w:szCs w:val="40"/>
        </w:rPr>
        <w:t xml:space="preserve">. </w:t>
      </w:r>
      <w:r w:rsidR="005269B3">
        <w:rPr>
          <w:rFonts w:ascii="Roboto" w:hAnsi="Roboto" w:cs="Roboto"/>
          <w:sz w:val="40"/>
          <w:szCs w:val="40"/>
        </w:rPr>
        <w:t>Nous avons convenu</w:t>
      </w:r>
      <w:r w:rsidR="001B5F56">
        <w:rPr>
          <w:rFonts w:ascii="Roboto" w:hAnsi="Roboto" w:cs="Roboto"/>
          <w:sz w:val="40"/>
          <w:szCs w:val="40"/>
        </w:rPr>
        <w:t xml:space="preserve"> que</w:t>
      </w:r>
      <w:r w:rsidR="005269B3">
        <w:rPr>
          <w:rFonts w:ascii="Roboto" w:hAnsi="Roboto" w:cs="Roboto"/>
          <w:sz w:val="40"/>
          <w:szCs w:val="40"/>
        </w:rPr>
        <w:t> :</w:t>
      </w:r>
    </w:p>
    <w:p w14:paraId="07A90E76" w14:textId="77777777" w:rsidR="00EB47A4" w:rsidRPr="00EB47A4" w:rsidRDefault="00EB47A4" w:rsidP="008839D5">
      <w:pPr>
        <w:pStyle w:val="Default"/>
        <w:spacing w:line="360" w:lineRule="auto"/>
        <w:jc w:val="both"/>
        <w:rPr>
          <w:rFonts w:ascii="Roboto" w:hAnsi="Roboto" w:cs="Roboto"/>
          <w:sz w:val="40"/>
          <w:szCs w:val="40"/>
        </w:rPr>
      </w:pPr>
    </w:p>
    <w:p w14:paraId="6699C379" w14:textId="011DF02C" w:rsidR="004662C9" w:rsidRPr="00085898" w:rsidRDefault="004662C9" w:rsidP="008839D5">
      <w:pPr>
        <w:pStyle w:val="Default"/>
        <w:numPr>
          <w:ilvl w:val="0"/>
          <w:numId w:val="8"/>
        </w:numPr>
        <w:spacing w:line="360" w:lineRule="auto"/>
        <w:jc w:val="both"/>
        <w:rPr>
          <w:rFonts w:ascii="Roboto" w:eastAsiaTheme="minorHAnsi" w:hAnsi="Roboto" w:cs="Roboto"/>
          <w:color w:val="auto"/>
          <w:sz w:val="40"/>
          <w:szCs w:val="40"/>
        </w:rPr>
      </w:pPr>
      <w:r>
        <w:rPr>
          <w:rFonts w:ascii="Roboto" w:eastAsiaTheme="minorHAnsi" w:hAnsi="Roboto" w:cs="Roboto"/>
          <w:sz w:val="40"/>
          <w:szCs w:val="40"/>
        </w:rPr>
        <w:lastRenderedPageBreak/>
        <w:t xml:space="preserve"> Les salariés considérés comme sujets contact, et en attente du résultat de leur test, obtiendront une attestation d</w:t>
      </w:r>
      <w:r w:rsidR="008839D5">
        <w:rPr>
          <w:rFonts w:ascii="Roboto" w:eastAsiaTheme="minorHAnsi" w:hAnsi="Roboto" w:cs="Roboto"/>
          <w:sz w:val="40"/>
          <w:szCs w:val="40"/>
        </w:rPr>
        <w:t>u laboratoire,</w:t>
      </w:r>
      <w:r>
        <w:rPr>
          <w:rFonts w:ascii="Roboto" w:eastAsiaTheme="minorHAnsi" w:hAnsi="Roboto" w:cs="Roboto"/>
          <w:sz w:val="40"/>
          <w:szCs w:val="40"/>
        </w:rPr>
        <w:t xml:space="preserve"> </w:t>
      </w:r>
      <w:r w:rsidR="00CB3488" w:rsidRPr="00085898">
        <w:rPr>
          <w:rFonts w:ascii="Roboto" w:eastAsiaTheme="minorHAnsi" w:hAnsi="Roboto" w:cs="Roboto"/>
          <w:color w:val="auto"/>
          <w:sz w:val="40"/>
          <w:szCs w:val="40"/>
        </w:rPr>
        <w:t>certifiant qu’ils ont effectué un test et qu’ils sont en attente du résultat</w:t>
      </w:r>
      <w:r w:rsidRPr="00085898">
        <w:rPr>
          <w:rFonts w:ascii="Roboto" w:eastAsiaTheme="minorHAnsi" w:hAnsi="Roboto" w:cs="Roboto"/>
          <w:color w:val="auto"/>
          <w:sz w:val="40"/>
          <w:szCs w:val="40"/>
        </w:rPr>
        <w:t>.</w:t>
      </w:r>
      <w:r w:rsidR="00CB3488" w:rsidRPr="00085898">
        <w:rPr>
          <w:rFonts w:ascii="Roboto" w:eastAsiaTheme="minorHAnsi" w:hAnsi="Roboto" w:cs="Roboto"/>
          <w:color w:val="auto"/>
          <w:sz w:val="40"/>
          <w:szCs w:val="40"/>
        </w:rPr>
        <w:t xml:space="preserve"> </w:t>
      </w:r>
      <w:r w:rsidR="00EB47A4">
        <w:rPr>
          <w:rFonts w:ascii="Roboto" w:eastAsiaTheme="minorHAnsi" w:hAnsi="Roboto" w:cs="Roboto"/>
          <w:color w:val="auto"/>
          <w:sz w:val="40"/>
          <w:szCs w:val="40"/>
        </w:rPr>
        <w:t xml:space="preserve">Cette attestation </w:t>
      </w:r>
      <w:r w:rsidR="00CC184D">
        <w:rPr>
          <w:rFonts w:ascii="Roboto" w:eastAsiaTheme="minorHAnsi" w:hAnsi="Roboto" w:cs="Roboto"/>
          <w:color w:val="auto"/>
          <w:sz w:val="40"/>
          <w:szCs w:val="40"/>
        </w:rPr>
        <w:t>permettra d’informer le</w:t>
      </w:r>
      <w:r w:rsidR="002A1BCD">
        <w:rPr>
          <w:rFonts w:ascii="Roboto" w:eastAsiaTheme="minorHAnsi" w:hAnsi="Roboto" w:cs="Roboto"/>
          <w:color w:val="auto"/>
          <w:sz w:val="40"/>
          <w:szCs w:val="40"/>
        </w:rPr>
        <w:t>ur</w:t>
      </w:r>
      <w:r w:rsidR="00CC184D">
        <w:rPr>
          <w:rFonts w:ascii="Roboto" w:eastAsiaTheme="minorHAnsi" w:hAnsi="Roboto" w:cs="Roboto"/>
          <w:color w:val="auto"/>
          <w:sz w:val="40"/>
          <w:szCs w:val="40"/>
        </w:rPr>
        <w:t xml:space="preserve"> employeur.</w:t>
      </w:r>
    </w:p>
    <w:p w14:paraId="17B75056" w14:textId="10DFD0A2" w:rsidR="00EB47A4" w:rsidRPr="00EB47A4" w:rsidRDefault="00EB47A4" w:rsidP="008839D5">
      <w:pPr>
        <w:pStyle w:val="Default"/>
        <w:numPr>
          <w:ilvl w:val="0"/>
          <w:numId w:val="13"/>
        </w:numPr>
        <w:spacing w:line="360" w:lineRule="auto"/>
        <w:jc w:val="both"/>
        <w:rPr>
          <w:rFonts w:ascii="Roboto" w:hAnsi="Roboto" w:cs="Roboto"/>
          <w:sz w:val="40"/>
          <w:szCs w:val="40"/>
        </w:rPr>
      </w:pPr>
      <w:r>
        <w:rPr>
          <w:rFonts w:ascii="Roboto" w:hAnsi="Roboto" w:cs="Roboto"/>
          <w:sz w:val="40"/>
          <w:szCs w:val="40"/>
        </w:rPr>
        <w:t>Si leur test est négatif, alors une attestation stipulant</w:t>
      </w:r>
      <w:r w:rsidR="00EA3F00">
        <w:rPr>
          <w:rFonts w:ascii="Roboto" w:hAnsi="Roboto" w:cs="Roboto"/>
          <w:sz w:val="40"/>
          <w:szCs w:val="40"/>
        </w:rPr>
        <w:t xml:space="preserve"> de leur résultat négatif leur sera remise</w:t>
      </w:r>
      <w:r w:rsidR="005B6C8F">
        <w:rPr>
          <w:rFonts w:ascii="Roboto" w:hAnsi="Roboto" w:cs="Roboto"/>
          <w:sz w:val="40"/>
          <w:szCs w:val="40"/>
        </w:rPr>
        <w:t>.</w:t>
      </w:r>
      <w:r w:rsidR="00AC0711">
        <w:rPr>
          <w:rFonts w:ascii="Roboto" w:hAnsi="Roboto" w:cs="Roboto"/>
          <w:sz w:val="40"/>
          <w:szCs w:val="40"/>
        </w:rPr>
        <w:t xml:space="preserve"> Toutefois, leur confinement étant recommandé</w:t>
      </w:r>
      <w:r w:rsidR="008839D5">
        <w:rPr>
          <w:rFonts w:ascii="Roboto" w:hAnsi="Roboto" w:cs="Roboto"/>
          <w:sz w:val="40"/>
          <w:szCs w:val="40"/>
        </w:rPr>
        <w:t xml:space="preserve"> pour une durée de 14 jours</w:t>
      </w:r>
      <w:r w:rsidR="00AC0711">
        <w:rPr>
          <w:rFonts w:ascii="Roboto" w:hAnsi="Roboto" w:cs="Roboto"/>
          <w:sz w:val="40"/>
          <w:szCs w:val="40"/>
        </w:rPr>
        <w:t>, il doit être aménagé avec l’employeur (télétravail, congé</w:t>
      </w:r>
      <w:r w:rsidR="00C67DDF">
        <w:rPr>
          <w:rFonts w:ascii="Roboto" w:hAnsi="Roboto" w:cs="Roboto"/>
          <w:sz w:val="40"/>
          <w:szCs w:val="40"/>
        </w:rPr>
        <w:t>,</w:t>
      </w:r>
      <w:r w:rsidR="00AC0711">
        <w:rPr>
          <w:rFonts w:ascii="Roboto" w:hAnsi="Roboto" w:cs="Roboto"/>
          <w:sz w:val="40"/>
          <w:szCs w:val="40"/>
        </w:rPr>
        <w:t xml:space="preserve"> e</w:t>
      </w:r>
      <w:r w:rsidR="00C67DDF">
        <w:rPr>
          <w:rFonts w:ascii="Roboto" w:hAnsi="Roboto" w:cs="Roboto"/>
          <w:sz w:val="40"/>
          <w:szCs w:val="40"/>
        </w:rPr>
        <w:t>tc</w:t>
      </w:r>
      <w:r w:rsidR="00AC0711">
        <w:rPr>
          <w:rFonts w:ascii="Roboto" w:hAnsi="Roboto" w:cs="Roboto"/>
          <w:sz w:val="40"/>
          <w:szCs w:val="40"/>
        </w:rPr>
        <w:t>…)</w:t>
      </w:r>
    </w:p>
    <w:p w14:paraId="59C6D8B3" w14:textId="295C44B9" w:rsidR="00085898" w:rsidRPr="00085898" w:rsidRDefault="00BD0A02" w:rsidP="008839D5">
      <w:pPr>
        <w:pStyle w:val="Default"/>
        <w:numPr>
          <w:ilvl w:val="0"/>
          <w:numId w:val="13"/>
        </w:numPr>
        <w:spacing w:line="360" w:lineRule="auto"/>
        <w:jc w:val="both"/>
        <w:rPr>
          <w:rFonts w:ascii="Roboto" w:hAnsi="Roboto" w:cs="Roboto"/>
          <w:sz w:val="40"/>
          <w:szCs w:val="40"/>
        </w:rPr>
      </w:pPr>
      <w:r w:rsidRPr="00085898">
        <w:rPr>
          <w:rFonts w:ascii="Roboto" w:eastAsiaTheme="minorHAnsi" w:hAnsi="Roboto" w:cs="Roboto"/>
          <w:sz w:val="40"/>
          <w:szCs w:val="40"/>
        </w:rPr>
        <w:t>Si</w:t>
      </w:r>
      <w:r>
        <w:rPr>
          <w:rFonts w:ascii="Roboto" w:eastAsiaTheme="minorHAnsi" w:hAnsi="Roboto" w:cs="Roboto"/>
          <w:sz w:val="40"/>
          <w:szCs w:val="40"/>
        </w:rPr>
        <w:t xml:space="preserve"> </w:t>
      </w:r>
      <w:r w:rsidRPr="00085898">
        <w:rPr>
          <w:rFonts w:ascii="Roboto" w:eastAsiaTheme="minorHAnsi" w:hAnsi="Roboto" w:cs="Roboto"/>
          <w:sz w:val="40"/>
          <w:szCs w:val="40"/>
        </w:rPr>
        <w:t>les</w:t>
      </w:r>
      <w:r w:rsidR="00085898" w:rsidRPr="00085898">
        <w:rPr>
          <w:rFonts w:ascii="Roboto" w:hAnsi="Roboto" w:cs="Roboto"/>
          <w:sz w:val="40"/>
          <w:szCs w:val="40"/>
        </w:rPr>
        <w:t xml:space="preserve"> résultats s’avèrent positifs, ils seront placés en isolement strict. Un arrêt de travail de 10 jours pourra leur être délivré par leur médecin traitant ou un médecin </w:t>
      </w:r>
      <w:r w:rsidR="005B6C8F">
        <w:rPr>
          <w:rFonts w:ascii="Roboto" w:hAnsi="Roboto" w:cs="Roboto"/>
          <w:sz w:val="40"/>
          <w:szCs w:val="40"/>
        </w:rPr>
        <w:t>de la D</w:t>
      </w:r>
      <w:r w:rsidR="00551249">
        <w:rPr>
          <w:rFonts w:ascii="Roboto" w:hAnsi="Roboto" w:cs="Roboto"/>
          <w:sz w:val="40"/>
          <w:szCs w:val="40"/>
        </w:rPr>
        <w:t>irection de la santé</w:t>
      </w:r>
      <w:r w:rsidR="005B6C8F">
        <w:rPr>
          <w:rFonts w:ascii="Roboto" w:hAnsi="Roboto" w:cs="Roboto"/>
          <w:sz w:val="40"/>
          <w:szCs w:val="40"/>
        </w:rPr>
        <w:t>.</w:t>
      </w:r>
      <w:r w:rsidR="00085898" w:rsidRPr="00085898">
        <w:rPr>
          <w:rFonts w:ascii="Roboto" w:hAnsi="Roboto" w:cs="Roboto"/>
          <w:sz w:val="40"/>
          <w:szCs w:val="40"/>
        </w:rPr>
        <w:t xml:space="preserve"> </w:t>
      </w:r>
    </w:p>
    <w:p w14:paraId="20FB4C6C" w14:textId="645AB5D3" w:rsidR="00085898" w:rsidRPr="00085898" w:rsidRDefault="006335F2" w:rsidP="008839D5">
      <w:pPr>
        <w:pStyle w:val="Default"/>
        <w:numPr>
          <w:ilvl w:val="0"/>
          <w:numId w:val="8"/>
        </w:numPr>
        <w:spacing w:line="360" w:lineRule="auto"/>
        <w:jc w:val="both"/>
        <w:rPr>
          <w:rFonts w:ascii="Roboto" w:hAnsi="Roboto" w:cs="Roboto"/>
          <w:sz w:val="40"/>
          <w:szCs w:val="40"/>
        </w:rPr>
      </w:pPr>
      <w:r w:rsidRPr="00085898">
        <w:rPr>
          <w:rFonts w:ascii="Roboto" w:eastAsiaTheme="minorHAnsi" w:hAnsi="Roboto" w:cs="Roboto"/>
          <w:sz w:val="40"/>
          <w:szCs w:val="40"/>
        </w:rPr>
        <w:t xml:space="preserve"> </w:t>
      </w:r>
      <w:r w:rsidR="00085898" w:rsidRPr="00085898">
        <w:rPr>
          <w:rFonts w:ascii="Roboto" w:hAnsi="Roboto" w:cs="Roboto"/>
          <w:sz w:val="40"/>
          <w:szCs w:val="40"/>
        </w:rPr>
        <w:t>Le BVS</w:t>
      </w:r>
      <w:r w:rsidR="00C1593F">
        <w:rPr>
          <w:rFonts w:ascii="Roboto" w:hAnsi="Roboto" w:cs="Roboto"/>
          <w:sz w:val="40"/>
          <w:szCs w:val="40"/>
        </w:rPr>
        <w:t xml:space="preserve"> de la DS</w:t>
      </w:r>
      <w:r w:rsidR="00085898" w:rsidRPr="00085898">
        <w:rPr>
          <w:rFonts w:ascii="Roboto" w:hAnsi="Roboto" w:cs="Roboto"/>
          <w:sz w:val="40"/>
          <w:szCs w:val="40"/>
        </w:rPr>
        <w:t xml:space="preserve"> remet 2 types d’attestation : </w:t>
      </w:r>
    </w:p>
    <w:p w14:paraId="63B3F67E" w14:textId="77777777" w:rsidR="00085898" w:rsidRDefault="00085898" w:rsidP="008839D5">
      <w:pPr>
        <w:pStyle w:val="Default"/>
        <w:numPr>
          <w:ilvl w:val="0"/>
          <w:numId w:val="12"/>
        </w:numPr>
        <w:spacing w:line="360" w:lineRule="auto"/>
        <w:jc w:val="both"/>
        <w:rPr>
          <w:rFonts w:ascii="Roboto" w:hAnsi="Roboto" w:cs="Roboto"/>
          <w:sz w:val="40"/>
          <w:szCs w:val="40"/>
        </w:rPr>
      </w:pPr>
      <w:r w:rsidRPr="00085898">
        <w:rPr>
          <w:rFonts w:ascii="Roboto" w:hAnsi="Roboto" w:cs="Roboto"/>
          <w:sz w:val="40"/>
          <w:szCs w:val="40"/>
        </w:rPr>
        <w:t>une attestation de mise en isolement pour les sujets contacts à risque modéré et élevé (14 jours)</w:t>
      </w:r>
    </w:p>
    <w:p w14:paraId="1C6422BD" w14:textId="66B32EA7" w:rsidR="00F91094" w:rsidRPr="00C84379" w:rsidRDefault="00085898" w:rsidP="00F91094">
      <w:pPr>
        <w:pStyle w:val="Default"/>
        <w:numPr>
          <w:ilvl w:val="0"/>
          <w:numId w:val="12"/>
        </w:numPr>
        <w:spacing w:line="360" w:lineRule="auto"/>
        <w:jc w:val="both"/>
        <w:rPr>
          <w:rFonts w:ascii="Roboto" w:hAnsi="Roboto" w:cs="Roboto"/>
          <w:sz w:val="40"/>
          <w:szCs w:val="40"/>
        </w:rPr>
      </w:pPr>
      <w:r w:rsidRPr="00085898">
        <w:rPr>
          <w:rFonts w:ascii="Roboto" w:hAnsi="Roboto" w:cs="Roboto"/>
          <w:sz w:val="40"/>
          <w:szCs w:val="40"/>
        </w:rPr>
        <w:t>une attestation de fin d’isolement pour les cas confirmés, qui sera délivrée 10 jours après la date des résultats.</w:t>
      </w:r>
    </w:p>
    <w:p w14:paraId="25879109" w14:textId="274BD903" w:rsidR="00F91094" w:rsidRPr="00322E59" w:rsidRDefault="00F91094" w:rsidP="00F91094">
      <w:pPr>
        <w:pStyle w:val="Default"/>
        <w:spacing w:line="360" w:lineRule="auto"/>
        <w:jc w:val="both"/>
        <w:rPr>
          <w:rFonts w:ascii="Roboto" w:hAnsi="Roboto" w:cs="Roboto"/>
          <w:sz w:val="40"/>
          <w:szCs w:val="40"/>
        </w:rPr>
      </w:pPr>
      <w:r>
        <w:rPr>
          <w:rFonts w:ascii="Roboto" w:hAnsi="Roboto" w:cs="Roboto"/>
          <w:sz w:val="40"/>
          <w:szCs w:val="40"/>
        </w:rPr>
        <w:t xml:space="preserve">Maintenant, je vais laisser la parole aux journalistes. </w:t>
      </w:r>
    </w:p>
    <w:sectPr w:rsidR="00F91094" w:rsidRPr="00322E59" w:rsidSect="00C306C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68FB4" w14:textId="77777777" w:rsidR="00851259" w:rsidRDefault="00851259" w:rsidP="008319A4">
      <w:pPr>
        <w:spacing w:after="0" w:line="240" w:lineRule="auto"/>
      </w:pPr>
      <w:r>
        <w:separator/>
      </w:r>
    </w:p>
  </w:endnote>
  <w:endnote w:type="continuationSeparator" w:id="0">
    <w:p w14:paraId="0EF2CCF7" w14:textId="77777777" w:rsidR="00851259" w:rsidRDefault="00851259" w:rsidP="0083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7129"/>
      <w:docPartObj>
        <w:docPartGallery w:val="Page Numbers (Bottom of Page)"/>
        <w:docPartUnique/>
      </w:docPartObj>
    </w:sdtPr>
    <w:sdtEndPr/>
    <w:sdtContent>
      <w:p w14:paraId="184744CD" w14:textId="77777777" w:rsidR="00BF4510" w:rsidRDefault="002E3D9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D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273AB4" w14:textId="77777777" w:rsidR="008319A4" w:rsidRDefault="008319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ADCBB" w14:textId="77777777" w:rsidR="00851259" w:rsidRDefault="00851259" w:rsidP="008319A4">
      <w:pPr>
        <w:spacing w:after="0" w:line="240" w:lineRule="auto"/>
      </w:pPr>
      <w:r>
        <w:separator/>
      </w:r>
    </w:p>
  </w:footnote>
  <w:footnote w:type="continuationSeparator" w:id="0">
    <w:p w14:paraId="699509BC" w14:textId="77777777" w:rsidR="00851259" w:rsidRDefault="00851259" w:rsidP="00831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817B6"/>
    <w:multiLevelType w:val="hybridMultilevel"/>
    <w:tmpl w:val="68E8188E"/>
    <w:lvl w:ilvl="0" w:tplc="F97E0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027F8"/>
    <w:multiLevelType w:val="hybridMultilevel"/>
    <w:tmpl w:val="441EBD44"/>
    <w:lvl w:ilvl="0" w:tplc="6854BF10">
      <w:start w:val="3873"/>
      <w:numFmt w:val="bullet"/>
      <w:lvlText w:val="-"/>
      <w:lvlJc w:val="left"/>
      <w:pPr>
        <w:ind w:left="720" w:hanging="360"/>
      </w:pPr>
      <w:rPr>
        <w:rFonts w:ascii="Roboto" w:eastAsia="Times New Roman" w:hAnsi="Roboto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669B1"/>
    <w:multiLevelType w:val="hybridMultilevel"/>
    <w:tmpl w:val="FD6A84B8"/>
    <w:lvl w:ilvl="0" w:tplc="E3E0C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674C1"/>
    <w:multiLevelType w:val="hybridMultilevel"/>
    <w:tmpl w:val="D85CD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855B8"/>
    <w:multiLevelType w:val="hybridMultilevel"/>
    <w:tmpl w:val="9A2884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44C2A"/>
    <w:multiLevelType w:val="hybridMultilevel"/>
    <w:tmpl w:val="6BB6BE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77448"/>
    <w:multiLevelType w:val="hybridMultilevel"/>
    <w:tmpl w:val="6CEAAD5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895920"/>
    <w:multiLevelType w:val="hybridMultilevel"/>
    <w:tmpl w:val="15C0E8D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0D7CF7"/>
    <w:multiLevelType w:val="hybridMultilevel"/>
    <w:tmpl w:val="C28ACC1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F66BFA"/>
    <w:multiLevelType w:val="hybridMultilevel"/>
    <w:tmpl w:val="27C8689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9C32C5"/>
    <w:multiLevelType w:val="hybridMultilevel"/>
    <w:tmpl w:val="E21603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9213F"/>
    <w:multiLevelType w:val="hybridMultilevel"/>
    <w:tmpl w:val="5D46B3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C59D7"/>
    <w:multiLevelType w:val="hybridMultilevel"/>
    <w:tmpl w:val="BBEAA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B4"/>
    <w:rsid w:val="000201D3"/>
    <w:rsid w:val="00057AC6"/>
    <w:rsid w:val="000766EF"/>
    <w:rsid w:val="00085898"/>
    <w:rsid w:val="000867B8"/>
    <w:rsid w:val="0008798F"/>
    <w:rsid w:val="000B595D"/>
    <w:rsid w:val="000C212A"/>
    <w:rsid w:val="000E64EF"/>
    <w:rsid w:val="0011793D"/>
    <w:rsid w:val="00144EA5"/>
    <w:rsid w:val="00155ACE"/>
    <w:rsid w:val="00175A6F"/>
    <w:rsid w:val="00176053"/>
    <w:rsid w:val="001B07D6"/>
    <w:rsid w:val="001B4E24"/>
    <w:rsid w:val="001B5F56"/>
    <w:rsid w:val="001B6E4E"/>
    <w:rsid w:val="001D4FEE"/>
    <w:rsid w:val="002018A6"/>
    <w:rsid w:val="00205497"/>
    <w:rsid w:val="00207205"/>
    <w:rsid w:val="0020720C"/>
    <w:rsid w:val="00231D56"/>
    <w:rsid w:val="00240518"/>
    <w:rsid w:val="002441B6"/>
    <w:rsid w:val="00263234"/>
    <w:rsid w:val="00270052"/>
    <w:rsid w:val="002921A9"/>
    <w:rsid w:val="002A1BCD"/>
    <w:rsid w:val="002B66B9"/>
    <w:rsid w:val="002C541E"/>
    <w:rsid w:val="002D537C"/>
    <w:rsid w:val="002E0D42"/>
    <w:rsid w:val="002E3D90"/>
    <w:rsid w:val="002F7307"/>
    <w:rsid w:val="00303416"/>
    <w:rsid w:val="00304913"/>
    <w:rsid w:val="003053F0"/>
    <w:rsid w:val="00322CF1"/>
    <w:rsid w:val="00322E59"/>
    <w:rsid w:val="003403F2"/>
    <w:rsid w:val="003703E4"/>
    <w:rsid w:val="00376C11"/>
    <w:rsid w:val="003A789B"/>
    <w:rsid w:val="003C5C59"/>
    <w:rsid w:val="003D0E53"/>
    <w:rsid w:val="003D728E"/>
    <w:rsid w:val="003F3F39"/>
    <w:rsid w:val="00405812"/>
    <w:rsid w:val="00422F39"/>
    <w:rsid w:val="004264A1"/>
    <w:rsid w:val="00445570"/>
    <w:rsid w:val="00465C56"/>
    <w:rsid w:val="004660AD"/>
    <w:rsid w:val="004662C9"/>
    <w:rsid w:val="0047673C"/>
    <w:rsid w:val="0049198B"/>
    <w:rsid w:val="004B3918"/>
    <w:rsid w:val="004C4A96"/>
    <w:rsid w:val="004C4DC6"/>
    <w:rsid w:val="004D63C7"/>
    <w:rsid w:val="00515A74"/>
    <w:rsid w:val="0051795B"/>
    <w:rsid w:val="005269B3"/>
    <w:rsid w:val="0055063A"/>
    <w:rsid w:val="00551249"/>
    <w:rsid w:val="005537C3"/>
    <w:rsid w:val="00560FC3"/>
    <w:rsid w:val="00564583"/>
    <w:rsid w:val="00590B69"/>
    <w:rsid w:val="00591059"/>
    <w:rsid w:val="005919C0"/>
    <w:rsid w:val="005B6C8F"/>
    <w:rsid w:val="005C40C6"/>
    <w:rsid w:val="00631DB8"/>
    <w:rsid w:val="006335F2"/>
    <w:rsid w:val="006C340D"/>
    <w:rsid w:val="006F247C"/>
    <w:rsid w:val="007202DE"/>
    <w:rsid w:val="007312F6"/>
    <w:rsid w:val="00736BE5"/>
    <w:rsid w:val="00762F0D"/>
    <w:rsid w:val="00773EFE"/>
    <w:rsid w:val="00794B45"/>
    <w:rsid w:val="007A6AC5"/>
    <w:rsid w:val="007B2C1F"/>
    <w:rsid w:val="007B6D74"/>
    <w:rsid w:val="007D03A3"/>
    <w:rsid w:val="007F3CC7"/>
    <w:rsid w:val="008020CB"/>
    <w:rsid w:val="008319A4"/>
    <w:rsid w:val="008376CF"/>
    <w:rsid w:val="00846CC7"/>
    <w:rsid w:val="00851259"/>
    <w:rsid w:val="00855BD3"/>
    <w:rsid w:val="00873EE7"/>
    <w:rsid w:val="008839D5"/>
    <w:rsid w:val="0089760A"/>
    <w:rsid w:val="008A77D4"/>
    <w:rsid w:val="008B08C5"/>
    <w:rsid w:val="008D2A18"/>
    <w:rsid w:val="008D587A"/>
    <w:rsid w:val="008F2D8B"/>
    <w:rsid w:val="008F3FFD"/>
    <w:rsid w:val="009112CC"/>
    <w:rsid w:val="009460C8"/>
    <w:rsid w:val="00955ABF"/>
    <w:rsid w:val="00961E2C"/>
    <w:rsid w:val="009B20EB"/>
    <w:rsid w:val="009B75A4"/>
    <w:rsid w:val="009E11C6"/>
    <w:rsid w:val="00A12CCF"/>
    <w:rsid w:val="00A13B82"/>
    <w:rsid w:val="00A56274"/>
    <w:rsid w:val="00A85C45"/>
    <w:rsid w:val="00AA083E"/>
    <w:rsid w:val="00AB2C50"/>
    <w:rsid w:val="00AC0711"/>
    <w:rsid w:val="00AC7590"/>
    <w:rsid w:val="00AD457B"/>
    <w:rsid w:val="00AF0CB2"/>
    <w:rsid w:val="00B05DF7"/>
    <w:rsid w:val="00B165E6"/>
    <w:rsid w:val="00B20A94"/>
    <w:rsid w:val="00B2238A"/>
    <w:rsid w:val="00B461BF"/>
    <w:rsid w:val="00B5681B"/>
    <w:rsid w:val="00B7341D"/>
    <w:rsid w:val="00B74506"/>
    <w:rsid w:val="00BD0A02"/>
    <w:rsid w:val="00BF4510"/>
    <w:rsid w:val="00BF5BDA"/>
    <w:rsid w:val="00C1593F"/>
    <w:rsid w:val="00C17031"/>
    <w:rsid w:val="00C23C0E"/>
    <w:rsid w:val="00C306C6"/>
    <w:rsid w:val="00C67DDF"/>
    <w:rsid w:val="00C84379"/>
    <w:rsid w:val="00C92785"/>
    <w:rsid w:val="00C92A8B"/>
    <w:rsid w:val="00C93FFF"/>
    <w:rsid w:val="00C962AB"/>
    <w:rsid w:val="00CB3488"/>
    <w:rsid w:val="00CC184D"/>
    <w:rsid w:val="00CD6DB3"/>
    <w:rsid w:val="00CF308F"/>
    <w:rsid w:val="00CF533D"/>
    <w:rsid w:val="00D04508"/>
    <w:rsid w:val="00D55CE5"/>
    <w:rsid w:val="00D67273"/>
    <w:rsid w:val="00D674ED"/>
    <w:rsid w:val="00D827D8"/>
    <w:rsid w:val="00D908C9"/>
    <w:rsid w:val="00D91611"/>
    <w:rsid w:val="00D9717E"/>
    <w:rsid w:val="00DA16AE"/>
    <w:rsid w:val="00DD1A77"/>
    <w:rsid w:val="00DD3D78"/>
    <w:rsid w:val="00DF0F83"/>
    <w:rsid w:val="00E43B70"/>
    <w:rsid w:val="00E519D3"/>
    <w:rsid w:val="00E56F1A"/>
    <w:rsid w:val="00E5767D"/>
    <w:rsid w:val="00E63A19"/>
    <w:rsid w:val="00E64A0B"/>
    <w:rsid w:val="00E65B8A"/>
    <w:rsid w:val="00E7120B"/>
    <w:rsid w:val="00E91C57"/>
    <w:rsid w:val="00EA3F00"/>
    <w:rsid w:val="00EB47A4"/>
    <w:rsid w:val="00EC05AD"/>
    <w:rsid w:val="00ED040B"/>
    <w:rsid w:val="00ED22AE"/>
    <w:rsid w:val="00ED69F7"/>
    <w:rsid w:val="00ED7E8C"/>
    <w:rsid w:val="00EF46F5"/>
    <w:rsid w:val="00EF7B07"/>
    <w:rsid w:val="00F267B4"/>
    <w:rsid w:val="00F316B7"/>
    <w:rsid w:val="00F724A2"/>
    <w:rsid w:val="00F83A79"/>
    <w:rsid w:val="00F90E22"/>
    <w:rsid w:val="00F91094"/>
    <w:rsid w:val="00F956C1"/>
    <w:rsid w:val="00F96CB5"/>
    <w:rsid w:val="00FB090E"/>
    <w:rsid w:val="00FB217E"/>
    <w:rsid w:val="00FC0699"/>
    <w:rsid w:val="00FC1D95"/>
    <w:rsid w:val="00FC2F13"/>
    <w:rsid w:val="00FD210E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D8CB"/>
  <w15:docId w15:val="{42E1E874-220C-408B-A732-41E4279D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D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6C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3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19A4"/>
  </w:style>
  <w:style w:type="paragraph" w:styleId="Pieddepage">
    <w:name w:val="footer"/>
    <w:basedOn w:val="Normal"/>
    <w:link w:val="PieddepageCar"/>
    <w:uiPriority w:val="99"/>
    <w:unhideWhenUsed/>
    <w:rsid w:val="0083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9A4"/>
  </w:style>
  <w:style w:type="character" w:styleId="Marquedecommentaire">
    <w:name w:val="annotation reference"/>
    <w:basedOn w:val="Policepardfaut"/>
    <w:uiPriority w:val="99"/>
    <w:semiHidden/>
    <w:unhideWhenUsed/>
    <w:rsid w:val="00AA08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A08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A083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83E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1D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1D95"/>
    <w:rPr>
      <w:b/>
      <w:bCs/>
      <w:sz w:val="20"/>
      <w:szCs w:val="20"/>
    </w:rPr>
  </w:style>
  <w:style w:type="paragraph" w:customStyle="1" w:styleId="Default">
    <w:name w:val="Default"/>
    <w:rsid w:val="00AD45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AD457B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mbambridge</dc:creator>
  <cp:keywords/>
  <dc:description/>
  <cp:lastModifiedBy>Thibault TM. MARAIS</cp:lastModifiedBy>
  <cp:revision>2</cp:revision>
  <cp:lastPrinted>2020-08-19T20:40:00Z</cp:lastPrinted>
  <dcterms:created xsi:type="dcterms:W3CDTF">2020-08-20T01:53:00Z</dcterms:created>
  <dcterms:modified xsi:type="dcterms:W3CDTF">2020-08-20T01:53:00Z</dcterms:modified>
</cp:coreProperties>
</file>