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D64F3" w14:textId="77777777" w:rsidR="00A160AE" w:rsidRPr="00BC6E09" w:rsidRDefault="00A160AE" w:rsidP="00047A0A">
      <w:pPr>
        <w:jc w:val="center"/>
        <w:rPr>
          <w:b/>
          <w:sz w:val="36"/>
          <w:szCs w:val="36"/>
        </w:rPr>
      </w:pPr>
      <w:r w:rsidRPr="00BC6E09">
        <w:rPr>
          <w:b/>
          <w:sz w:val="36"/>
          <w:szCs w:val="36"/>
        </w:rPr>
        <w:t>MOT DU PRESIDENT</w:t>
      </w:r>
    </w:p>
    <w:p w14:paraId="7EB69ABC" w14:textId="77777777" w:rsidR="00A160AE" w:rsidRPr="00BC6E09" w:rsidRDefault="00A160AE" w:rsidP="00047A0A">
      <w:pPr>
        <w:jc w:val="center"/>
        <w:rPr>
          <w:b/>
          <w:sz w:val="36"/>
          <w:szCs w:val="36"/>
        </w:rPr>
      </w:pPr>
      <w:r w:rsidRPr="00BC6E09">
        <w:rPr>
          <w:b/>
          <w:sz w:val="36"/>
          <w:szCs w:val="36"/>
        </w:rPr>
        <w:t>FETE DE L’AUTONOMIE 2020</w:t>
      </w:r>
    </w:p>
    <w:p w14:paraId="3E5B240B" w14:textId="77777777" w:rsidR="00A160AE" w:rsidRPr="00BC6E09" w:rsidRDefault="00A160AE" w:rsidP="00047A0A">
      <w:pPr>
        <w:jc w:val="both"/>
        <w:rPr>
          <w:sz w:val="36"/>
          <w:szCs w:val="36"/>
        </w:rPr>
      </w:pPr>
    </w:p>
    <w:p w14:paraId="49829CAD" w14:textId="77777777" w:rsidR="00A160AE" w:rsidRPr="00BC6E09" w:rsidRDefault="00A160AE" w:rsidP="00047A0A">
      <w:pPr>
        <w:jc w:val="both"/>
        <w:rPr>
          <w:sz w:val="36"/>
          <w:szCs w:val="36"/>
        </w:rPr>
      </w:pPr>
      <w:r w:rsidRPr="00BC6E09">
        <w:rPr>
          <w:sz w:val="36"/>
          <w:szCs w:val="36"/>
        </w:rPr>
        <w:t xml:space="preserve">Cette année, nous célébrons les 35 ans de l’Autonomie d’un Pays qui se gouverne librement et démocratiquement. Nous sommes un Peuple de l’océan qui s’est forgé une identité avec nos langues, nos expressions artistiques, nos modes de vie et nos croyances. </w:t>
      </w:r>
    </w:p>
    <w:p w14:paraId="5BF2D776" w14:textId="77777777" w:rsidR="00BC6E09" w:rsidRDefault="00A160AE" w:rsidP="00047A0A">
      <w:pPr>
        <w:jc w:val="both"/>
        <w:rPr>
          <w:sz w:val="36"/>
          <w:szCs w:val="36"/>
        </w:rPr>
      </w:pPr>
      <w:r w:rsidRPr="00BC6E09">
        <w:rPr>
          <w:sz w:val="36"/>
          <w:szCs w:val="36"/>
        </w:rPr>
        <w:t xml:space="preserve">En 35 ans, nous avons, ensemble, petit à petit, construit un Pays façonné à notre image. Pays dans lequel l’humain, la culture et l’environnement ont une place </w:t>
      </w:r>
      <w:r w:rsidR="006C0682" w:rsidRPr="00BC6E09">
        <w:rPr>
          <w:sz w:val="36"/>
          <w:szCs w:val="36"/>
        </w:rPr>
        <w:t xml:space="preserve">importante. </w:t>
      </w:r>
    </w:p>
    <w:p w14:paraId="32C17B28" w14:textId="0EDF4D5C" w:rsidR="00E5260E" w:rsidRPr="00BC6E09" w:rsidRDefault="006C0682" w:rsidP="00047A0A">
      <w:pPr>
        <w:jc w:val="both"/>
        <w:rPr>
          <w:sz w:val="36"/>
          <w:szCs w:val="36"/>
        </w:rPr>
      </w:pPr>
      <w:r w:rsidRPr="00BC6E09">
        <w:rPr>
          <w:sz w:val="36"/>
          <w:szCs w:val="36"/>
        </w:rPr>
        <w:lastRenderedPageBreak/>
        <w:t xml:space="preserve">Cette volonté se manifeste au travers </w:t>
      </w:r>
      <w:r w:rsidR="005968BF" w:rsidRPr="00BC6E09">
        <w:rPr>
          <w:sz w:val="36"/>
          <w:szCs w:val="36"/>
        </w:rPr>
        <w:t xml:space="preserve">du marae </w:t>
      </w:r>
      <w:r w:rsidRPr="00BC6E09">
        <w:rPr>
          <w:sz w:val="36"/>
          <w:szCs w:val="36"/>
        </w:rPr>
        <w:t xml:space="preserve">de </w:t>
      </w:r>
      <w:proofErr w:type="spellStart"/>
      <w:r w:rsidRPr="00BC6E09">
        <w:rPr>
          <w:sz w:val="36"/>
          <w:szCs w:val="36"/>
        </w:rPr>
        <w:t>Taputapuatea</w:t>
      </w:r>
      <w:proofErr w:type="spellEnd"/>
      <w:r w:rsidRPr="00BC6E09">
        <w:rPr>
          <w:sz w:val="36"/>
          <w:szCs w:val="36"/>
        </w:rPr>
        <w:t xml:space="preserve">, </w:t>
      </w:r>
      <w:r w:rsidR="00FC000B">
        <w:rPr>
          <w:sz w:val="36"/>
          <w:szCs w:val="36"/>
        </w:rPr>
        <w:t>de la Biosphère</w:t>
      </w:r>
      <w:r w:rsidR="005968BF" w:rsidRPr="00BC6E09">
        <w:rPr>
          <w:sz w:val="36"/>
          <w:szCs w:val="36"/>
        </w:rPr>
        <w:t xml:space="preserve"> de </w:t>
      </w:r>
      <w:proofErr w:type="spellStart"/>
      <w:r w:rsidRPr="00BC6E09">
        <w:rPr>
          <w:sz w:val="36"/>
          <w:szCs w:val="36"/>
        </w:rPr>
        <w:t>Fakarava</w:t>
      </w:r>
      <w:proofErr w:type="spellEnd"/>
      <w:r w:rsidR="003C1187">
        <w:rPr>
          <w:sz w:val="36"/>
          <w:szCs w:val="36"/>
        </w:rPr>
        <w:t>, les Marquises prochainement</w:t>
      </w:r>
      <w:r w:rsidRPr="00BC6E09">
        <w:rPr>
          <w:sz w:val="36"/>
          <w:szCs w:val="36"/>
        </w:rPr>
        <w:t xml:space="preserve"> et les Australes </w:t>
      </w:r>
      <w:r w:rsidR="003C1187">
        <w:rPr>
          <w:sz w:val="36"/>
          <w:szCs w:val="36"/>
        </w:rPr>
        <w:t>en 2022</w:t>
      </w:r>
      <w:r w:rsidR="00047A0A" w:rsidRPr="00BC6E09">
        <w:rPr>
          <w:sz w:val="36"/>
          <w:szCs w:val="36"/>
        </w:rPr>
        <w:t>.</w:t>
      </w:r>
      <w:r w:rsidRPr="00BC6E09">
        <w:rPr>
          <w:sz w:val="36"/>
          <w:szCs w:val="36"/>
        </w:rPr>
        <w:t xml:space="preserve"> </w:t>
      </w:r>
      <w:r w:rsidR="00047A0A" w:rsidRPr="00BC6E09">
        <w:rPr>
          <w:sz w:val="36"/>
          <w:szCs w:val="36"/>
        </w:rPr>
        <w:t>Ce sont nos</w:t>
      </w:r>
      <w:r w:rsidRPr="00BC6E09">
        <w:rPr>
          <w:sz w:val="36"/>
          <w:szCs w:val="36"/>
        </w:rPr>
        <w:t xml:space="preserve"> espaces</w:t>
      </w:r>
      <w:r w:rsidR="00047A0A" w:rsidRPr="00BC6E09">
        <w:rPr>
          <w:sz w:val="36"/>
          <w:szCs w:val="36"/>
        </w:rPr>
        <w:t xml:space="preserve"> de vie</w:t>
      </w:r>
      <w:r w:rsidRPr="00BC6E09">
        <w:rPr>
          <w:sz w:val="36"/>
          <w:szCs w:val="36"/>
        </w:rPr>
        <w:t xml:space="preserve"> élevés et valorisés dans le sanctuaire de l’histoire, du patrimoine </w:t>
      </w:r>
      <w:r w:rsidR="00FA27D0" w:rsidRPr="00BC6E09">
        <w:rPr>
          <w:sz w:val="36"/>
          <w:szCs w:val="36"/>
        </w:rPr>
        <w:t xml:space="preserve">mondial </w:t>
      </w:r>
      <w:r w:rsidRPr="00BC6E09">
        <w:rPr>
          <w:sz w:val="36"/>
          <w:szCs w:val="36"/>
        </w:rPr>
        <w:t xml:space="preserve">et de la durabilité. C’est notre choix. Et des signes me disent que nous avons sans doute eu raison de ce choix. </w:t>
      </w:r>
    </w:p>
    <w:p w14:paraId="439E6CFF" w14:textId="75554EA1" w:rsidR="005255B7" w:rsidRPr="00BC6E09" w:rsidRDefault="003C1187" w:rsidP="00047A0A">
      <w:pPr>
        <w:jc w:val="both"/>
        <w:rPr>
          <w:sz w:val="36"/>
          <w:szCs w:val="36"/>
        </w:rPr>
      </w:pPr>
      <w:r>
        <w:rPr>
          <w:sz w:val="36"/>
          <w:szCs w:val="36"/>
        </w:rPr>
        <w:t>Lorsque l’Homme ne respecte pas l’environnement, l</w:t>
      </w:r>
      <w:r w:rsidR="002C6175" w:rsidRPr="00BC6E09">
        <w:rPr>
          <w:sz w:val="36"/>
          <w:szCs w:val="36"/>
        </w:rPr>
        <w:t xml:space="preserve">orsque l’Homme se détache de l’environnement, </w:t>
      </w:r>
      <w:r w:rsidR="00047A0A" w:rsidRPr="00BC6E09">
        <w:rPr>
          <w:sz w:val="36"/>
          <w:szCs w:val="36"/>
        </w:rPr>
        <w:t xml:space="preserve">lorsque l’Homme agresse l’environnement, </w:t>
      </w:r>
      <w:r w:rsidR="002C6175" w:rsidRPr="00BC6E09">
        <w:rPr>
          <w:sz w:val="36"/>
          <w:szCs w:val="36"/>
        </w:rPr>
        <w:t xml:space="preserve">celui-ci </w:t>
      </w:r>
      <w:r w:rsidR="00E5260E" w:rsidRPr="00BC6E09">
        <w:rPr>
          <w:sz w:val="36"/>
          <w:szCs w:val="36"/>
        </w:rPr>
        <w:t xml:space="preserve">répond à l’Homme par une épidémie, par la montée des eaux, par des cyclones de plus en plus violents. </w:t>
      </w:r>
      <w:r>
        <w:rPr>
          <w:sz w:val="36"/>
          <w:szCs w:val="36"/>
        </w:rPr>
        <w:t>Des évènements terribles que l’Homme ne maîtrise pas.</w:t>
      </w:r>
    </w:p>
    <w:p w14:paraId="64CF0BCF" w14:textId="77777777" w:rsidR="00FC000B" w:rsidRDefault="00FC000B" w:rsidP="00E5260E">
      <w:pPr>
        <w:jc w:val="both"/>
        <w:rPr>
          <w:sz w:val="36"/>
          <w:szCs w:val="36"/>
        </w:rPr>
      </w:pPr>
    </w:p>
    <w:p w14:paraId="34DDCAC3" w14:textId="07673C2A" w:rsidR="00FC000B" w:rsidRDefault="00E5260E" w:rsidP="00E5260E">
      <w:pPr>
        <w:jc w:val="both"/>
        <w:rPr>
          <w:sz w:val="36"/>
          <w:szCs w:val="36"/>
        </w:rPr>
      </w:pPr>
      <w:r w:rsidRPr="00BC6E09">
        <w:rPr>
          <w:sz w:val="36"/>
          <w:szCs w:val="36"/>
        </w:rPr>
        <w:t xml:space="preserve">Notre choix, c’est de faire en sorte que l’Homme, la culture et l’environnement soient un tout indissociable. Notre Autonomie nous donne la capacité de le faire. </w:t>
      </w:r>
      <w:r w:rsidR="005968BF" w:rsidRPr="00BC6E09">
        <w:rPr>
          <w:sz w:val="36"/>
          <w:szCs w:val="36"/>
        </w:rPr>
        <w:t xml:space="preserve">Notre Autonomie nous permet d’être pleinement responsables sur ces sujets </w:t>
      </w:r>
      <w:r w:rsidR="00E0484D" w:rsidRPr="00BC6E09">
        <w:rPr>
          <w:sz w:val="36"/>
          <w:szCs w:val="36"/>
        </w:rPr>
        <w:t>environnementaux devenus extrêmement sensibles ici et partout sur cette planète.</w:t>
      </w:r>
    </w:p>
    <w:p w14:paraId="6438E489" w14:textId="75A4403F" w:rsidR="00254C63" w:rsidRDefault="00254C63" w:rsidP="00E5260E">
      <w:pPr>
        <w:jc w:val="both"/>
        <w:rPr>
          <w:sz w:val="36"/>
          <w:szCs w:val="36"/>
        </w:rPr>
      </w:pPr>
      <w:r>
        <w:rPr>
          <w:sz w:val="36"/>
          <w:szCs w:val="36"/>
        </w:rPr>
        <w:t>Alors, soyons fiers du patrimoine que vos anciens que ont légués et que vous laisserez, à votre tour, à vos enfants. Protégeons-le, respectons-le.</w:t>
      </w:r>
    </w:p>
    <w:p w14:paraId="0066D116" w14:textId="7604E54E" w:rsidR="00057687" w:rsidRPr="00BC6E09" w:rsidRDefault="00057687" w:rsidP="00E5260E">
      <w:pPr>
        <w:jc w:val="both"/>
        <w:rPr>
          <w:sz w:val="36"/>
          <w:szCs w:val="36"/>
        </w:rPr>
      </w:pPr>
      <w:r w:rsidRPr="00BC6E09">
        <w:rPr>
          <w:sz w:val="36"/>
          <w:szCs w:val="36"/>
        </w:rPr>
        <w:t>Mes chers compa</w:t>
      </w:r>
      <w:r w:rsidR="007B57ED" w:rsidRPr="00BC6E09">
        <w:rPr>
          <w:sz w:val="36"/>
          <w:szCs w:val="36"/>
        </w:rPr>
        <w:t xml:space="preserve">triotes, je veux également vous exprimer solennellement mes remerciements pour votre coopération et </w:t>
      </w:r>
      <w:r w:rsidR="007B57ED" w:rsidRPr="00BC6E09">
        <w:rPr>
          <w:sz w:val="36"/>
          <w:szCs w:val="36"/>
        </w:rPr>
        <w:lastRenderedPageBreak/>
        <w:t xml:space="preserve">votre contribution citoyenne à l’éradication du covid19 dans notre Pays. </w:t>
      </w:r>
    </w:p>
    <w:p w14:paraId="14F38205" w14:textId="30AF935B" w:rsidR="00FC000B" w:rsidRDefault="00345E38" w:rsidP="00E5260E">
      <w:pPr>
        <w:jc w:val="both"/>
        <w:rPr>
          <w:sz w:val="36"/>
          <w:szCs w:val="36"/>
        </w:rPr>
      </w:pPr>
      <w:r w:rsidRPr="00BC6E09">
        <w:rPr>
          <w:sz w:val="36"/>
          <w:szCs w:val="36"/>
        </w:rPr>
        <w:t xml:space="preserve">Je remercie également à nouveau l’Etat, les maires et les autorités religieuses pour l’union dont ils ont su faire preuve, avec le Pays, pour nous protéger. </w:t>
      </w:r>
    </w:p>
    <w:p w14:paraId="5F9AD698" w14:textId="621A8F82" w:rsidR="00FC000B" w:rsidRDefault="007B57ED" w:rsidP="00E5260E">
      <w:pPr>
        <w:jc w:val="both"/>
        <w:rPr>
          <w:sz w:val="36"/>
          <w:szCs w:val="36"/>
        </w:rPr>
      </w:pPr>
      <w:r w:rsidRPr="00BC6E09">
        <w:rPr>
          <w:sz w:val="36"/>
          <w:szCs w:val="36"/>
        </w:rPr>
        <w:t>L’ensemble du confinement allant jusqu’à la fermeture de nos frontières</w:t>
      </w:r>
      <w:r w:rsidR="00345E38" w:rsidRPr="00BC6E09">
        <w:rPr>
          <w:sz w:val="36"/>
          <w:szCs w:val="36"/>
        </w:rPr>
        <w:t>,</w:t>
      </w:r>
      <w:r w:rsidRPr="00BC6E09">
        <w:rPr>
          <w:sz w:val="36"/>
          <w:szCs w:val="36"/>
        </w:rPr>
        <w:t xml:space="preserve"> nous a permis de sauver des vies. C’est essentiel. </w:t>
      </w:r>
      <w:bookmarkStart w:id="0" w:name="_GoBack"/>
      <w:bookmarkEnd w:id="0"/>
    </w:p>
    <w:p w14:paraId="601E4886" w14:textId="6034AB41" w:rsidR="007B57ED" w:rsidRPr="00BC6E09" w:rsidRDefault="007B57ED" w:rsidP="00E5260E">
      <w:pPr>
        <w:jc w:val="both"/>
        <w:rPr>
          <w:sz w:val="36"/>
          <w:szCs w:val="36"/>
        </w:rPr>
      </w:pPr>
      <w:r w:rsidRPr="00BC6E09">
        <w:rPr>
          <w:sz w:val="36"/>
          <w:szCs w:val="36"/>
        </w:rPr>
        <w:t xml:space="preserve">L’arrêt </w:t>
      </w:r>
      <w:r w:rsidR="00345E38" w:rsidRPr="00BC6E09">
        <w:rPr>
          <w:sz w:val="36"/>
          <w:szCs w:val="36"/>
        </w:rPr>
        <w:t xml:space="preserve">nécessaire </w:t>
      </w:r>
      <w:r w:rsidRPr="00BC6E09">
        <w:rPr>
          <w:sz w:val="36"/>
          <w:szCs w:val="36"/>
        </w:rPr>
        <w:t>de notre Pays durant les mois d’avril et de mai, a en revanche, généré une crise économique parce qu’une grande partie de notre économie est liée au tourisme international qui connaît aujourd’hui une crise mondiale</w:t>
      </w:r>
      <w:r w:rsidR="00747BB5" w:rsidRPr="00BC6E09">
        <w:rPr>
          <w:sz w:val="36"/>
          <w:szCs w:val="36"/>
        </w:rPr>
        <w:t xml:space="preserve"> pour les mêmes raisons</w:t>
      </w:r>
      <w:r w:rsidRPr="00BC6E09">
        <w:rPr>
          <w:sz w:val="36"/>
          <w:szCs w:val="36"/>
        </w:rPr>
        <w:t xml:space="preserve">. </w:t>
      </w:r>
    </w:p>
    <w:p w14:paraId="04D1317F" w14:textId="77777777" w:rsidR="007B57ED" w:rsidRPr="00BC6E09" w:rsidRDefault="00747BB5" w:rsidP="00E5260E">
      <w:pPr>
        <w:jc w:val="both"/>
        <w:rPr>
          <w:sz w:val="36"/>
          <w:szCs w:val="36"/>
        </w:rPr>
      </w:pPr>
      <w:r w:rsidRPr="00BC6E09">
        <w:rPr>
          <w:sz w:val="36"/>
          <w:szCs w:val="36"/>
        </w:rPr>
        <w:lastRenderedPageBreak/>
        <w:t>Notre</w:t>
      </w:r>
      <w:r w:rsidR="007B57ED" w:rsidRPr="00BC6E09">
        <w:rPr>
          <w:sz w:val="36"/>
          <w:szCs w:val="36"/>
        </w:rPr>
        <w:t xml:space="preserve"> gouve</w:t>
      </w:r>
      <w:r w:rsidR="00345E38" w:rsidRPr="00BC6E09">
        <w:rPr>
          <w:sz w:val="36"/>
          <w:szCs w:val="36"/>
        </w:rPr>
        <w:t>rnement continue à se soucier et à</w:t>
      </w:r>
      <w:r w:rsidR="007B57ED" w:rsidRPr="00BC6E09">
        <w:rPr>
          <w:sz w:val="36"/>
          <w:szCs w:val="36"/>
        </w:rPr>
        <w:t xml:space="preserve"> mobilise</w:t>
      </w:r>
      <w:r w:rsidR="00345E38" w:rsidRPr="00BC6E09">
        <w:rPr>
          <w:sz w:val="36"/>
          <w:szCs w:val="36"/>
        </w:rPr>
        <w:t xml:space="preserve">r ses forces pour que nos familles soient épargnées le plus possible d’une crise sociale. </w:t>
      </w:r>
    </w:p>
    <w:p w14:paraId="59A239E0" w14:textId="6FCF1235" w:rsidR="00BC6E09" w:rsidRDefault="00345E38" w:rsidP="00047A0A">
      <w:pPr>
        <w:jc w:val="both"/>
        <w:rPr>
          <w:sz w:val="36"/>
          <w:szCs w:val="36"/>
        </w:rPr>
      </w:pPr>
      <w:r w:rsidRPr="00BC6E09">
        <w:rPr>
          <w:sz w:val="36"/>
          <w:szCs w:val="36"/>
        </w:rPr>
        <w:t xml:space="preserve">Pour cela, nous devons encourager nos chefs d’entreprise, </w:t>
      </w:r>
      <w:r w:rsidR="00A6073C">
        <w:rPr>
          <w:sz w:val="36"/>
          <w:szCs w:val="36"/>
        </w:rPr>
        <w:t xml:space="preserve">les grands comme les petits, </w:t>
      </w:r>
      <w:r w:rsidRPr="00BC6E09">
        <w:rPr>
          <w:sz w:val="36"/>
          <w:szCs w:val="36"/>
        </w:rPr>
        <w:t xml:space="preserve">toutes nos forces vives à reprendre le chemin du travail. C’est difficile et complexe. J’en suis conscient. </w:t>
      </w:r>
    </w:p>
    <w:p w14:paraId="4F8CE50C" w14:textId="77777777" w:rsidR="00FC000B" w:rsidRDefault="00FC000B" w:rsidP="00047A0A">
      <w:pPr>
        <w:jc w:val="both"/>
        <w:rPr>
          <w:sz w:val="36"/>
          <w:szCs w:val="36"/>
        </w:rPr>
      </w:pPr>
    </w:p>
    <w:p w14:paraId="68648F6E" w14:textId="6B3BD2DA" w:rsidR="00E5260E" w:rsidRPr="00BC6E09" w:rsidRDefault="00E250E1" w:rsidP="00047A0A">
      <w:pPr>
        <w:jc w:val="both"/>
        <w:rPr>
          <w:sz w:val="36"/>
          <w:szCs w:val="36"/>
        </w:rPr>
      </w:pPr>
      <w:r w:rsidRPr="00BC6E09">
        <w:rPr>
          <w:sz w:val="36"/>
          <w:szCs w:val="36"/>
        </w:rPr>
        <w:t>Il est un fait que notre économie est aussi devenue interdépendante de la santé économique des autres continents pour la vente de nos perles, de nos poissons et de la venue des touristes.</w:t>
      </w:r>
      <w:r w:rsidR="00345E38" w:rsidRPr="00BC6E09">
        <w:rPr>
          <w:sz w:val="36"/>
          <w:szCs w:val="36"/>
        </w:rPr>
        <w:t xml:space="preserve"> </w:t>
      </w:r>
    </w:p>
    <w:p w14:paraId="74DF54EF" w14:textId="77777777" w:rsidR="00345E38" w:rsidRPr="00BC6E09" w:rsidRDefault="00345E38" w:rsidP="00047A0A">
      <w:pPr>
        <w:jc w:val="both"/>
        <w:rPr>
          <w:sz w:val="36"/>
          <w:szCs w:val="36"/>
        </w:rPr>
      </w:pPr>
      <w:r w:rsidRPr="00BC6E09">
        <w:rPr>
          <w:sz w:val="36"/>
          <w:szCs w:val="36"/>
        </w:rPr>
        <w:t xml:space="preserve">Mais, sachez que votre gouvernement cherchera toujours à vous protéger, à vous </w:t>
      </w:r>
      <w:r w:rsidRPr="00BC6E09">
        <w:rPr>
          <w:sz w:val="36"/>
          <w:szCs w:val="36"/>
        </w:rPr>
        <w:lastRenderedPageBreak/>
        <w:t xml:space="preserve">mettre en sécurité face aux menaces qui guettent vos familles, que ce soit </w:t>
      </w:r>
      <w:r w:rsidR="006E70E7" w:rsidRPr="00BC6E09">
        <w:rPr>
          <w:sz w:val="36"/>
          <w:szCs w:val="36"/>
        </w:rPr>
        <w:t xml:space="preserve">du chômage, </w:t>
      </w:r>
      <w:r w:rsidRPr="00BC6E09">
        <w:rPr>
          <w:sz w:val="36"/>
          <w:szCs w:val="36"/>
        </w:rPr>
        <w:t xml:space="preserve">de la drogue, des violences, du </w:t>
      </w:r>
      <w:r w:rsidR="003E5D9C" w:rsidRPr="00BC6E09">
        <w:rPr>
          <w:sz w:val="36"/>
          <w:szCs w:val="36"/>
        </w:rPr>
        <w:t>climat ou de la maladie.</w:t>
      </w:r>
    </w:p>
    <w:p w14:paraId="36CA5D32" w14:textId="77777777" w:rsidR="003E5D9C" w:rsidRPr="00BC6E09" w:rsidRDefault="003E5D9C" w:rsidP="00047A0A">
      <w:pPr>
        <w:jc w:val="both"/>
        <w:rPr>
          <w:sz w:val="36"/>
          <w:szCs w:val="36"/>
        </w:rPr>
      </w:pPr>
      <w:r w:rsidRPr="00BC6E09">
        <w:rPr>
          <w:sz w:val="36"/>
          <w:szCs w:val="36"/>
        </w:rPr>
        <w:t xml:space="preserve">Mes chers compatriotes, je crois en vous. Je crois en ce Pays de paix et de tolérance. </w:t>
      </w:r>
    </w:p>
    <w:p w14:paraId="0C66111F" w14:textId="12814325" w:rsidR="003E5D9C" w:rsidRPr="00BC6E09" w:rsidRDefault="00254C63" w:rsidP="00047A0A">
      <w:pPr>
        <w:jc w:val="both"/>
        <w:rPr>
          <w:sz w:val="36"/>
          <w:szCs w:val="36"/>
        </w:rPr>
      </w:pPr>
      <w:r>
        <w:rPr>
          <w:sz w:val="36"/>
          <w:szCs w:val="36"/>
        </w:rPr>
        <w:t>Que v</w:t>
      </w:r>
      <w:r w:rsidR="003E5D9C" w:rsidRPr="00BC6E09">
        <w:rPr>
          <w:sz w:val="36"/>
          <w:szCs w:val="36"/>
        </w:rPr>
        <w:t xml:space="preserve">ive l’Autonomie, </w:t>
      </w:r>
      <w:r>
        <w:rPr>
          <w:sz w:val="36"/>
          <w:szCs w:val="36"/>
        </w:rPr>
        <w:t>que v</w:t>
      </w:r>
      <w:r w:rsidR="003E5D9C" w:rsidRPr="00BC6E09">
        <w:rPr>
          <w:sz w:val="36"/>
          <w:szCs w:val="36"/>
        </w:rPr>
        <w:t xml:space="preserve">ive </w:t>
      </w:r>
      <w:r w:rsidR="00421177" w:rsidRPr="00BC6E09">
        <w:rPr>
          <w:sz w:val="36"/>
          <w:szCs w:val="36"/>
        </w:rPr>
        <w:t>la Polynésie française</w:t>
      </w:r>
      <w:r>
        <w:rPr>
          <w:sz w:val="36"/>
          <w:szCs w:val="36"/>
        </w:rPr>
        <w:t>, et que vive la France</w:t>
      </w:r>
      <w:r w:rsidR="00421177" w:rsidRPr="00BC6E09">
        <w:rPr>
          <w:sz w:val="36"/>
          <w:szCs w:val="36"/>
        </w:rPr>
        <w:t>.</w:t>
      </w:r>
    </w:p>
    <w:sectPr w:rsidR="003E5D9C" w:rsidRPr="00BC6E09" w:rsidSect="00C36D52">
      <w:footerReference w:type="default" r:id="rId6"/>
      <w:pgSz w:w="8391" w:h="11906" w:code="11"/>
      <w:pgMar w:top="1135" w:right="736"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15D9B" w14:textId="77777777" w:rsidR="00FE7677" w:rsidRDefault="00FE7677" w:rsidP="00345E38">
      <w:pPr>
        <w:spacing w:after="0" w:line="240" w:lineRule="auto"/>
      </w:pPr>
      <w:r>
        <w:separator/>
      </w:r>
    </w:p>
  </w:endnote>
  <w:endnote w:type="continuationSeparator" w:id="0">
    <w:p w14:paraId="53211F3F" w14:textId="77777777" w:rsidR="00FE7677" w:rsidRDefault="00FE7677" w:rsidP="0034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270585"/>
      <w:docPartObj>
        <w:docPartGallery w:val="Page Numbers (Bottom of Page)"/>
        <w:docPartUnique/>
      </w:docPartObj>
    </w:sdtPr>
    <w:sdtEndPr/>
    <w:sdtContent>
      <w:p w14:paraId="125AB561" w14:textId="77777777" w:rsidR="00345E38" w:rsidRDefault="00345E38">
        <w:pPr>
          <w:pStyle w:val="Pieddepage"/>
          <w:jc w:val="center"/>
        </w:pPr>
        <w:r>
          <w:fldChar w:fldCharType="begin"/>
        </w:r>
        <w:r>
          <w:instrText>PAGE   \* MERGEFORMAT</w:instrText>
        </w:r>
        <w:r>
          <w:fldChar w:fldCharType="separate"/>
        </w:r>
        <w:r w:rsidR="002E4508">
          <w:rPr>
            <w:noProof/>
          </w:rPr>
          <w:t>6</w:t>
        </w:r>
        <w:r>
          <w:fldChar w:fldCharType="end"/>
        </w:r>
      </w:p>
    </w:sdtContent>
  </w:sdt>
  <w:p w14:paraId="3CED11F2" w14:textId="77777777" w:rsidR="00345E38" w:rsidRDefault="00345E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8CFC2" w14:textId="77777777" w:rsidR="00FE7677" w:rsidRDefault="00FE7677" w:rsidP="00345E38">
      <w:pPr>
        <w:spacing w:after="0" w:line="240" w:lineRule="auto"/>
      </w:pPr>
      <w:r>
        <w:separator/>
      </w:r>
    </w:p>
  </w:footnote>
  <w:footnote w:type="continuationSeparator" w:id="0">
    <w:p w14:paraId="226E0B63" w14:textId="77777777" w:rsidR="00FE7677" w:rsidRDefault="00FE7677" w:rsidP="00345E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AE"/>
    <w:rsid w:val="00047A0A"/>
    <w:rsid w:val="00057687"/>
    <w:rsid w:val="000B39B0"/>
    <w:rsid w:val="001665F3"/>
    <w:rsid w:val="00254C63"/>
    <w:rsid w:val="00275865"/>
    <w:rsid w:val="002C6175"/>
    <w:rsid w:val="002E4508"/>
    <w:rsid w:val="00345E38"/>
    <w:rsid w:val="003C1187"/>
    <w:rsid w:val="003E5D9C"/>
    <w:rsid w:val="00421177"/>
    <w:rsid w:val="005255B7"/>
    <w:rsid w:val="005968BF"/>
    <w:rsid w:val="006C0682"/>
    <w:rsid w:val="006E70E7"/>
    <w:rsid w:val="00747BB5"/>
    <w:rsid w:val="007B57ED"/>
    <w:rsid w:val="007C49D2"/>
    <w:rsid w:val="00805460"/>
    <w:rsid w:val="00A160AE"/>
    <w:rsid w:val="00A6073C"/>
    <w:rsid w:val="00BC6E09"/>
    <w:rsid w:val="00C04A31"/>
    <w:rsid w:val="00C11158"/>
    <w:rsid w:val="00C36D52"/>
    <w:rsid w:val="00C43C60"/>
    <w:rsid w:val="00C63D2F"/>
    <w:rsid w:val="00C94305"/>
    <w:rsid w:val="00E0484D"/>
    <w:rsid w:val="00E250E1"/>
    <w:rsid w:val="00E5260E"/>
    <w:rsid w:val="00FA27D0"/>
    <w:rsid w:val="00FB5E35"/>
    <w:rsid w:val="00FC000B"/>
    <w:rsid w:val="00FE7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1799"/>
  <w15:docId w15:val="{BCE96F0B-3BBA-44D8-B036-84CF687A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5E38"/>
    <w:pPr>
      <w:tabs>
        <w:tab w:val="center" w:pos="4536"/>
        <w:tab w:val="right" w:pos="9072"/>
      </w:tabs>
      <w:spacing w:after="0" w:line="240" w:lineRule="auto"/>
    </w:pPr>
  </w:style>
  <w:style w:type="character" w:customStyle="1" w:styleId="En-tteCar">
    <w:name w:val="En-tête Car"/>
    <w:basedOn w:val="Policepardfaut"/>
    <w:link w:val="En-tte"/>
    <w:uiPriority w:val="99"/>
    <w:rsid w:val="00345E38"/>
  </w:style>
  <w:style w:type="paragraph" w:styleId="Pieddepage">
    <w:name w:val="footer"/>
    <w:basedOn w:val="Normal"/>
    <w:link w:val="PieddepageCar"/>
    <w:uiPriority w:val="99"/>
    <w:unhideWhenUsed/>
    <w:rsid w:val="00345E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E38"/>
  </w:style>
  <w:style w:type="character" w:styleId="Marquedecommentaire">
    <w:name w:val="annotation reference"/>
    <w:basedOn w:val="Policepardfaut"/>
    <w:uiPriority w:val="99"/>
    <w:semiHidden/>
    <w:unhideWhenUsed/>
    <w:rsid w:val="00BC6E09"/>
    <w:rPr>
      <w:sz w:val="16"/>
      <w:szCs w:val="16"/>
    </w:rPr>
  </w:style>
  <w:style w:type="paragraph" w:styleId="Commentaire">
    <w:name w:val="annotation text"/>
    <w:basedOn w:val="Normal"/>
    <w:link w:val="CommentaireCar"/>
    <w:uiPriority w:val="99"/>
    <w:semiHidden/>
    <w:unhideWhenUsed/>
    <w:rsid w:val="00BC6E09"/>
    <w:pPr>
      <w:spacing w:line="240" w:lineRule="auto"/>
    </w:pPr>
    <w:rPr>
      <w:sz w:val="20"/>
      <w:szCs w:val="20"/>
    </w:rPr>
  </w:style>
  <w:style w:type="character" w:customStyle="1" w:styleId="CommentaireCar">
    <w:name w:val="Commentaire Car"/>
    <w:basedOn w:val="Policepardfaut"/>
    <w:link w:val="Commentaire"/>
    <w:uiPriority w:val="99"/>
    <w:semiHidden/>
    <w:rsid w:val="00BC6E09"/>
    <w:rPr>
      <w:sz w:val="20"/>
      <w:szCs w:val="20"/>
    </w:rPr>
  </w:style>
  <w:style w:type="paragraph" w:styleId="Objetducommentaire">
    <w:name w:val="annotation subject"/>
    <w:basedOn w:val="Commentaire"/>
    <w:next w:val="Commentaire"/>
    <w:link w:val="ObjetducommentaireCar"/>
    <w:uiPriority w:val="99"/>
    <w:semiHidden/>
    <w:unhideWhenUsed/>
    <w:rsid w:val="00BC6E09"/>
    <w:rPr>
      <w:b/>
      <w:bCs/>
    </w:rPr>
  </w:style>
  <w:style w:type="character" w:customStyle="1" w:styleId="ObjetducommentaireCar">
    <w:name w:val="Objet du commentaire Car"/>
    <w:basedOn w:val="CommentaireCar"/>
    <w:link w:val="Objetducommentaire"/>
    <w:uiPriority w:val="99"/>
    <w:semiHidden/>
    <w:rsid w:val="00BC6E09"/>
    <w:rPr>
      <w:b/>
      <w:bCs/>
      <w:sz w:val="20"/>
      <w:szCs w:val="20"/>
    </w:rPr>
  </w:style>
  <w:style w:type="paragraph" w:styleId="Textedebulles">
    <w:name w:val="Balloon Text"/>
    <w:basedOn w:val="Normal"/>
    <w:link w:val="TextedebullesCar"/>
    <w:uiPriority w:val="99"/>
    <w:semiHidden/>
    <w:unhideWhenUsed/>
    <w:rsid w:val="00BC6E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6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TNF. NHUNFAT</dc:creator>
  <cp:lastModifiedBy>Thibault TM. MARAIS</cp:lastModifiedBy>
  <cp:revision>12</cp:revision>
  <cp:lastPrinted>2020-06-24T01:11:00Z</cp:lastPrinted>
  <dcterms:created xsi:type="dcterms:W3CDTF">2020-06-23T01:59:00Z</dcterms:created>
  <dcterms:modified xsi:type="dcterms:W3CDTF">2020-06-30T04:26:00Z</dcterms:modified>
</cp:coreProperties>
</file>